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A023E3" w14:textId="77777777" w:rsidR="00F323B6" w:rsidRPr="00DB606E" w:rsidRDefault="00F323B6" w:rsidP="008A0FF1">
      <w:pPr>
        <w:spacing w:after="0" w:line="300" w:lineRule="auto"/>
        <w:jc w:val="both"/>
        <w:rPr>
          <w:rFonts w:ascii="Times New Roman" w:hAnsi="Times New Roman" w:cs="Times New Roman"/>
          <w:color w:val="000000"/>
          <w:sz w:val="28"/>
          <w:szCs w:val="28"/>
          <w:lang w:val="uk-UA" w:eastAsia="ru-RU"/>
        </w:rPr>
      </w:pPr>
    </w:p>
    <w:p w14:paraId="198D6CB2" w14:textId="77777777" w:rsidR="00F323B6" w:rsidRPr="00DB606E" w:rsidRDefault="00F323B6" w:rsidP="008A0FF1">
      <w:pPr>
        <w:spacing w:after="0" w:line="360" w:lineRule="auto"/>
        <w:jc w:val="right"/>
        <w:rPr>
          <w:rFonts w:ascii="Times New Roman" w:hAnsi="Times New Roman" w:cs="Times New Roman"/>
          <w:lang w:val="uk-UA"/>
        </w:rPr>
      </w:pP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001F4F43"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ЗАТВЕРДЖУЮ:</w:t>
      </w:r>
    </w:p>
    <w:p w14:paraId="618FA91A" w14:textId="01E44347" w:rsidR="00F323B6" w:rsidRPr="00DB606E" w:rsidRDefault="00F323B6" w:rsidP="008A0FF1">
      <w:pPr>
        <w:spacing w:after="0" w:line="360" w:lineRule="auto"/>
        <w:jc w:val="right"/>
        <w:rPr>
          <w:rFonts w:ascii="Times New Roman" w:hAnsi="Times New Roman" w:cs="Times New Roman"/>
          <w:lang w:val="uk-UA"/>
        </w:rPr>
      </w:pP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001F4F43" w:rsidRPr="00DB606E">
        <w:rPr>
          <w:rFonts w:ascii="Times New Roman" w:hAnsi="Times New Roman" w:cs="Times New Roman"/>
          <w:sz w:val="28"/>
          <w:szCs w:val="28"/>
          <w:lang w:val="uk-UA"/>
        </w:rPr>
        <w:tab/>
      </w:r>
      <w:r w:rsidR="008A0FF1"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Директор   Гребінківської гімназії</w:t>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t xml:space="preserve">Гребінківської міської ради   </w:t>
      </w:r>
    </w:p>
    <w:p w14:paraId="5F572C60" w14:textId="77777777" w:rsidR="00F323B6" w:rsidRPr="00DB606E" w:rsidRDefault="00F323B6" w:rsidP="008A0FF1">
      <w:pPr>
        <w:spacing w:after="0" w:line="360" w:lineRule="auto"/>
        <w:jc w:val="right"/>
        <w:rPr>
          <w:rFonts w:ascii="Times New Roman" w:hAnsi="Times New Roman" w:cs="Times New Roman"/>
          <w:lang w:val="uk-UA"/>
        </w:rPr>
      </w:pP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001F4F43"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Полтавської області</w:t>
      </w:r>
    </w:p>
    <w:p w14:paraId="2E4E483A" w14:textId="77777777" w:rsidR="00F323B6" w:rsidRPr="00DB606E" w:rsidRDefault="00F323B6" w:rsidP="008A0FF1">
      <w:pPr>
        <w:spacing w:after="0" w:line="360" w:lineRule="auto"/>
        <w:jc w:val="right"/>
        <w:rPr>
          <w:rFonts w:ascii="Times New Roman" w:hAnsi="Times New Roman" w:cs="Times New Roman"/>
          <w:lang w:val="uk-UA"/>
        </w:rPr>
      </w:pP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001F4F43"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_________________Олександр ОТЧЕНКО</w:t>
      </w:r>
    </w:p>
    <w:p w14:paraId="0C359B63" w14:textId="20D4E397" w:rsidR="00F323B6" w:rsidRPr="00DB606E" w:rsidRDefault="00F323B6" w:rsidP="008A0FF1">
      <w:pPr>
        <w:spacing w:after="0" w:line="360" w:lineRule="auto"/>
        <w:jc w:val="right"/>
        <w:rPr>
          <w:rFonts w:ascii="Times New Roman" w:hAnsi="Times New Roman" w:cs="Times New Roman"/>
          <w:lang w:val="uk-UA"/>
        </w:rPr>
      </w:pP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001F4F43"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Наказ №</w:t>
      </w:r>
      <w:r w:rsidR="008624FF" w:rsidRPr="00DB606E">
        <w:rPr>
          <w:rFonts w:ascii="Times New Roman" w:hAnsi="Times New Roman" w:cs="Times New Roman"/>
          <w:sz w:val="28"/>
          <w:szCs w:val="28"/>
          <w:lang w:val="uk-UA"/>
        </w:rPr>
        <w:t xml:space="preserve">01 </w:t>
      </w:r>
      <w:r w:rsidRPr="00DB606E">
        <w:rPr>
          <w:rFonts w:ascii="Times New Roman" w:hAnsi="Times New Roman" w:cs="Times New Roman"/>
          <w:sz w:val="28"/>
          <w:szCs w:val="28"/>
          <w:lang w:val="uk-UA"/>
        </w:rPr>
        <w:t>від</w:t>
      </w:r>
      <w:r w:rsidR="00D9286A" w:rsidRPr="00DB606E">
        <w:rPr>
          <w:rFonts w:ascii="Times New Roman" w:hAnsi="Times New Roman" w:cs="Times New Roman"/>
          <w:sz w:val="28"/>
          <w:szCs w:val="28"/>
          <w:lang w:val="uk-UA"/>
        </w:rPr>
        <w:t xml:space="preserve"> 29 </w:t>
      </w:r>
      <w:r w:rsidR="00471C6E" w:rsidRPr="00DB606E">
        <w:rPr>
          <w:rFonts w:ascii="Times New Roman" w:hAnsi="Times New Roman" w:cs="Times New Roman"/>
          <w:sz w:val="28"/>
          <w:szCs w:val="28"/>
          <w:lang w:val="uk-UA"/>
        </w:rPr>
        <w:t xml:space="preserve">серпня </w:t>
      </w:r>
      <w:r w:rsidR="00CD10C6" w:rsidRPr="00DB606E">
        <w:rPr>
          <w:rFonts w:ascii="Times New Roman" w:hAnsi="Times New Roman" w:cs="Times New Roman"/>
          <w:sz w:val="28"/>
          <w:szCs w:val="28"/>
          <w:lang w:val="uk-UA"/>
        </w:rPr>
        <w:t>2025</w:t>
      </w:r>
      <w:r w:rsidRPr="00DB606E">
        <w:rPr>
          <w:rFonts w:ascii="Times New Roman" w:hAnsi="Times New Roman" w:cs="Times New Roman"/>
          <w:sz w:val="28"/>
          <w:szCs w:val="28"/>
          <w:lang w:val="uk-UA"/>
        </w:rPr>
        <w:t xml:space="preserve"> року</w:t>
      </w:r>
    </w:p>
    <w:p w14:paraId="7F96CEEC" w14:textId="77777777" w:rsidR="00F323B6" w:rsidRPr="00DB606E" w:rsidRDefault="00F323B6" w:rsidP="008A0FF1">
      <w:pPr>
        <w:spacing w:after="0" w:line="360" w:lineRule="auto"/>
        <w:jc w:val="both"/>
        <w:rPr>
          <w:rFonts w:ascii="Times New Roman" w:hAnsi="Times New Roman" w:cs="Times New Roman"/>
          <w:sz w:val="28"/>
          <w:szCs w:val="28"/>
          <w:lang w:val="uk-UA"/>
        </w:rPr>
      </w:pPr>
    </w:p>
    <w:p w14:paraId="578D2925" w14:textId="77777777" w:rsidR="00F323B6" w:rsidRPr="00DB606E" w:rsidRDefault="00F323B6" w:rsidP="008A0FF1">
      <w:pPr>
        <w:spacing w:after="0" w:line="360" w:lineRule="auto"/>
        <w:jc w:val="both"/>
        <w:rPr>
          <w:rFonts w:ascii="Times New Roman" w:hAnsi="Times New Roman" w:cs="Times New Roman"/>
          <w:sz w:val="28"/>
          <w:szCs w:val="28"/>
          <w:lang w:val="uk-UA"/>
        </w:rPr>
      </w:pPr>
    </w:p>
    <w:p w14:paraId="5D70628E" w14:textId="77777777" w:rsidR="00F323B6" w:rsidRPr="00DB606E" w:rsidRDefault="00F323B6" w:rsidP="008A0FF1">
      <w:pPr>
        <w:spacing w:after="0" w:line="360" w:lineRule="auto"/>
        <w:jc w:val="both"/>
        <w:rPr>
          <w:rFonts w:ascii="Times New Roman" w:hAnsi="Times New Roman" w:cs="Times New Roman"/>
          <w:sz w:val="28"/>
          <w:szCs w:val="28"/>
          <w:lang w:val="uk-UA"/>
        </w:rPr>
      </w:pPr>
    </w:p>
    <w:p w14:paraId="3B81D3ED" w14:textId="77777777" w:rsidR="00F323B6" w:rsidRPr="00DB606E" w:rsidRDefault="00F323B6" w:rsidP="008A0FF1">
      <w:pPr>
        <w:jc w:val="center"/>
        <w:rPr>
          <w:rFonts w:ascii="Times New Roman" w:hAnsi="Times New Roman" w:cs="Times New Roman"/>
          <w:sz w:val="40"/>
          <w:szCs w:val="40"/>
          <w:lang w:val="uk-UA"/>
        </w:rPr>
      </w:pPr>
      <w:r w:rsidRPr="00DB606E">
        <w:rPr>
          <w:rFonts w:ascii="Times New Roman" w:hAnsi="Times New Roman" w:cs="Times New Roman"/>
          <w:b/>
          <w:bCs/>
          <w:sz w:val="40"/>
          <w:szCs w:val="40"/>
          <w:lang w:val="uk-UA"/>
        </w:rPr>
        <w:t>ОСВІТНЯ  ПРОГРАМА</w:t>
      </w:r>
    </w:p>
    <w:p w14:paraId="7EAC0BFA" w14:textId="2CAC4BF1" w:rsidR="00F323B6" w:rsidRPr="00DB606E" w:rsidRDefault="00F323B6" w:rsidP="008A0FF1">
      <w:pPr>
        <w:jc w:val="center"/>
        <w:rPr>
          <w:rFonts w:ascii="Times New Roman" w:hAnsi="Times New Roman" w:cs="Times New Roman"/>
          <w:sz w:val="40"/>
          <w:szCs w:val="40"/>
          <w:lang w:val="uk-UA"/>
        </w:rPr>
      </w:pPr>
      <w:r w:rsidRPr="00DB606E">
        <w:rPr>
          <w:rFonts w:ascii="Times New Roman" w:hAnsi="Times New Roman" w:cs="Times New Roman"/>
          <w:b/>
          <w:bCs/>
          <w:sz w:val="40"/>
          <w:szCs w:val="40"/>
          <w:lang w:val="uk-UA"/>
        </w:rPr>
        <w:t>на 202</w:t>
      </w:r>
      <w:r w:rsidR="00CD10C6" w:rsidRPr="00DB606E">
        <w:rPr>
          <w:rFonts w:ascii="Times New Roman" w:hAnsi="Times New Roman" w:cs="Times New Roman"/>
          <w:b/>
          <w:bCs/>
          <w:sz w:val="40"/>
          <w:szCs w:val="40"/>
          <w:lang w:val="uk-UA"/>
        </w:rPr>
        <w:t>5</w:t>
      </w:r>
      <w:r w:rsidRPr="00DB606E">
        <w:rPr>
          <w:rFonts w:ascii="Times New Roman" w:hAnsi="Times New Roman" w:cs="Times New Roman"/>
          <w:b/>
          <w:bCs/>
          <w:sz w:val="40"/>
          <w:szCs w:val="40"/>
          <w:lang w:val="uk-UA"/>
        </w:rPr>
        <w:t>-202</w:t>
      </w:r>
      <w:r w:rsidR="00CD10C6" w:rsidRPr="00DB606E">
        <w:rPr>
          <w:rFonts w:ascii="Times New Roman" w:hAnsi="Times New Roman" w:cs="Times New Roman"/>
          <w:b/>
          <w:bCs/>
          <w:sz w:val="40"/>
          <w:szCs w:val="40"/>
          <w:lang w:val="uk-UA"/>
        </w:rPr>
        <w:t>6</w:t>
      </w:r>
      <w:r w:rsidR="008624FF" w:rsidRPr="00DB606E">
        <w:rPr>
          <w:rFonts w:ascii="Times New Roman" w:hAnsi="Times New Roman" w:cs="Times New Roman"/>
          <w:b/>
          <w:bCs/>
          <w:sz w:val="40"/>
          <w:szCs w:val="40"/>
          <w:lang w:val="uk-UA"/>
        </w:rPr>
        <w:t xml:space="preserve"> </w:t>
      </w:r>
      <w:r w:rsidRPr="00DB606E">
        <w:rPr>
          <w:rFonts w:ascii="Times New Roman" w:hAnsi="Times New Roman" w:cs="Times New Roman"/>
          <w:b/>
          <w:bCs/>
          <w:sz w:val="40"/>
          <w:szCs w:val="40"/>
          <w:lang w:val="uk-UA"/>
        </w:rPr>
        <w:t>навчальний</w:t>
      </w:r>
      <w:r w:rsidR="008624FF" w:rsidRPr="00DB606E">
        <w:rPr>
          <w:rFonts w:ascii="Times New Roman" w:hAnsi="Times New Roman" w:cs="Times New Roman"/>
          <w:b/>
          <w:bCs/>
          <w:sz w:val="40"/>
          <w:szCs w:val="40"/>
          <w:lang w:val="uk-UA"/>
        </w:rPr>
        <w:t xml:space="preserve"> </w:t>
      </w:r>
      <w:r w:rsidRPr="00DB606E">
        <w:rPr>
          <w:rFonts w:ascii="Times New Roman" w:hAnsi="Times New Roman" w:cs="Times New Roman"/>
          <w:b/>
          <w:bCs/>
          <w:sz w:val="40"/>
          <w:szCs w:val="40"/>
          <w:lang w:val="uk-UA"/>
        </w:rPr>
        <w:t>рік</w:t>
      </w:r>
    </w:p>
    <w:p w14:paraId="295470B4" w14:textId="0A09952B" w:rsidR="00F323B6" w:rsidRPr="00DB606E" w:rsidRDefault="00F323B6" w:rsidP="008A0FF1">
      <w:pPr>
        <w:jc w:val="center"/>
        <w:rPr>
          <w:rFonts w:ascii="Times New Roman" w:hAnsi="Times New Roman" w:cs="Times New Roman"/>
          <w:sz w:val="40"/>
          <w:szCs w:val="40"/>
          <w:lang w:val="uk-UA"/>
        </w:rPr>
      </w:pPr>
      <w:r w:rsidRPr="00DB606E">
        <w:rPr>
          <w:rFonts w:ascii="Times New Roman" w:hAnsi="Times New Roman" w:cs="Times New Roman"/>
          <w:b/>
          <w:bCs/>
          <w:sz w:val="40"/>
          <w:szCs w:val="40"/>
          <w:lang w:val="uk-UA"/>
        </w:rPr>
        <w:t>Гребінківської</w:t>
      </w:r>
      <w:r w:rsidR="008624FF" w:rsidRPr="00DB606E">
        <w:rPr>
          <w:rFonts w:ascii="Times New Roman" w:hAnsi="Times New Roman" w:cs="Times New Roman"/>
          <w:b/>
          <w:bCs/>
          <w:sz w:val="40"/>
          <w:szCs w:val="40"/>
          <w:lang w:val="uk-UA"/>
        </w:rPr>
        <w:t xml:space="preserve"> </w:t>
      </w:r>
      <w:r w:rsidRPr="00DB606E">
        <w:rPr>
          <w:rFonts w:ascii="Times New Roman" w:hAnsi="Times New Roman" w:cs="Times New Roman"/>
          <w:b/>
          <w:bCs/>
          <w:sz w:val="40"/>
          <w:szCs w:val="40"/>
          <w:lang w:val="uk-UA"/>
        </w:rPr>
        <w:t>гімназії</w:t>
      </w:r>
    </w:p>
    <w:p w14:paraId="27747F09" w14:textId="77777777" w:rsidR="00F323B6" w:rsidRPr="00DB606E" w:rsidRDefault="00F323B6" w:rsidP="008A0FF1">
      <w:pPr>
        <w:jc w:val="center"/>
        <w:rPr>
          <w:rFonts w:ascii="Times New Roman" w:hAnsi="Times New Roman" w:cs="Times New Roman"/>
          <w:sz w:val="40"/>
          <w:szCs w:val="40"/>
          <w:lang w:val="uk-UA"/>
        </w:rPr>
      </w:pPr>
      <w:r w:rsidRPr="00DB606E">
        <w:rPr>
          <w:rFonts w:ascii="Times New Roman" w:hAnsi="Times New Roman" w:cs="Times New Roman"/>
          <w:b/>
          <w:bCs/>
          <w:sz w:val="40"/>
          <w:szCs w:val="40"/>
          <w:lang w:val="uk-UA"/>
        </w:rPr>
        <w:t>1-11 класи</w:t>
      </w:r>
    </w:p>
    <w:p w14:paraId="3B3A4759" w14:textId="77777777" w:rsidR="00F323B6" w:rsidRPr="00DB606E" w:rsidRDefault="00F323B6" w:rsidP="008A0FF1">
      <w:pPr>
        <w:spacing w:after="0" w:line="360" w:lineRule="auto"/>
        <w:jc w:val="both"/>
        <w:rPr>
          <w:rFonts w:ascii="Times New Roman" w:hAnsi="Times New Roman" w:cs="Times New Roman"/>
          <w:b/>
          <w:bCs/>
          <w:sz w:val="28"/>
          <w:szCs w:val="28"/>
          <w:lang w:val="uk-UA"/>
        </w:rPr>
      </w:pPr>
    </w:p>
    <w:p w14:paraId="45CFFB52" w14:textId="77777777" w:rsidR="00F323B6" w:rsidRPr="00DB606E" w:rsidRDefault="00F323B6" w:rsidP="008A0FF1">
      <w:pPr>
        <w:spacing w:after="0" w:line="360" w:lineRule="auto"/>
        <w:jc w:val="both"/>
        <w:rPr>
          <w:rFonts w:ascii="Times New Roman" w:hAnsi="Times New Roman" w:cs="Times New Roman"/>
          <w:b/>
          <w:bCs/>
          <w:sz w:val="28"/>
          <w:szCs w:val="28"/>
          <w:lang w:val="uk-UA"/>
        </w:rPr>
      </w:pPr>
    </w:p>
    <w:p w14:paraId="56E95866" w14:textId="77777777" w:rsidR="00F323B6" w:rsidRPr="00DB606E" w:rsidRDefault="00F323B6" w:rsidP="008A0FF1">
      <w:pPr>
        <w:spacing w:after="0" w:line="360" w:lineRule="auto"/>
        <w:jc w:val="both"/>
        <w:rPr>
          <w:rFonts w:ascii="Times New Roman" w:hAnsi="Times New Roman" w:cs="Times New Roman"/>
          <w:sz w:val="28"/>
          <w:szCs w:val="28"/>
          <w:lang w:val="uk-UA"/>
        </w:rPr>
      </w:pPr>
    </w:p>
    <w:p w14:paraId="50F11234" w14:textId="77777777" w:rsidR="00F323B6" w:rsidRPr="00DB606E" w:rsidRDefault="00F323B6" w:rsidP="008A0FF1">
      <w:pPr>
        <w:spacing w:after="0" w:line="360" w:lineRule="auto"/>
        <w:jc w:val="both"/>
        <w:rPr>
          <w:rFonts w:ascii="Times New Roman" w:hAnsi="Times New Roman" w:cs="Times New Roman"/>
          <w:sz w:val="28"/>
          <w:szCs w:val="28"/>
          <w:lang w:val="uk-UA"/>
        </w:rPr>
      </w:pPr>
    </w:p>
    <w:p w14:paraId="4B5423DD" w14:textId="77777777" w:rsidR="00F323B6" w:rsidRPr="00DB606E" w:rsidRDefault="00F323B6" w:rsidP="008A0FF1">
      <w:pPr>
        <w:spacing w:after="0" w:line="360" w:lineRule="auto"/>
        <w:jc w:val="both"/>
        <w:rPr>
          <w:rFonts w:ascii="Times New Roman" w:hAnsi="Times New Roman" w:cs="Times New Roman"/>
          <w:sz w:val="28"/>
          <w:szCs w:val="28"/>
          <w:lang w:val="uk-UA"/>
        </w:rPr>
      </w:pPr>
    </w:p>
    <w:p w14:paraId="75F0C05B" w14:textId="77777777" w:rsidR="00F323B6" w:rsidRPr="00DB606E" w:rsidRDefault="00F323B6" w:rsidP="008A0FF1">
      <w:pPr>
        <w:spacing w:after="0" w:line="360" w:lineRule="auto"/>
        <w:jc w:val="both"/>
        <w:rPr>
          <w:rFonts w:ascii="Times New Roman" w:hAnsi="Times New Roman" w:cs="Times New Roman"/>
          <w:sz w:val="28"/>
          <w:szCs w:val="28"/>
          <w:lang w:val="uk-UA"/>
        </w:rPr>
      </w:pPr>
    </w:p>
    <w:p w14:paraId="3010528E" w14:textId="77777777" w:rsidR="00F323B6" w:rsidRPr="00DB606E" w:rsidRDefault="00F323B6" w:rsidP="008A0FF1">
      <w:pPr>
        <w:spacing w:after="0" w:line="360" w:lineRule="auto"/>
        <w:jc w:val="both"/>
        <w:rPr>
          <w:rFonts w:ascii="Times New Roman" w:hAnsi="Times New Roman" w:cs="Times New Roman"/>
          <w:sz w:val="28"/>
          <w:szCs w:val="28"/>
          <w:lang w:val="uk-UA"/>
        </w:rPr>
      </w:pPr>
    </w:p>
    <w:p w14:paraId="7D3BCFD9" w14:textId="77777777" w:rsidR="00F323B6" w:rsidRPr="00DB606E" w:rsidRDefault="00F323B6" w:rsidP="008A0FF1">
      <w:pPr>
        <w:spacing w:after="0" w:line="360" w:lineRule="auto"/>
        <w:jc w:val="both"/>
        <w:rPr>
          <w:rFonts w:ascii="Times New Roman" w:hAnsi="Times New Roman" w:cs="Times New Roman"/>
          <w:sz w:val="28"/>
          <w:szCs w:val="28"/>
          <w:lang w:val="uk-UA"/>
        </w:rPr>
      </w:pPr>
    </w:p>
    <w:p w14:paraId="7AA1B5DC" w14:textId="77777777" w:rsidR="00D31B7F" w:rsidRPr="00DB606E" w:rsidRDefault="00D31B7F" w:rsidP="008A0FF1">
      <w:pPr>
        <w:spacing w:after="0" w:line="360" w:lineRule="auto"/>
        <w:jc w:val="both"/>
        <w:rPr>
          <w:rFonts w:ascii="Times New Roman" w:hAnsi="Times New Roman" w:cs="Times New Roman"/>
          <w:sz w:val="28"/>
          <w:szCs w:val="28"/>
          <w:lang w:val="uk-UA"/>
        </w:rPr>
      </w:pPr>
    </w:p>
    <w:p w14:paraId="28CAA6D8" w14:textId="77777777" w:rsidR="00D31B7F" w:rsidRPr="00DB606E" w:rsidRDefault="00D31B7F" w:rsidP="008A0FF1">
      <w:pPr>
        <w:spacing w:after="0" w:line="360" w:lineRule="auto"/>
        <w:jc w:val="both"/>
        <w:rPr>
          <w:rFonts w:ascii="Times New Roman" w:hAnsi="Times New Roman" w:cs="Times New Roman"/>
          <w:sz w:val="28"/>
          <w:szCs w:val="28"/>
          <w:lang w:val="uk-UA"/>
        </w:rPr>
      </w:pPr>
    </w:p>
    <w:p w14:paraId="016F71EE" w14:textId="15CF370B" w:rsidR="00F323B6" w:rsidRPr="00DB606E" w:rsidRDefault="00F323B6" w:rsidP="008A0FF1">
      <w:pPr>
        <w:spacing w:after="0" w:line="360" w:lineRule="auto"/>
        <w:jc w:val="both"/>
        <w:rPr>
          <w:rFonts w:ascii="Times New Roman" w:hAnsi="Times New Roman" w:cs="Times New Roman"/>
          <w:lang w:val="uk-UA"/>
        </w:rPr>
      </w:pP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t>Схвалено:</w:t>
      </w:r>
    </w:p>
    <w:p w14:paraId="2B72798D" w14:textId="77777777" w:rsidR="00F323B6" w:rsidRPr="00DB606E" w:rsidRDefault="00F323B6" w:rsidP="008A0FF1">
      <w:pPr>
        <w:spacing w:after="0" w:line="360" w:lineRule="auto"/>
        <w:jc w:val="both"/>
        <w:rPr>
          <w:rFonts w:ascii="Times New Roman" w:hAnsi="Times New Roman" w:cs="Times New Roman"/>
          <w:lang w:val="uk-UA"/>
        </w:rPr>
      </w:pP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t xml:space="preserve">На засіданні педагогічної ради </w:t>
      </w:r>
    </w:p>
    <w:p w14:paraId="61ADD1A4" w14:textId="77777777" w:rsidR="00F323B6" w:rsidRPr="00DB606E" w:rsidRDefault="00F323B6" w:rsidP="008A0FF1">
      <w:pPr>
        <w:spacing w:after="0" w:line="360" w:lineRule="auto"/>
        <w:jc w:val="both"/>
        <w:rPr>
          <w:rFonts w:ascii="Times New Roman" w:hAnsi="Times New Roman" w:cs="Times New Roman"/>
          <w:lang w:val="uk-UA"/>
        </w:rPr>
      </w:pP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t>Гребінківської гімназії</w:t>
      </w:r>
    </w:p>
    <w:p w14:paraId="6450677E" w14:textId="402991E8" w:rsidR="00F323B6" w:rsidRPr="00DB606E" w:rsidRDefault="00D31B7F" w:rsidP="008A0FF1">
      <w:pPr>
        <w:spacing w:after="0" w:line="360" w:lineRule="auto"/>
        <w:jc w:val="both"/>
        <w:rPr>
          <w:rFonts w:ascii="Times New Roman" w:hAnsi="Times New Roman" w:cs="Times New Roman"/>
          <w:lang w:val="uk-UA"/>
        </w:rPr>
      </w:pP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t xml:space="preserve">Протокол № </w:t>
      </w:r>
      <w:r w:rsidR="00245AAF" w:rsidRPr="00DB606E">
        <w:rPr>
          <w:rFonts w:ascii="Times New Roman" w:hAnsi="Times New Roman" w:cs="Times New Roman"/>
          <w:sz w:val="28"/>
          <w:szCs w:val="28"/>
          <w:lang w:val="uk-UA"/>
        </w:rPr>
        <w:t>01</w:t>
      </w:r>
      <w:r w:rsidRPr="00DB606E">
        <w:rPr>
          <w:rFonts w:ascii="Times New Roman" w:hAnsi="Times New Roman" w:cs="Times New Roman"/>
          <w:sz w:val="28"/>
          <w:szCs w:val="28"/>
          <w:lang w:val="uk-UA"/>
        </w:rPr>
        <w:t>від</w:t>
      </w:r>
      <w:r w:rsidR="008624FF"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29.08.</w:t>
      </w:r>
      <w:r w:rsidR="00CD10C6" w:rsidRPr="00DB606E">
        <w:rPr>
          <w:rFonts w:ascii="Times New Roman" w:hAnsi="Times New Roman" w:cs="Times New Roman"/>
          <w:sz w:val="28"/>
          <w:szCs w:val="28"/>
          <w:lang w:val="uk-UA"/>
        </w:rPr>
        <w:t>2025</w:t>
      </w:r>
      <w:r w:rsidR="00245AAF" w:rsidRPr="00DB606E">
        <w:rPr>
          <w:rFonts w:ascii="Times New Roman" w:hAnsi="Times New Roman" w:cs="Times New Roman"/>
          <w:sz w:val="28"/>
          <w:szCs w:val="28"/>
          <w:lang w:val="uk-UA"/>
        </w:rPr>
        <w:t xml:space="preserve"> року</w:t>
      </w:r>
    </w:p>
    <w:p w14:paraId="7B9F25EF" w14:textId="77777777" w:rsidR="00D31B7F" w:rsidRPr="00DB606E" w:rsidRDefault="00D31B7F" w:rsidP="008A0FF1">
      <w:pPr>
        <w:spacing w:after="0" w:line="240" w:lineRule="auto"/>
        <w:jc w:val="both"/>
        <w:rPr>
          <w:rFonts w:ascii="Times New Roman" w:hAnsi="Times New Roman" w:cs="Times New Roman"/>
          <w:b/>
          <w:bCs/>
          <w:color w:val="000000"/>
          <w:sz w:val="28"/>
          <w:szCs w:val="28"/>
          <w:lang w:val="uk-UA" w:eastAsia="ru-RU"/>
        </w:rPr>
      </w:pPr>
    </w:p>
    <w:p w14:paraId="237F47DF" w14:textId="77777777" w:rsidR="00F323B6" w:rsidRPr="00DB606E" w:rsidRDefault="00F323B6" w:rsidP="00D36D83">
      <w:pPr>
        <w:spacing w:after="0" w:line="240" w:lineRule="auto"/>
        <w:jc w:val="center"/>
        <w:rPr>
          <w:rFonts w:ascii="Times New Roman" w:hAnsi="Times New Roman" w:cs="Times New Roman"/>
          <w:lang w:val="uk-UA"/>
        </w:rPr>
      </w:pPr>
      <w:r w:rsidRPr="00DB606E">
        <w:rPr>
          <w:rFonts w:ascii="Times New Roman" w:hAnsi="Times New Roman" w:cs="Times New Roman"/>
          <w:b/>
          <w:bCs/>
          <w:color w:val="000000"/>
          <w:sz w:val="28"/>
          <w:szCs w:val="28"/>
          <w:lang w:val="uk-UA" w:eastAsia="ru-RU"/>
        </w:rPr>
        <w:t>ЗМІСТ</w:t>
      </w:r>
    </w:p>
    <w:p w14:paraId="64F50E33" w14:textId="77777777" w:rsidR="00F323B6" w:rsidRPr="00DB606E" w:rsidRDefault="00F323B6" w:rsidP="008A0FF1">
      <w:pPr>
        <w:spacing w:after="0" w:line="240" w:lineRule="auto"/>
        <w:jc w:val="both"/>
        <w:rPr>
          <w:rFonts w:ascii="Times New Roman" w:hAnsi="Times New Roman" w:cs="Times New Roman"/>
          <w:lang w:val="uk-UA"/>
        </w:rPr>
      </w:pPr>
      <w:r w:rsidRPr="00DB606E">
        <w:rPr>
          <w:rFonts w:ascii="Times New Roman" w:hAnsi="Times New Roman" w:cs="Times New Roman"/>
          <w:sz w:val="28"/>
          <w:szCs w:val="28"/>
          <w:lang w:val="uk-UA" w:eastAsia="ru-RU"/>
        </w:rPr>
        <w:br/>
      </w:r>
      <w:r w:rsidRPr="00DB606E">
        <w:rPr>
          <w:rFonts w:ascii="Times New Roman" w:hAnsi="Times New Roman" w:cs="Times New Roman"/>
          <w:b/>
          <w:bCs/>
          <w:sz w:val="28"/>
          <w:szCs w:val="28"/>
          <w:lang w:val="uk-UA" w:eastAsia="ru-RU"/>
        </w:rPr>
        <w:t>Розділ І</w:t>
      </w:r>
      <w:r w:rsidR="00046C99" w:rsidRPr="00DB606E">
        <w:rPr>
          <w:rFonts w:ascii="Times New Roman" w:hAnsi="Times New Roman" w:cs="Times New Roman"/>
          <w:b/>
          <w:bCs/>
          <w:sz w:val="28"/>
          <w:szCs w:val="28"/>
          <w:lang w:val="uk-UA" w:eastAsia="ru-RU"/>
        </w:rPr>
        <w:t>.</w:t>
      </w:r>
      <w:r w:rsidRPr="00DB606E">
        <w:rPr>
          <w:rFonts w:ascii="Times New Roman" w:hAnsi="Times New Roman" w:cs="Times New Roman"/>
          <w:sz w:val="28"/>
          <w:szCs w:val="28"/>
          <w:lang w:val="uk-UA" w:eastAsia="ru-RU"/>
        </w:rPr>
        <w:t xml:space="preserve">  Загальні відомості </w:t>
      </w:r>
    </w:p>
    <w:p w14:paraId="282EB2B7" w14:textId="77777777" w:rsidR="00F323B6" w:rsidRPr="00DB606E" w:rsidRDefault="00F323B6" w:rsidP="008A0FF1">
      <w:pPr>
        <w:pStyle w:val="afc"/>
        <w:numPr>
          <w:ilvl w:val="1"/>
          <w:numId w:val="16"/>
        </w:numPr>
        <w:spacing w:after="0" w:line="240" w:lineRule="auto"/>
        <w:jc w:val="both"/>
        <w:rPr>
          <w:rFonts w:ascii="Times New Roman" w:hAnsi="Times New Roman" w:cs="Times New Roman"/>
          <w:lang w:val="uk-UA"/>
        </w:rPr>
      </w:pPr>
      <w:r w:rsidRPr="00DB606E">
        <w:rPr>
          <w:rFonts w:ascii="Times New Roman" w:hAnsi="Times New Roman" w:cs="Times New Roman"/>
          <w:sz w:val="28"/>
          <w:szCs w:val="28"/>
          <w:lang w:val="uk-UA"/>
        </w:rPr>
        <w:t>Призначення школи та засіб її реалізації</w:t>
      </w:r>
    </w:p>
    <w:p w14:paraId="228AD772" w14:textId="0A00404C" w:rsidR="00F323B6" w:rsidRPr="00DB606E" w:rsidRDefault="00F323B6" w:rsidP="008A0FF1">
      <w:pPr>
        <w:pStyle w:val="afc"/>
        <w:numPr>
          <w:ilvl w:val="1"/>
          <w:numId w:val="16"/>
        </w:numPr>
        <w:spacing w:after="0" w:line="240" w:lineRule="auto"/>
        <w:jc w:val="both"/>
        <w:rPr>
          <w:rFonts w:ascii="Times New Roman" w:hAnsi="Times New Roman" w:cs="Times New Roman"/>
          <w:lang w:val="uk-UA"/>
        </w:rPr>
      </w:pPr>
      <w:r w:rsidRPr="00DB606E">
        <w:rPr>
          <w:rFonts w:ascii="Times New Roman" w:hAnsi="Times New Roman" w:cs="Times New Roman"/>
          <w:sz w:val="28"/>
          <w:szCs w:val="28"/>
          <w:lang w:val="uk-UA" w:eastAsia="ru-RU"/>
        </w:rPr>
        <w:t>Цілі та задачі</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освітньої</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діяльності</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школи</w:t>
      </w:r>
    </w:p>
    <w:p w14:paraId="4377F666" w14:textId="77777777" w:rsidR="00F323B6" w:rsidRPr="00DB606E" w:rsidRDefault="00F323B6" w:rsidP="008A0FF1">
      <w:pPr>
        <w:spacing w:after="0" w:line="240" w:lineRule="auto"/>
        <w:jc w:val="both"/>
        <w:rPr>
          <w:rFonts w:ascii="Times New Roman" w:hAnsi="Times New Roman" w:cs="Times New Roman"/>
          <w:b/>
          <w:bCs/>
          <w:sz w:val="28"/>
          <w:szCs w:val="28"/>
          <w:lang w:val="uk-UA" w:eastAsia="ru-RU"/>
        </w:rPr>
      </w:pPr>
    </w:p>
    <w:p w14:paraId="6C34738E" w14:textId="77777777" w:rsidR="00F323B6" w:rsidRPr="00DB606E" w:rsidRDefault="00F323B6" w:rsidP="008A0FF1">
      <w:pPr>
        <w:spacing w:after="0" w:line="240" w:lineRule="auto"/>
        <w:jc w:val="both"/>
        <w:rPr>
          <w:rFonts w:ascii="Times New Roman" w:hAnsi="Times New Roman" w:cs="Times New Roman"/>
          <w:lang w:val="uk-UA"/>
        </w:rPr>
      </w:pPr>
      <w:r w:rsidRPr="00DB606E">
        <w:rPr>
          <w:rFonts w:ascii="Times New Roman" w:hAnsi="Times New Roman" w:cs="Times New Roman"/>
          <w:b/>
          <w:bCs/>
          <w:sz w:val="28"/>
          <w:szCs w:val="28"/>
          <w:lang w:val="uk-UA" w:eastAsia="ru-RU"/>
        </w:rPr>
        <w:t>Розділ ІІ</w:t>
      </w:r>
      <w:r w:rsidR="00046C99" w:rsidRPr="00DB606E">
        <w:rPr>
          <w:rFonts w:ascii="Times New Roman" w:hAnsi="Times New Roman" w:cs="Times New Roman"/>
          <w:b/>
          <w:bCs/>
          <w:sz w:val="28"/>
          <w:szCs w:val="28"/>
          <w:lang w:val="uk-UA" w:eastAsia="ru-RU"/>
        </w:rPr>
        <w:t>.</w:t>
      </w:r>
      <w:r w:rsidRPr="00DB606E">
        <w:rPr>
          <w:rFonts w:ascii="Times New Roman" w:hAnsi="Times New Roman" w:cs="Times New Roman"/>
          <w:sz w:val="28"/>
          <w:szCs w:val="28"/>
          <w:lang w:val="uk-UA" w:eastAsia="ru-RU"/>
        </w:rPr>
        <w:t xml:space="preserve"> Вимоги до осіб, які можуть розпочинати навчання за освітньою програмою</w:t>
      </w:r>
    </w:p>
    <w:p w14:paraId="3341F9E2" w14:textId="77777777" w:rsidR="00F323B6" w:rsidRPr="00DB606E" w:rsidRDefault="00F323B6" w:rsidP="008A0FF1">
      <w:pPr>
        <w:spacing w:after="0" w:line="240" w:lineRule="auto"/>
        <w:jc w:val="both"/>
        <w:rPr>
          <w:rFonts w:ascii="Times New Roman" w:hAnsi="Times New Roman" w:cs="Times New Roman"/>
          <w:b/>
          <w:bCs/>
          <w:sz w:val="28"/>
          <w:szCs w:val="28"/>
          <w:lang w:val="uk-UA" w:eastAsia="ru-RU"/>
        </w:rPr>
      </w:pPr>
    </w:p>
    <w:p w14:paraId="2E1328C5" w14:textId="77777777" w:rsidR="00DA6072" w:rsidRPr="00DB606E" w:rsidRDefault="00DA6072" w:rsidP="00DA6072">
      <w:pPr>
        <w:spacing w:after="0" w:line="240" w:lineRule="auto"/>
        <w:jc w:val="both"/>
        <w:rPr>
          <w:rFonts w:ascii="Times New Roman" w:hAnsi="Times New Roman" w:cs="Times New Roman"/>
          <w:lang w:val="uk-UA"/>
        </w:rPr>
      </w:pPr>
      <w:r w:rsidRPr="00DB606E">
        <w:rPr>
          <w:rFonts w:ascii="Times New Roman" w:hAnsi="Times New Roman" w:cs="Times New Roman"/>
          <w:b/>
          <w:bCs/>
          <w:sz w:val="28"/>
          <w:szCs w:val="28"/>
          <w:lang w:val="uk-UA" w:eastAsia="ru-RU"/>
        </w:rPr>
        <w:t xml:space="preserve">Розділ ІІІ. </w:t>
      </w:r>
      <w:r w:rsidRPr="00DB606E">
        <w:rPr>
          <w:rFonts w:ascii="Times New Roman" w:hAnsi="Times New Roman" w:cs="Times New Roman"/>
          <w:sz w:val="28"/>
          <w:szCs w:val="28"/>
          <w:lang w:val="uk-UA"/>
        </w:rPr>
        <w:t>Освітня програма та її обґрунтування</w:t>
      </w:r>
    </w:p>
    <w:p w14:paraId="300FD8A5" w14:textId="77777777" w:rsidR="00DA6072" w:rsidRPr="00DB606E" w:rsidRDefault="00DA6072" w:rsidP="00DA6072">
      <w:pPr>
        <w:spacing w:after="0" w:line="240" w:lineRule="auto"/>
        <w:jc w:val="both"/>
        <w:rPr>
          <w:rFonts w:ascii="Times New Roman" w:hAnsi="Times New Roman" w:cs="Times New Roman"/>
          <w:lang w:val="uk-UA"/>
        </w:rPr>
      </w:pPr>
      <w:r w:rsidRPr="00DB606E">
        <w:rPr>
          <w:rFonts w:ascii="Times New Roman" w:hAnsi="Times New Roman" w:cs="Times New Roman"/>
          <w:sz w:val="28"/>
          <w:szCs w:val="28"/>
          <w:lang w:val="uk-UA"/>
        </w:rPr>
        <w:t>3.1. Освітня програма початкової освіти</w:t>
      </w:r>
    </w:p>
    <w:p w14:paraId="6AF70BEE" w14:textId="77777777" w:rsidR="00DA6072" w:rsidRPr="00DB606E" w:rsidRDefault="00DA6072" w:rsidP="00DA6072">
      <w:pPr>
        <w:spacing w:after="0" w:line="240" w:lineRule="auto"/>
        <w:jc w:val="both"/>
        <w:rPr>
          <w:rFonts w:ascii="Times New Roman" w:hAnsi="Times New Roman" w:cs="Times New Roman"/>
          <w:lang w:val="uk-UA"/>
        </w:rPr>
      </w:pPr>
      <w:r w:rsidRPr="00DB606E">
        <w:rPr>
          <w:rFonts w:ascii="Times New Roman" w:hAnsi="Times New Roman" w:cs="Times New Roman"/>
          <w:sz w:val="28"/>
          <w:szCs w:val="28"/>
          <w:lang w:val="uk-UA"/>
        </w:rPr>
        <w:t>3.</w:t>
      </w:r>
      <w:r>
        <w:rPr>
          <w:rFonts w:ascii="Times New Roman" w:hAnsi="Times New Roman" w:cs="Times New Roman"/>
          <w:sz w:val="28"/>
          <w:szCs w:val="28"/>
          <w:lang w:val="uk-UA"/>
        </w:rPr>
        <w:t>2</w:t>
      </w:r>
      <w:r w:rsidRPr="00DB606E">
        <w:rPr>
          <w:rFonts w:ascii="Times New Roman" w:hAnsi="Times New Roman" w:cs="Times New Roman"/>
          <w:sz w:val="28"/>
          <w:szCs w:val="28"/>
          <w:lang w:val="uk-UA"/>
        </w:rPr>
        <w:t>.</w:t>
      </w:r>
      <w:bookmarkStart w:id="0" w:name="_Hlk213403217"/>
      <w:r w:rsidRPr="00DB606E">
        <w:rPr>
          <w:rFonts w:ascii="Times New Roman" w:hAnsi="Times New Roman" w:cs="Times New Roman"/>
          <w:sz w:val="28"/>
          <w:szCs w:val="28"/>
          <w:lang w:val="uk-UA"/>
        </w:rPr>
        <w:t>Освітня програма базової  середньої освіти НУШ</w:t>
      </w:r>
      <w:bookmarkEnd w:id="0"/>
    </w:p>
    <w:p w14:paraId="22918912" w14:textId="77777777" w:rsidR="00DA6072" w:rsidRPr="00DB606E" w:rsidRDefault="00DA6072" w:rsidP="00DA6072">
      <w:pPr>
        <w:spacing w:after="0" w:line="240" w:lineRule="auto"/>
        <w:jc w:val="both"/>
        <w:rPr>
          <w:rFonts w:ascii="Times New Roman" w:hAnsi="Times New Roman" w:cs="Times New Roman"/>
          <w:lang w:val="uk-UA"/>
        </w:rPr>
      </w:pPr>
      <w:r w:rsidRPr="00DB606E">
        <w:rPr>
          <w:rFonts w:ascii="Times New Roman" w:hAnsi="Times New Roman" w:cs="Times New Roman"/>
          <w:sz w:val="28"/>
          <w:szCs w:val="28"/>
          <w:lang w:val="uk-UA"/>
        </w:rPr>
        <w:t>3.</w:t>
      </w:r>
      <w:r>
        <w:rPr>
          <w:rFonts w:ascii="Times New Roman" w:hAnsi="Times New Roman" w:cs="Times New Roman"/>
          <w:sz w:val="28"/>
          <w:szCs w:val="28"/>
          <w:lang w:val="uk-UA"/>
        </w:rPr>
        <w:t>2</w:t>
      </w:r>
      <w:r w:rsidRPr="00DB606E">
        <w:rPr>
          <w:rFonts w:ascii="Times New Roman" w:hAnsi="Times New Roman" w:cs="Times New Roman"/>
          <w:sz w:val="28"/>
          <w:szCs w:val="28"/>
          <w:lang w:val="uk-UA"/>
        </w:rPr>
        <w:t>.</w:t>
      </w:r>
      <w:r>
        <w:rPr>
          <w:rFonts w:ascii="Times New Roman" w:hAnsi="Times New Roman" w:cs="Times New Roman"/>
          <w:sz w:val="28"/>
          <w:szCs w:val="28"/>
          <w:lang w:val="uk-UA"/>
        </w:rPr>
        <w:t>1.</w:t>
      </w:r>
      <w:r w:rsidRPr="00330BFA">
        <w:rPr>
          <w:rFonts w:ascii="Times New Roman" w:hAnsi="Times New Roman" w:cs="Times New Roman"/>
          <w:b/>
          <w:bCs/>
          <w:sz w:val="32"/>
          <w:szCs w:val="32"/>
          <w:lang w:val="uk-UA"/>
        </w:rPr>
        <w:t xml:space="preserve"> </w:t>
      </w:r>
      <w:r w:rsidRPr="00330BFA">
        <w:rPr>
          <w:rFonts w:ascii="Times New Roman" w:hAnsi="Times New Roman" w:cs="Times New Roman"/>
          <w:sz w:val="28"/>
          <w:szCs w:val="28"/>
          <w:lang w:val="uk-UA"/>
        </w:rPr>
        <w:t>Освітня  програма для  учнів 5-6  класів(НУШ)</w:t>
      </w:r>
      <w:r>
        <w:rPr>
          <w:rFonts w:ascii="Times New Roman" w:hAnsi="Times New Roman" w:cs="Times New Roman"/>
          <w:sz w:val="28"/>
          <w:szCs w:val="28"/>
          <w:lang w:val="uk-UA"/>
        </w:rPr>
        <w:t>.</w:t>
      </w:r>
    </w:p>
    <w:p w14:paraId="444448B0" w14:textId="77777777" w:rsidR="00DA6072" w:rsidRPr="00DB606E" w:rsidRDefault="00DA6072" w:rsidP="00DA6072">
      <w:pPr>
        <w:spacing w:after="0" w:line="240" w:lineRule="auto"/>
        <w:jc w:val="both"/>
        <w:rPr>
          <w:rFonts w:ascii="Times New Roman" w:hAnsi="Times New Roman" w:cs="Times New Roman"/>
          <w:lang w:val="uk-UA"/>
        </w:rPr>
      </w:pPr>
      <w:r w:rsidRPr="00DB606E">
        <w:rPr>
          <w:rFonts w:ascii="Times New Roman" w:hAnsi="Times New Roman" w:cs="Times New Roman"/>
          <w:sz w:val="28"/>
          <w:szCs w:val="28"/>
          <w:lang w:val="uk-UA"/>
        </w:rPr>
        <w:t>3.</w:t>
      </w:r>
      <w:r>
        <w:rPr>
          <w:rFonts w:ascii="Times New Roman" w:hAnsi="Times New Roman" w:cs="Times New Roman"/>
          <w:sz w:val="28"/>
          <w:szCs w:val="28"/>
          <w:lang w:val="uk-UA"/>
        </w:rPr>
        <w:t>2</w:t>
      </w:r>
      <w:r w:rsidRPr="00DB606E">
        <w:rPr>
          <w:rFonts w:ascii="Times New Roman" w:hAnsi="Times New Roman" w:cs="Times New Roman"/>
          <w:sz w:val="28"/>
          <w:szCs w:val="28"/>
          <w:lang w:val="uk-UA"/>
        </w:rPr>
        <w:t>.</w:t>
      </w:r>
      <w:r>
        <w:rPr>
          <w:rFonts w:ascii="Times New Roman" w:hAnsi="Times New Roman" w:cs="Times New Roman"/>
          <w:sz w:val="28"/>
          <w:szCs w:val="28"/>
          <w:lang w:val="uk-UA"/>
        </w:rPr>
        <w:t>2</w:t>
      </w:r>
      <w:r w:rsidRPr="00330BFA">
        <w:rPr>
          <w:rFonts w:ascii="Times New Roman" w:hAnsi="Times New Roman" w:cs="Times New Roman"/>
          <w:sz w:val="28"/>
          <w:szCs w:val="28"/>
          <w:lang w:val="uk-UA"/>
        </w:rPr>
        <w:t xml:space="preserve"> Освітня  програма для  учнів</w:t>
      </w:r>
      <w:r w:rsidRPr="00DB606E">
        <w:rPr>
          <w:rFonts w:ascii="Times New Roman" w:hAnsi="Times New Roman" w:cs="Times New Roman"/>
          <w:sz w:val="28"/>
          <w:szCs w:val="28"/>
          <w:lang w:val="uk-UA"/>
        </w:rPr>
        <w:t xml:space="preserve"> 7-8 класи (НУШ)</w:t>
      </w:r>
    </w:p>
    <w:p w14:paraId="0AA556EA" w14:textId="77777777" w:rsidR="00DA6072" w:rsidRPr="00DB606E" w:rsidRDefault="00DA6072" w:rsidP="00DA6072">
      <w:pPr>
        <w:spacing w:after="0" w:line="240" w:lineRule="auto"/>
        <w:jc w:val="both"/>
        <w:rPr>
          <w:rFonts w:ascii="Times New Roman" w:hAnsi="Times New Roman" w:cs="Times New Roman"/>
          <w:lang w:val="uk-UA"/>
        </w:rPr>
      </w:pPr>
      <w:r w:rsidRPr="00DB606E">
        <w:rPr>
          <w:rFonts w:ascii="Times New Roman" w:hAnsi="Times New Roman" w:cs="Times New Roman"/>
          <w:sz w:val="28"/>
          <w:szCs w:val="28"/>
          <w:lang w:val="uk-UA"/>
        </w:rPr>
        <w:t>3.</w:t>
      </w:r>
      <w:r>
        <w:rPr>
          <w:rFonts w:ascii="Times New Roman" w:hAnsi="Times New Roman" w:cs="Times New Roman"/>
          <w:sz w:val="28"/>
          <w:szCs w:val="28"/>
          <w:lang w:val="uk-UA"/>
        </w:rPr>
        <w:t>3</w:t>
      </w:r>
      <w:r w:rsidRPr="00DB606E">
        <w:rPr>
          <w:rFonts w:ascii="Times New Roman" w:hAnsi="Times New Roman" w:cs="Times New Roman"/>
          <w:sz w:val="28"/>
          <w:szCs w:val="28"/>
          <w:lang w:val="uk-UA"/>
        </w:rPr>
        <w:t>. Освітня програма базової середньої освіти ІІ ступеня повної загальної середньої освіти (9 класи)</w:t>
      </w:r>
    </w:p>
    <w:p w14:paraId="040413B9" w14:textId="77777777" w:rsidR="00DA6072" w:rsidRPr="00DB606E" w:rsidRDefault="00DA6072" w:rsidP="00DA6072">
      <w:pPr>
        <w:spacing w:after="0" w:line="240" w:lineRule="auto"/>
        <w:jc w:val="both"/>
        <w:rPr>
          <w:rFonts w:ascii="Times New Roman" w:hAnsi="Times New Roman" w:cs="Times New Roman"/>
          <w:lang w:val="uk-UA"/>
        </w:rPr>
      </w:pPr>
      <w:r w:rsidRPr="00DB606E">
        <w:rPr>
          <w:rFonts w:ascii="Times New Roman" w:hAnsi="Times New Roman" w:cs="Times New Roman"/>
          <w:sz w:val="28"/>
          <w:szCs w:val="28"/>
          <w:lang w:val="uk-UA"/>
        </w:rPr>
        <w:t>3.</w:t>
      </w:r>
      <w:r>
        <w:rPr>
          <w:rFonts w:ascii="Times New Roman" w:hAnsi="Times New Roman" w:cs="Times New Roman"/>
          <w:sz w:val="28"/>
          <w:szCs w:val="28"/>
          <w:lang w:val="uk-UA"/>
        </w:rPr>
        <w:t>4</w:t>
      </w:r>
      <w:r w:rsidRPr="00DB606E">
        <w:rPr>
          <w:rFonts w:ascii="Times New Roman" w:hAnsi="Times New Roman" w:cs="Times New Roman"/>
          <w:sz w:val="28"/>
          <w:szCs w:val="28"/>
          <w:lang w:val="uk-UA"/>
        </w:rPr>
        <w:t xml:space="preserve">. </w:t>
      </w:r>
      <w:bookmarkStart w:id="1" w:name="_Hlk213403672"/>
      <w:r w:rsidRPr="00DB606E">
        <w:rPr>
          <w:rFonts w:ascii="Times New Roman" w:hAnsi="Times New Roman" w:cs="Times New Roman"/>
          <w:sz w:val="28"/>
          <w:szCs w:val="28"/>
          <w:lang w:val="uk-UA"/>
        </w:rPr>
        <w:t>Освітня програма профільної середньої освіти ІІІ ступеня  повної загальної середньої освіти(10-11 класи)</w:t>
      </w:r>
      <w:bookmarkEnd w:id="1"/>
    </w:p>
    <w:p w14:paraId="2B981BB6" w14:textId="7FA33C9F" w:rsidR="00F323B6" w:rsidRDefault="00DA6072" w:rsidP="008A0FF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3.5.</w:t>
      </w:r>
      <w:r w:rsidR="00597CA2" w:rsidRPr="00597CA2">
        <w:t xml:space="preserve"> </w:t>
      </w:r>
      <w:r w:rsidR="00597CA2" w:rsidRPr="00597CA2">
        <w:rPr>
          <w:rFonts w:ascii="Times New Roman" w:hAnsi="Times New Roman" w:cs="Times New Roman"/>
          <w:sz w:val="28"/>
          <w:szCs w:val="28"/>
          <w:lang w:val="uk-UA"/>
        </w:rPr>
        <w:t>Освітня програма для дітей з особливими освітніми потребами та індивідуальна форма навчання (педагогічний патронаж)</w:t>
      </w:r>
      <w:r w:rsidR="00597CA2">
        <w:rPr>
          <w:rFonts w:ascii="Times New Roman" w:hAnsi="Times New Roman" w:cs="Times New Roman"/>
          <w:sz w:val="28"/>
          <w:szCs w:val="28"/>
          <w:lang w:val="uk-UA"/>
        </w:rPr>
        <w:t>.</w:t>
      </w:r>
    </w:p>
    <w:p w14:paraId="106EA456" w14:textId="77777777" w:rsidR="00597CA2" w:rsidRPr="00DB606E" w:rsidRDefault="00597CA2" w:rsidP="008A0FF1">
      <w:pPr>
        <w:spacing w:after="0" w:line="240" w:lineRule="auto"/>
        <w:jc w:val="both"/>
        <w:rPr>
          <w:rFonts w:ascii="Times New Roman" w:hAnsi="Times New Roman" w:cs="Times New Roman"/>
          <w:sz w:val="28"/>
          <w:szCs w:val="28"/>
          <w:lang w:val="uk-UA"/>
        </w:rPr>
      </w:pPr>
    </w:p>
    <w:p w14:paraId="056BDA0E" w14:textId="729E11CC" w:rsidR="00F323B6" w:rsidRPr="00DB606E" w:rsidRDefault="00F323B6" w:rsidP="008A0FF1">
      <w:pPr>
        <w:shd w:val="clear" w:color="auto" w:fill="FFFFFF"/>
        <w:spacing w:after="0" w:line="240" w:lineRule="auto"/>
        <w:jc w:val="both"/>
        <w:rPr>
          <w:rFonts w:ascii="Times New Roman" w:hAnsi="Times New Roman" w:cs="Times New Roman"/>
          <w:lang w:val="uk-UA"/>
        </w:rPr>
      </w:pPr>
      <w:r w:rsidRPr="00DB606E">
        <w:rPr>
          <w:rFonts w:ascii="Times New Roman" w:hAnsi="Times New Roman" w:cs="Times New Roman"/>
          <w:b/>
          <w:bCs/>
          <w:sz w:val="28"/>
          <w:szCs w:val="28"/>
          <w:lang w:val="uk-UA"/>
        </w:rPr>
        <w:t>Розділ ІV</w:t>
      </w:r>
      <w:r w:rsidR="00046C99" w:rsidRPr="00DB606E">
        <w:rPr>
          <w:rFonts w:ascii="Times New Roman" w:hAnsi="Times New Roman" w:cs="Times New Roman"/>
          <w:b/>
          <w:bCs/>
          <w:sz w:val="28"/>
          <w:szCs w:val="28"/>
          <w:lang w:val="uk-UA"/>
        </w:rPr>
        <w:t>.</w:t>
      </w:r>
      <w:r w:rsidR="00D36D83" w:rsidRPr="00DB606E">
        <w:rPr>
          <w:rFonts w:ascii="Times New Roman" w:hAnsi="Times New Roman" w:cs="Times New Roman"/>
          <w:b/>
          <w:bCs/>
          <w:sz w:val="28"/>
          <w:szCs w:val="28"/>
          <w:lang w:val="uk-UA"/>
        </w:rPr>
        <w:t xml:space="preserve"> </w:t>
      </w:r>
      <w:r w:rsidRPr="00DB606E">
        <w:rPr>
          <w:rFonts w:ascii="Times New Roman" w:hAnsi="Times New Roman" w:cs="Times New Roman"/>
          <w:sz w:val="28"/>
          <w:szCs w:val="28"/>
          <w:lang w:val="uk-UA"/>
        </w:rPr>
        <w:t>Опис та інструменти системи внутрішнього забезпечення якості освіти</w:t>
      </w:r>
    </w:p>
    <w:p w14:paraId="159902C3" w14:textId="77777777" w:rsidR="00F323B6" w:rsidRPr="00DB606E" w:rsidRDefault="00F323B6" w:rsidP="008A0FF1">
      <w:pPr>
        <w:spacing w:after="0" w:line="240" w:lineRule="auto"/>
        <w:jc w:val="both"/>
        <w:rPr>
          <w:rFonts w:ascii="Times New Roman" w:hAnsi="Times New Roman" w:cs="Times New Roman"/>
          <w:b/>
          <w:bCs/>
          <w:sz w:val="28"/>
          <w:szCs w:val="28"/>
          <w:lang w:val="uk-UA"/>
        </w:rPr>
      </w:pPr>
    </w:p>
    <w:p w14:paraId="2A0BA4BE" w14:textId="20EE5776" w:rsidR="00F323B6" w:rsidRPr="00DB606E" w:rsidRDefault="00F323B6" w:rsidP="008A0FF1">
      <w:pPr>
        <w:spacing w:after="0" w:line="240" w:lineRule="auto"/>
        <w:jc w:val="both"/>
        <w:rPr>
          <w:rFonts w:ascii="Times New Roman" w:hAnsi="Times New Roman" w:cs="Times New Roman"/>
          <w:lang w:val="uk-UA"/>
        </w:rPr>
      </w:pPr>
      <w:r w:rsidRPr="00DB606E">
        <w:rPr>
          <w:rFonts w:ascii="Times New Roman" w:hAnsi="Times New Roman" w:cs="Times New Roman"/>
          <w:b/>
          <w:bCs/>
          <w:sz w:val="28"/>
          <w:szCs w:val="28"/>
          <w:lang w:val="uk-UA"/>
        </w:rPr>
        <w:t>Розділ V</w:t>
      </w:r>
      <w:r w:rsidR="00046C99" w:rsidRPr="00DB606E">
        <w:rPr>
          <w:rFonts w:ascii="Times New Roman" w:hAnsi="Times New Roman" w:cs="Times New Roman"/>
          <w:b/>
          <w:bCs/>
          <w:sz w:val="28"/>
          <w:szCs w:val="28"/>
          <w:lang w:val="uk-UA"/>
        </w:rPr>
        <w:t>.</w:t>
      </w:r>
      <w:r w:rsidR="00D36D83" w:rsidRPr="00DB606E">
        <w:rPr>
          <w:rFonts w:ascii="Times New Roman" w:hAnsi="Times New Roman" w:cs="Times New Roman"/>
          <w:b/>
          <w:bCs/>
          <w:sz w:val="28"/>
          <w:szCs w:val="28"/>
          <w:lang w:val="uk-UA"/>
        </w:rPr>
        <w:t xml:space="preserve"> </w:t>
      </w:r>
      <w:r w:rsidRPr="00DB606E">
        <w:rPr>
          <w:rFonts w:ascii="Times New Roman" w:hAnsi="Times New Roman" w:cs="Times New Roman"/>
          <w:sz w:val="28"/>
          <w:szCs w:val="28"/>
          <w:lang w:val="uk-UA"/>
        </w:rPr>
        <w:t>Особливості організації освітнього процесу та застосовуваних у ньому педагогічних технологій</w:t>
      </w:r>
    </w:p>
    <w:p w14:paraId="1BBBE5D1" w14:textId="77777777" w:rsidR="00F323B6" w:rsidRPr="00DB606E" w:rsidRDefault="00F323B6" w:rsidP="008A0FF1">
      <w:pPr>
        <w:spacing w:after="0" w:line="240" w:lineRule="auto"/>
        <w:jc w:val="both"/>
        <w:rPr>
          <w:rFonts w:ascii="Times New Roman" w:hAnsi="Times New Roman" w:cs="Times New Roman"/>
          <w:b/>
          <w:bCs/>
          <w:sz w:val="28"/>
          <w:szCs w:val="28"/>
          <w:lang w:val="uk-UA"/>
        </w:rPr>
      </w:pPr>
    </w:p>
    <w:p w14:paraId="126C3FC5" w14:textId="77777777" w:rsidR="00F323B6" w:rsidRPr="00DB606E" w:rsidRDefault="00F323B6" w:rsidP="008A0FF1">
      <w:pPr>
        <w:spacing w:after="0" w:line="240" w:lineRule="auto"/>
        <w:jc w:val="both"/>
        <w:rPr>
          <w:rFonts w:ascii="Times New Roman" w:hAnsi="Times New Roman" w:cs="Times New Roman"/>
          <w:lang w:val="uk-UA"/>
        </w:rPr>
      </w:pPr>
      <w:r w:rsidRPr="00DB606E">
        <w:rPr>
          <w:rFonts w:ascii="Times New Roman" w:hAnsi="Times New Roman" w:cs="Times New Roman"/>
          <w:b/>
          <w:bCs/>
          <w:sz w:val="28"/>
          <w:szCs w:val="28"/>
          <w:lang w:val="uk-UA"/>
        </w:rPr>
        <w:t>Розділ</w:t>
      </w:r>
      <w:r w:rsidR="00046C99" w:rsidRPr="00DB606E">
        <w:rPr>
          <w:rFonts w:ascii="Times New Roman" w:hAnsi="Times New Roman" w:cs="Times New Roman"/>
          <w:b/>
          <w:bCs/>
          <w:sz w:val="28"/>
          <w:szCs w:val="28"/>
          <w:lang w:val="uk-UA"/>
        </w:rPr>
        <w:t xml:space="preserve"> </w:t>
      </w:r>
      <w:r w:rsidRPr="00DB606E">
        <w:rPr>
          <w:rFonts w:ascii="Times New Roman" w:hAnsi="Times New Roman" w:cs="Times New Roman"/>
          <w:b/>
          <w:bCs/>
          <w:sz w:val="28"/>
          <w:szCs w:val="28"/>
          <w:lang w:val="uk-UA"/>
        </w:rPr>
        <w:t>VІ</w:t>
      </w:r>
      <w:r w:rsidR="00046C99" w:rsidRPr="00DB606E">
        <w:rPr>
          <w:rFonts w:ascii="Times New Roman" w:hAnsi="Times New Roman" w:cs="Times New Roman"/>
          <w:b/>
          <w:bCs/>
          <w:sz w:val="28"/>
          <w:szCs w:val="28"/>
          <w:lang w:val="uk-UA"/>
        </w:rPr>
        <w:t>.</w:t>
      </w:r>
      <w:r w:rsidRPr="00DB606E">
        <w:rPr>
          <w:rFonts w:ascii="Times New Roman" w:hAnsi="Times New Roman" w:cs="Times New Roman"/>
          <w:sz w:val="28"/>
          <w:szCs w:val="28"/>
          <w:lang w:val="uk-UA"/>
        </w:rPr>
        <w:t xml:space="preserve">  Показники (вимірники) реалізації освітньої програми</w:t>
      </w:r>
    </w:p>
    <w:p w14:paraId="5DD72EEC" w14:textId="77777777" w:rsidR="00F323B6" w:rsidRPr="00DB606E" w:rsidRDefault="00F323B6" w:rsidP="008A0FF1">
      <w:pPr>
        <w:spacing w:after="0" w:line="240" w:lineRule="auto"/>
        <w:jc w:val="both"/>
        <w:rPr>
          <w:rFonts w:ascii="Times New Roman" w:hAnsi="Times New Roman" w:cs="Times New Roman"/>
          <w:b/>
          <w:bCs/>
          <w:sz w:val="28"/>
          <w:szCs w:val="28"/>
          <w:lang w:val="uk-UA"/>
        </w:rPr>
      </w:pPr>
    </w:p>
    <w:p w14:paraId="23300314" w14:textId="724530F6" w:rsidR="00F323B6" w:rsidRPr="00DB606E" w:rsidRDefault="00F323B6" w:rsidP="008A0FF1">
      <w:pPr>
        <w:spacing w:after="0" w:line="240" w:lineRule="auto"/>
        <w:rPr>
          <w:rFonts w:ascii="Times New Roman" w:hAnsi="Times New Roman" w:cs="Times New Roman"/>
          <w:lang w:val="uk-UA"/>
        </w:rPr>
      </w:pPr>
      <w:r w:rsidRPr="00DB606E">
        <w:rPr>
          <w:rFonts w:ascii="Times New Roman" w:hAnsi="Times New Roman" w:cs="Times New Roman"/>
          <w:b/>
          <w:bCs/>
          <w:sz w:val="28"/>
          <w:szCs w:val="28"/>
          <w:lang w:val="uk-UA"/>
        </w:rPr>
        <w:t>Розділ</w:t>
      </w:r>
      <w:r w:rsidR="008A0FF1" w:rsidRPr="00DB606E">
        <w:rPr>
          <w:rFonts w:ascii="Times New Roman" w:hAnsi="Times New Roman" w:cs="Times New Roman"/>
          <w:b/>
          <w:bCs/>
          <w:sz w:val="28"/>
          <w:szCs w:val="28"/>
          <w:lang w:val="uk-UA"/>
        </w:rPr>
        <w:t xml:space="preserve"> </w:t>
      </w:r>
      <w:r w:rsidRPr="00DB606E">
        <w:rPr>
          <w:rFonts w:ascii="Times New Roman" w:hAnsi="Times New Roman" w:cs="Times New Roman"/>
          <w:b/>
          <w:bCs/>
          <w:sz w:val="28"/>
          <w:szCs w:val="28"/>
          <w:lang w:val="uk-UA"/>
        </w:rPr>
        <w:t>VІІ</w:t>
      </w:r>
      <w:r w:rsidR="00046C99" w:rsidRPr="00DB606E">
        <w:rPr>
          <w:rFonts w:ascii="Times New Roman" w:hAnsi="Times New Roman" w:cs="Times New Roman"/>
          <w:b/>
          <w:bCs/>
          <w:sz w:val="28"/>
          <w:szCs w:val="28"/>
          <w:lang w:val="uk-UA"/>
        </w:rPr>
        <w:t>.</w:t>
      </w:r>
      <w:r w:rsidR="008A0FF1" w:rsidRPr="00DB606E">
        <w:rPr>
          <w:rFonts w:ascii="Times New Roman" w:hAnsi="Times New Roman" w:cs="Times New Roman"/>
          <w:b/>
          <w:bCs/>
          <w:sz w:val="28"/>
          <w:szCs w:val="28"/>
          <w:lang w:val="uk-UA"/>
        </w:rPr>
        <w:t xml:space="preserve"> </w:t>
      </w:r>
      <w:r w:rsidRPr="00DB606E">
        <w:rPr>
          <w:rFonts w:ascii="Times New Roman" w:hAnsi="Times New Roman" w:cs="Times New Roman"/>
          <w:sz w:val="28"/>
          <w:szCs w:val="28"/>
          <w:lang w:val="uk-UA"/>
        </w:rPr>
        <w:t>Додатки ( навчальні плани)</w:t>
      </w:r>
      <w:r w:rsidRPr="00DB606E">
        <w:rPr>
          <w:rFonts w:ascii="Times New Roman" w:hAnsi="Times New Roman" w:cs="Times New Roman"/>
          <w:sz w:val="28"/>
          <w:szCs w:val="28"/>
          <w:lang w:val="uk-UA"/>
        </w:rPr>
        <w:br/>
      </w:r>
      <w:r w:rsidRPr="00DB606E">
        <w:rPr>
          <w:rFonts w:ascii="Times New Roman" w:hAnsi="Times New Roman" w:cs="Times New Roman"/>
          <w:b/>
          <w:bCs/>
          <w:sz w:val="28"/>
          <w:szCs w:val="28"/>
          <w:lang w:val="uk-UA"/>
        </w:rPr>
        <w:br/>
      </w:r>
    </w:p>
    <w:p w14:paraId="03F2ECF6" w14:textId="77777777" w:rsidR="00F323B6" w:rsidRPr="00DB606E" w:rsidRDefault="00F323B6" w:rsidP="008A0FF1">
      <w:pPr>
        <w:spacing w:after="0" w:line="240" w:lineRule="auto"/>
        <w:jc w:val="both"/>
        <w:rPr>
          <w:rFonts w:ascii="Times New Roman" w:hAnsi="Times New Roman" w:cs="Times New Roman"/>
          <w:b/>
          <w:bCs/>
          <w:sz w:val="28"/>
          <w:szCs w:val="28"/>
          <w:lang w:val="uk-UA"/>
        </w:rPr>
      </w:pPr>
    </w:p>
    <w:p w14:paraId="197952EA" w14:textId="77777777" w:rsidR="00F323B6" w:rsidRPr="00DB606E" w:rsidRDefault="00F323B6" w:rsidP="008A0FF1">
      <w:pPr>
        <w:spacing w:after="0" w:line="240" w:lineRule="auto"/>
        <w:jc w:val="both"/>
        <w:rPr>
          <w:rFonts w:ascii="Times New Roman" w:hAnsi="Times New Roman" w:cs="Times New Roman"/>
          <w:b/>
          <w:bCs/>
          <w:sz w:val="28"/>
          <w:szCs w:val="28"/>
          <w:lang w:val="uk-UA"/>
        </w:rPr>
      </w:pPr>
    </w:p>
    <w:p w14:paraId="5E6EA1AA" w14:textId="77777777" w:rsidR="00F323B6" w:rsidRPr="00DB606E" w:rsidRDefault="00F323B6" w:rsidP="008A0FF1">
      <w:pPr>
        <w:spacing w:after="0" w:line="240" w:lineRule="auto"/>
        <w:jc w:val="both"/>
        <w:rPr>
          <w:rFonts w:ascii="Times New Roman" w:hAnsi="Times New Roman" w:cs="Times New Roman"/>
          <w:sz w:val="28"/>
          <w:szCs w:val="28"/>
          <w:lang w:val="uk-UA"/>
        </w:rPr>
      </w:pPr>
    </w:p>
    <w:p w14:paraId="553CDB9C" w14:textId="77777777" w:rsidR="00F323B6" w:rsidRPr="00DB606E" w:rsidRDefault="00F323B6" w:rsidP="008A0FF1">
      <w:pPr>
        <w:spacing w:after="0" w:line="240" w:lineRule="auto"/>
        <w:jc w:val="both"/>
        <w:rPr>
          <w:rFonts w:ascii="Times New Roman" w:hAnsi="Times New Roman" w:cs="Times New Roman"/>
          <w:sz w:val="28"/>
          <w:szCs w:val="28"/>
          <w:lang w:val="uk-UA"/>
        </w:rPr>
      </w:pPr>
    </w:p>
    <w:p w14:paraId="1AC1DC3F" w14:textId="77777777" w:rsidR="00F323B6" w:rsidRPr="00DB606E" w:rsidRDefault="00F323B6" w:rsidP="008A0FF1">
      <w:pPr>
        <w:spacing w:after="0" w:line="240" w:lineRule="auto"/>
        <w:jc w:val="both"/>
        <w:rPr>
          <w:rFonts w:ascii="Times New Roman" w:hAnsi="Times New Roman" w:cs="Times New Roman"/>
          <w:sz w:val="28"/>
          <w:szCs w:val="28"/>
          <w:lang w:val="uk-UA"/>
        </w:rPr>
      </w:pPr>
    </w:p>
    <w:p w14:paraId="1A2B17EF" w14:textId="77777777" w:rsidR="00F323B6" w:rsidRPr="00DB606E" w:rsidRDefault="00F323B6" w:rsidP="008A0FF1">
      <w:pPr>
        <w:spacing w:after="0" w:line="240" w:lineRule="auto"/>
        <w:jc w:val="both"/>
        <w:rPr>
          <w:rFonts w:ascii="Times New Roman" w:hAnsi="Times New Roman" w:cs="Times New Roman"/>
          <w:sz w:val="28"/>
          <w:szCs w:val="28"/>
          <w:lang w:val="uk-UA"/>
        </w:rPr>
      </w:pPr>
    </w:p>
    <w:p w14:paraId="0241E466" w14:textId="77777777" w:rsidR="00F323B6" w:rsidRPr="00DB606E" w:rsidRDefault="00F323B6" w:rsidP="008A0FF1">
      <w:pPr>
        <w:spacing w:after="0" w:line="240" w:lineRule="auto"/>
        <w:jc w:val="both"/>
        <w:rPr>
          <w:rFonts w:ascii="Times New Roman" w:hAnsi="Times New Roman" w:cs="Times New Roman"/>
          <w:sz w:val="28"/>
          <w:szCs w:val="28"/>
          <w:lang w:val="uk-UA"/>
        </w:rPr>
      </w:pPr>
    </w:p>
    <w:p w14:paraId="34E3D5DA" w14:textId="77777777" w:rsidR="00F323B6" w:rsidRPr="00DB606E" w:rsidRDefault="00F323B6" w:rsidP="008A0FF1">
      <w:pPr>
        <w:spacing w:after="0" w:line="240" w:lineRule="auto"/>
        <w:jc w:val="both"/>
        <w:rPr>
          <w:rFonts w:ascii="Times New Roman" w:hAnsi="Times New Roman" w:cs="Times New Roman"/>
          <w:sz w:val="28"/>
          <w:szCs w:val="28"/>
          <w:lang w:val="uk-UA"/>
        </w:rPr>
      </w:pPr>
    </w:p>
    <w:p w14:paraId="238FD9E6" w14:textId="77777777" w:rsidR="00F323B6" w:rsidRPr="00DB606E" w:rsidRDefault="00F323B6" w:rsidP="008A0FF1">
      <w:pPr>
        <w:spacing w:after="0" w:line="240" w:lineRule="auto"/>
        <w:jc w:val="both"/>
        <w:rPr>
          <w:rFonts w:ascii="Times New Roman" w:hAnsi="Times New Roman" w:cs="Times New Roman"/>
          <w:sz w:val="28"/>
          <w:szCs w:val="28"/>
          <w:lang w:val="uk-UA"/>
        </w:rPr>
      </w:pPr>
    </w:p>
    <w:p w14:paraId="60A724E5" w14:textId="77777777" w:rsidR="00F323B6" w:rsidRPr="00DB606E" w:rsidRDefault="00F323B6" w:rsidP="008A0FF1">
      <w:pPr>
        <w:spacing w:after="0" w:line="240" w:lineRule="auto"/>
        <w:jc w:val="both"/>
        <w:rPr>
          <w:rFonts w:ascii="Times New Roman" w:hAnsi="Times New Roman" w:cs="Times New Roman"/>
          <w:b/>
          <w:bCs/>
          <w:sz w:val="28"/>
          <w:szCs w:val="28"/>
          <w:lang w:val="uk-UA"/>
        </w:rPr>
      </w:pPr>
    </w:p>
    <w:p w14:paraId="073F44F4" w14:textId="77777777" w:rsidR="00F323B6" w:rsidRPr="00DB606E" w:rsidRDefault="00F323B6" w:rsidP="008A0FF1">
      <w:pPr>
        <w:spacing w:after="0" w:line="240" w:lineRule="auto"/>
        <w:jc w:val="both"/>
        <w:rPr>
          <w:rFonts w:ascii="Times New Roman" w:hAnsi="Times New Roman" w:cs="Times New Roman"/>
          <w:b/>
          <w:bCs/>
          <w:sz w:val="28"/>
          <w:szCs w:val="28"/>
          <w:lang w:val="uk-UA"/>
        </w:rPr>
      </w:pPr>
    </w:p>
    <w:p w14:paraId="2144FD5D" w14:textId="77777777" w:rsidR="00F323B6" w:rsidRPr="00DB606E" w:rsidRDefault="00F323B6" w:rsidP="008A0FF1">
      <w:pPr>
        <w:spacing w:after="0" w:line="240" w:lineRule="auto"/>
        <w:jc w:val="both"/>
        <w:rPr>
          <w:rFonts w:ascii="Times New Roman" w:hAnsi="Times New Roman" w:cs="Times New Roman"/>
          <w:b/>
          <w:bCs/>
          <w:sz w:val="28"/>
          <w:szCs w:val="28"/>
          <w:lang w:val="uk-UA"/>
        </w:rPr>
      </w:pPr>
    </w:p>
    <w:p w14:paraId="6EB89F84" w14:textId="77777777" w:rsidR="00F323B6" w:rsidRPr="00DB606E" w:rsidRDefault="00F323B6" w:rsidP="008A0FF1">
      <w:pPr>
        <w:spacing w:after="0" w:line="240" w:lineRule="auto"/>
        <w:jc w:val="both"/>
        <w:rPr>
          <w:rFonts w:ascii="Times New Roman" w:hAnsi="Times New Roman" w:cs="Times New Roman"/>
          <w:b/>
          <w:bCs/>
          <w:sz w:val="28"/>
          <w:szCs w:val="28"/>
          <w:lang w:val="uk-UA"/>
        </w:rPr>
      </w:pPr>
    </w:p>
    <w:p w14:paraId="3C34B4E4" w14:textId="77777777" w:rsidR="003A59ED" w:rsidRPr="00DB606E" w:rsidRDefault="003A59ED" w:rsidP="008A0FF1">
      <w:pPr>
        <w:spacing w:after="0" w:line="240" w:lineRule="auto"/>
        <w:jc w:val="both"/>
        <w:rPr>
          <w:rFonts w:ascii="Times New Roman" w:hAnsi="Times New Roman" w:cs="Times New Roman"/>
          <w:b/>
          <w:bCs/>
          <w:sz w:val="28"/>
          <w:szCs w:val="28"/>
          <w:lang w:val="uk-UA"/>
        </w:rPr>
      </w:pPr>
    </w:p>
    <w:p w14:paraId="4D0C661E" w14:textId="77777777" w:rsidR="00F323B6" w:rsidRPr="00DB606E" w:rsidRDefault="00F323B6" w:rsidP="008A0FF1">
      <w:pPr>
        <w:spacing w:after="0" w:line="240" w:lineRule="auto"/>
        <w:jc w:val="center"/>
        <w:rPr>
          <w:rFonts w:ascii="Times New Roman" w:hAnsi="Times New Roman" w:cs="Times New Roman"/>
          <w:sz w:val="32"/>
          <w:szCs w:val="32"/>
          <w:lang w:val="uk-UA"/>
        </w:rPr>
      </w:pPr>
      <w:r w:rsidRPr="00DB606E">
        <w:rPr>
          <w:rFonts w:ascii="Times New Roman" w:hAnsi="Times New Roman" w:cs="Times New Roman"/>
          <w:b/>
          <w:bCs/>
          <w:sz w:val="32"/>
          <w:szCs w:val="32"/>
          <w:lang w:val="uk-UA"/>
        </w:rPr>
        <w:t>Розділ І</w:t>
      </w:r>
    </w:p>
    <w:p w14:paraId="6FB67E30" w14:textId="77777777" w:rsidR="00F323B6" w:rsidRPr="00DB606E" w:rsidRDefault="00F323B6" w:rsidP="008A0FF1">
      <w:pPr>
        <w:spacing w:after="0" w:line="240" w:lineRule="auto"/>
        <w:jc w:val="center"/>
        <w:rPr>
          <w:rFonts w:ascii="Times New Roman" w:hAnsi="Times New Roman" w:cs="Times New Roman"/>
          <w:sz w:val="32"/>
          <w:szCs w:val="32"/>
          <w:lang w:val="uk-UA"/>
        </w:rPr>
      </w:pPr>
      <w:r w:rsidRPr="00DB606E">
        <w:rPr>
          <w:rFonts w:ascii="Times New Roman" w:hAnsi="Times New Roman" w:cs="Times New Roman"/>
          <w:b/>
          <w:bCs/>
          <w:sz w:val="32"/>
          <w:szCs w:val="32"/>
          <w:highlight w:val="white"/>
          <w:lang w:val="uk-UA" w:eastAsia="uk-UA"/>
        </w:rPr>
        <w:t>Загальні відомості</w:t>
      </w:r>
    </w:p>
    <w:p w14:paraId="4713E9DA" w14:textId="77777777" w:rsidR="00F323B6" w:rsidRPr="00DB606E" w:rsidRDefault="00F323B6" w:rsidP="008A0FF1">
      <w:pPr>
        <w:spacing w:after="0" w:line="240" w:lineRule="auto"/>
        <w:jc w:val="both"/>
        <w:rPr>
          <w:rFonts w:ascii="Times New Roman" w:hAnsi="Times New Roman" w:cs="Times New Roman"/>
          <w:b/>
          <w:bCs/>
          <w:sz w:val="28"/>
          <w:szCs w:val="28"/>
          <w:highlight w:val="white"/>
          <w:lang w:val="uk-UA" w:eastAsia="uk-UA"/>
        </w:rPr>
      </w:pPr>
    </w:p>
    <w:p w14:paraId="61FF381E" w14:textId="77777777" w:rsidR="00F323B6" w:rsidRPr="00DB606E" w:rsidRDefault="00F323B6" w:rsidP="008A0FF1">
      <w:pPr>
        <w:tabs>
          <w:tab w:val="left" w:pos="5103"/>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caps/>
          <w:sz w:val="28"/>
          <w:szCs w:val="28"/>
          <w:lang w:val="uk-UA"/>
        </w:rPr>
        <w:t>1.1 П</w:t>
      </w:r>
      <w:r w:rsidRPr="00DB606E">
        <w:rPr>
          <w:rFonts w:ascii="Times New Roman" w:hAnsi="Times New Roman" w:cs="Times New Roman"/>
          <w:b/>
          <w:bCs/>
          <w:sz w:val="28"/>
          <w:szCs w:val="28"/>
          <w:lang w:val="uk-UA"/>
        </w:rPr>
        <w:t>ризначення школи та засіб її реалізації</w:t>
      </w:r>
    </w:p>
    <w:p w14:paraId="1718D4A2" w14:textId="77777777" w:rsidR="00F323B6" w:rsidRPr="00DB606E" w:rsidRDefault="00F323B6" w:rsidP="008A0FF1">
      <w:pPr>
        <w:shd w:val="clear" w:color="auto" w:fill="FFFFFF"/>
        <w:spacing w:after="0" w:line="240" w:lineRule="auto"/>
        <w:ind w:firstLine="360"/>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Гребінківська гімназія Гребінківської міської ради Полтавської області у своїй діяльності керується Конституцією України, Законами України "Про освіту", "Про повну загальну середню освіту", « Про внесення змін до  деяких   законів України в сфері освіти щодо врегулювання окремих питань освітньої діяльності в умовах воєнного стану» постанови Кабінету       Міністрів України «По початок навчального року під час дії правового режиму воєнного стану в Україні» від 24.06.2022року №711,розпорядженням Кабінету Міністрів України «Про схвалення Концепції реалізації державної політики у сфері реформування загальної середньої освіти «НУШ» на період до 2029 року, Санітарного регламенту ЗЗСО, затвердженого  наказом МОЗ України від 25.09.2020 року№2205,заєрестрованого в Мін’юсті України 10. 11.2020р. №1111\35394, Державних стандартів повної середньої освіти:(1-4 класи Постанова КМУ від 21.02.2018 року №87,</w:t>
      </w:r>
      <w:r w:rsidR="00CD10C6" w:rsidRPr="00DB606E">
        <w:rPr>
          <w:rFonts w:ascii="Times New Roman" w:hAnsi="Times New Roman" w:cs="Times New Roman"/>
          <w:sz w:val="28"/>
          <w:szCs w:val="28"/>
          <w:lang w:val="uk-UA" w:eastAsia="uk-UA"/>
        </w:rPr>
        <w:t xml:space="preserve">) </w:t>
      </w:r>
      <w:r w:rsidRPr="00DB606E">
        <w:rPr>
          <w:rFonts w:ascii="Times New Roman" w:hAnsi="Times New Roman" w:cs="Times New Roman"/>
          <w:sz w:val="28"/>
          <w:szCs w:val="28"/>
          <w:lang w:val="uk-UA" w:eastAsia="uk-UA"/>
        </w:rPr>
        <w:t xml:space="preserve"> Постанова КМУ від 23.11.1392 «Про затвердження Держстандарту базової і повної загальної середньої освіти»; Постанови КМУ від 21.02.2013 №607»Про затвердження Держстандарту початкової загальної освіти для дітей з ООП»;  наказів МОНУ від 02.08. 2024 р.№1093 «Про затвердження рекомендацій щодо оцінювання результатів навчання», від 20.05.2024 р.,№714</w:t>
      </w:r>
    </w:p>
    <w:p w14:paraId="2EA1F663" w14:textId="497F5898" w:rsidR="00F323B6" w:rsidRPr="00DB606E" w:rsidRDefault="00F323B6" w:rsidP="008A0FF1">
      <w:pPr>
        <w:shd w:val="clear" w:color="auto" w:fill="FFFFFF"/>
        <w:spacing w:after="0" w:line="240" w:lineRule="auto"/>
        <w:ind w:firstLine="360"/>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 xml:space="preserve">«Про зміни до порядку зарахування, відрахування та переведення учнів закладів освіти  для здобуття  повної загальної середньої освіти», від 15.05.2023 р.№563(зі змінами від 13.08.№836» ,наказу МОН від 09.08.2024р.№1120»Про внесення змін до Типової освітньої  </w:t>
      </w:r>
      <w:r w:rsidR="00CD10C6" w:rsidRPr="00DB606E">
        <w:rPr>
          <w:rFonts w:ascii="Times New Roman" w:hAnsi="Times New Roman" w:cs="Times New Roman"/>
          <w:sz w:val="28"/>
          <w:szCs w:val="28"/>
          <w:lang w:val="uk-UA" w:eastAsia="uk-UA"/>
        </w:rPr>
        <w:t xml:space="preserve">програми для 5-9 класів ЗЗСО»; </w:t>
      </w:r>
      <w:r w:rsidRPr="00DB606E">
        <w:rPr>
          <w:rFonts w:ascii="Times New Roman" w:hAnsi="Times New Roman" w:cs="Times New Roman"/>
          <w:sz w:val="28"/>
          <w:szCs w:val="28"/>
          <w:lang w:val="uk-UA" w:eastAsia="uk-UA"/>
        </w:rPr>
        <w:t xml:space="preserve">від 13.05.2024 року №1\8358-24 «Про забезпечення дотримання  </w:t>
      </w:r>
      <w:proofErr w:type="spellStart"/>
      <w:r w:rsidRPr="00DB606E">
        <w:rPr>
          <w:rFonts w:ascii="Times New Roman" w:hAnsi="Times New Roman" w:cs="Times New Roman"/>
          <w:sz w:val="28"/>
          <w:szCs w:val="28"/>
          <w:lang w:val="uk-UA" w:eastAsia="uk-UA"/>
        </w:rPr>
        <w:t>мовного</w:t>
      </w:r>
      <w:proofErr w:type="spellEnd"/>
      <w:r w:rsidRPr="00DB606E">
        <w:rPr>
          <w:rFonts w:ascii="Times New Roman" w:hAnsi="Times New Roman" w:cs="Times New Roman"/>
          <w:sz w:val="28"/>
          <w:szCs w:val="28"/>
          <w:lang w:val="uk-UA" w:eastAsia="uk-UA"/>
        </w:rPr>
        <w:t xml:space="preserve"> за</w:t>
      </w:r>
      <w:r w:rsidR="00CD10C6" w:rsidRPr="00DB606E">
        <w:rPr>
          <w:rFonts w:ascii="Times New Roman" w:hAnsi="Times New Roman" w:cs="Times New Roman"/>
          <w:sz w:val="28"/>
          <w:szCs w:val="28"/>
          <w:lang w:val="uk-UA" w:eastAsia="uk-UA"/>
        </w:rPr>
        <w:t>конодавства»;</w:t>
      </w:r>
      <w:r w:rsidRPr="00DB606E">
        <w:rPr>
          <w:rFonts w:ascii="Times New Roman" w:hAnsi="Times New Roman" w:cs="Times New Roman"/>
          <w:sz w:val="28"/>
          <w:szCs w:val="28"/>
          <w:lang w:val="uk-UA" w:eastAsia="uk-UA"/>
        </w:rPr>
        <w:t xml:space="preserve"> Положенням про навчальний заклад, Статутом школи.</w:t>
      </w:r>
    </w:p>
    <w:p w14:paraId="1675FBE6" w14:textId="77777777" w:rsidR="00F323B6" w:rsidRPr="00DB606E" w:rsidRDefault="00F323B6" w:rsidP="008A0FF1">
      <w:pPr>
        <w:shd w:val="clear" w:color="auto" w:fill="FFFFFF"/>
        <w:spacing w:after="0" w:line="240" w:lineRule="auto"/>
        <w:ind w:firstLine="360"/>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 Типовими освітніми програмами 1-2,3-4 НУШ під керівництвом Р.Б .Шияна (наказ МОНУ від 12.08.2022  року № 743-22  ,від 08.10.2019 №1273</w:t>
      </w:r>
    </w:p>
    <w:p w14:paraId="474D686B" w14:textId="77777777" w:rsidR="00F323B6" w:rsidRPr="00DB606E" w:rsidRDefault="00F323B6" w:rsidP="008A0FF1">
      <w:pPr>
        <w:shd w:val="clear" w:color="auto" w:fill="FFFFFF"/>
        <w:spacing w:after="0" w:line="240" w:lineRule="auto"/>
        <w:ind w:firstLine="360"/>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 Типова освітня програма для 5-9 класів  НУШ (наказ МОНУ від 19.02.2021р.№235 із змінами від 09.08.2024 р.№1120</w:t>
      </w:r>
    </w:p>
    <w:p w14:paraId="7FAB9DBE" w14:textId="77777777" w:rsidR="00F323B6" w:rsidRPr="00DB606E" w:rsidRDefault="00F323B6" w:rsidP="008A0FF1">
      <w:pPr>
        <w:shd w:val="clear" w:color="auto" w:fill="FFFFFF"/>
        <w:spacing w:after="0" w:line="240" w:lineRule="auto"/>
        <w:ind w:firstLine="360"/>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-Типова освітня програма  для 5-9 класів базової загальної середньої освіти(наказ МОНУ від 20.04.2018 р</w:t>
      </w:r>
      <w:r w:rsidR="00CD10C6" w:rsidRPr="00DB606E">
        <w:rPr>
          <w:rFonts w:ascii="Times New Roman" w:hAnsi="Times New Roman" w:cs="Times New Roman"/>
          <w:sz w:val="28"/>
          <w:szCs w:val="28"/>
          <w:lang w:val="uk-UA" w:eastAsia="uk-UA"/>
        </w:rPr>
        <w:t xml:space="preserve"> 405  </w:t>
      </w:r>
      <w:r w:rsidRPr="00DB606E">
        <w:rPr>
          <w:rFonts w:ascii="Times New Roman" w:hAnsi="Times New Roman" w:cs="Times New Roman"/>
          <w:sz w:val="28"/>
          <w:szCs w:val="28"/>
          <w:lang w:val="uk-UA" w:eastAsia="uk-UA"/>
        </w:rPr>
        <w:t>. (таблиця 8)</w:t>
      </w:r>
    </w:p>
    <w:p w14:paraId="75CF9029" w14:textId="77777777" w:rsidR="00F323B6" w:rsidRPr="00DB606E" w:rsidRDefault="00F323B6" w:rsidP="008A0FF1">
      <w:pPr>
        <w:shd w:val="clear" w:color="auto" w:fill="FFFFFF"/>
        <w:spacing w:after="0" w:line="240" w:lineRule="auto"/>
        <w:ind w:firstLine="360"/>
        <w:jc w:val="both"/>
        <w:rPr>
          <w:rFonts w:ascii="Times New Roman" w:hAnsi="Times New Roman" w:cs="Times New Roman"/>
          <w:sz w:val="28"/>
          <w:szCs w:val="28"/>
          <w:lang w:val="uk-UA" w:eastAsia="uk-UA"/>
        </w:rPr>
      </w:pPr>
      <w:r w:rsidRPr="00DB606E">
        <w:rPr>
          <w:rFonts w:ascii="Times New Roman" w:hAnsi="Times New Roman" w:cs="Times New Roman"/>
          <w:sz w:val="28"/>
          <w:szCs w:val="28"/>
          <w:lang w:val="uk-UA" w:eastAsia="uk-UA"/>
        </w:rPr>
        <w:t>-Типової освітньої програми закладів загальної середньої освіти ІІІ ступеня (наказ МОН від 20.04.2018 рок №408 у редакції наказу МОН від 28.11.2019 року №1493 зі змінами внесеними  наказом МОН від 31.03.2022 р. №464 «Про внесення змін до типової освітньої програми закладів загальної середньої освіти  ІІІ ступеня»</w:t>
      </w:r>
      <w:r w:rsidR="002A1446" w:rsidRPr="00DB606E">
        <w:rPr>
          <w:rFonts w:ascii="Times New Roman" w:hAnsi="Times New Roman" w:cs="Times New Roman"/>
          <w:sz w:val="28"/>
          <w:szCs w:val="28"/>
          <w:lang w:val="uk-UA" w:eastAsia="uk-UA"/>
        </w:rPr>
        <w:t xml:space="preserve"> наказом МОН від 20.06.2025 року №890 « Про внесення змін до типової освітньої програми  закладів загальної середньої освіти ІІІ ступеня»</w:t>
      </w:r>
    </w:p>
    <w:p w14:paraId="36DA64C3" w14:textId="77777777" w:rsidR="0072324B" w:rsidRPr="00DB606E" w:rsidRDefault="0072324B" w:rsidP="008A0FF1">
      <w:pPr>
        <w:shd w:val="clear" w:color="auto" w:fill="FFFFFF"/>
        <w:spacing w:after="0" w:line="240" w:lineRule="auto"/>
        <w:ind w:firstLine="360"/>
        <w:jc w:val="both"/>
        <w:rPr>
          <w:rFonts w:ascii="Times New Roman" w:hAnsi="Times New Roman" w:cs="Times New Roman"/>
          <w:sz w:val="28"/>
          <w:szCs w:val="28"/>
          <w:lang w:val="uk-UA" w:eastAsia="uk-UA"/>
        </w:rPr>
      </w:pPr>
      <w:r w:rsidRPr="00DB606E">
        <w:rPr>
          <w:rFonts w:ascii="Times New Roman" w:hAnsi="Times New Roman" w:cs="Times New Roman"/>
          <w:sz w:val="28"/>
          <w:szCs w:val="28"/>
          <w:lang w:val="uk-UA" w:eastAsia="uk-UA"/>
        </w:rPr>
        <w:lastRenderedPageBreak/>
        <w:t>Організація здобуття освіти в Гребінківській гімназії здійснюється за формами , визначеними Законодавством України , Статутом закладом освіти :</w:t>
      </w:r>
    </w:p>
    <w:p w14:paraId="73586E05" w14:textId="77777777" w:rsidR="0072324B" w:rsidRPr="00DB606E" w:rsidRDefault="0072324B" w:rsidP="008A0FF1">
      <w:pPr>
        <w:shd w:val="clear" w:color="auto" w:fill="FFFFFF"/>
        <w:spacing w:after="0" w:line="240" w:lineRule="auto"/>
        <w:ind w:firstLine="360"/>
        <w:jc w:val="both"/>
        <w:rPr>
          <w:rFonts w:ascii="Times New Roman" w:hAnsi="Times New Roman" w:cs="Times New Roman"/>
          <w:sz w:val="28"/>
          <w:szCs w:val="28"/>
          <w:lang w:val="uk-UA" w:eastAsia="uk-UA"/>
        </w:rPr>
      </w:pPr>
      <w:r w:rsidRPr="00DB606E">
        <w:rPr>
          <w:rFonts w:ascii="Times New Roman" w:hAnsi="Times New Roman" w:cs="Times New Roman"/>
          <w:sz w:val="28"/>
          <w:szCs w:val="28"/>
          <w:lang w:val="uk-UA" w:eastAsia="uk-UA"/>
        </w:rPr>
        <w:t>Інституційна (очна(денна), дистанційна, індивідуальна ( педагогічний патронаж, сімейна(домашня)</w:t>
      </w:r>
    </w:p>
    <w:p w14:paraId="2281A636" w14:textId="77777777" w:rsidR="0072324B" w:rsidRPr="00DB606E" w:rsidRDefault="0072324B" w:rsidP="008A0FF1">
      <w:pPr>
        <w:shd w:val="clear" w:color="auto" w:fill="FFFFFF"/>
        <w:spacing w:after="0" w:line="240" w:lineRule="auto"/>
        <w:ind w:firstLine="360"/>
        <w:jc w:val="both"/>
        <w:rPr>
          <w:rFonts w:ascii="Times New Roman" w:hAnsi="Times New Roman" w:cs="Times New Roman"/>
          <w:sz w:val="28"/>
          <w:szCs w:val="28"/>
          <w:lang w:val="uk-UA" w:eastAsia="uk-UA"/>
        </w:rPr>
      </w:pPr>
      <w:r w:rsidRPr="00DB606E">
        <w:rPr>
          <w:rFonts w:ascii="Times New Roman" w:hAnsi="Times New Roman" w:cs="Times New Roman"/>
          <w:sz w:val="28"/>
          <w:szCs w:val="28"/>
          <w:lang w:val="uk-UA" w:eastAsia="uk-UA"/>
        </w:rPr>
        <w:t xml:space="preserve"> Згідно Статуту гімназія здійснює освітній про</w:t>
      </w:r>
      <w:r w:rsidR="0083234F" w:rsidRPr="00DB606E">
        <w:rPr>
          <w:rFonts w:ascii="Times New Roman" w:hAnsi="Times New Roman" w:cs="Times New Roman"/>
          <w:sz w:val="28"/>
          <w:szCs w:val="28"/>
          <w:lang w:val="uk-UA" w:eastAsia="uk-UA"/>
        </w:rPr>
        <w:t>цес відповідно до рівнів загаль</w:t>
      </w:r>
      <w:r w:rsidRPr="00DB606E">
        <w:rPr>
          <w:rFonts w:ascii="Times New Roman" w:hAnsi="Times New Roman" w:cs="Times New Roman"/>
          <w:sz w:val="28"/>
          <w:szCs w:val="28"/>
          <w:lang w:val="uk-UA" w:eastAsia="uk-UA"/>
        </w:rPr>
        <w:t>ноосвітніх програм трь</w:t>
      </w:r>
      <w:r w:rsidR="0083234F" w:rsidRPr="00DB606E">
        <w:rPr>
          <w:rFonts w:ascii="Times New Roman" w:hAnsi="Times New Roman" w:cs="Times New Roman"/>
          <w:sz w:val="28"/>
          <w:szCs w:val="28"/>
          <w:lang w:val="uk-UA" w:eastAsia="uk-UA"/>
        </w:rPr>
        <w:t>о</w:t>
      </w:r>
      <w:r w:rsidRPr="00DB606E">
        <w:rPr>
          <w:rFonts w:ascii="Times New Roman" w:hAnsi="Times New Roman" w:cs="Times New Roman"/>
          <w:sz w:val="28"/>
          <w:szCs w:val="28"/>
          <w:lang w:val="uk-UA" w:eastAsia="uk-UA"/>
        </w:rPr>
        <w:t xml:space="preserve">х ступенів </w:t>
      </w:r>
      <w:r w:rsidR="0083234F" w:rsidRPr="00DB606E">
        <w:rPr>
          <w:rFonts w:ascii="Times New Roman" w:hAnsi="Times New Roman" w:cs="Times New Roman"/>
          <w:sz w:val="28"/>
          <w:szCs w:val="28"/>
          <w:lang w:val="uk-UA" w:eastAsia="uk-UA"/>
        </w:rPr>
        <w:t>освіти:</w:t>
      </w:r>
    </w:p>
    <w:p w14:paraId="62D22AC6" w14:textId="77777777" w:rsidR="0083234F" w:rsidRPr="00DB606E" w:rsidRDefault="0083234F" w:rsidP="008A0FF1">
      <w:pPr>
        <w:shd w:val="clear" w:color="auto" w:fill="FFFFFF"/>
        <w:spacing w:after="0" w:line="240" w:lineRule="auto"/>
        <w:ind w:firstLine="360"/>
        <w:jc w:val="both"/>
        <w:rPr>
          <w:rFonts w:ascii="Times New Roman" w:hAnsi="Times New Roman" w:cs="Times New Roman"/>
          <w:sz w:val="28"/>
          <w:szCs w:val="28"/>
          <w:lang w:val="uk-UA" w:eastAsia="uk-UA"/>
        </w:rPr>
      </w:pPr>
      <w:r w:rsidRPr="00DB606E">
        <w:rPr>
          <w:rFonts w:ascii="Times New Roman" w:hAnsi="Times New Roman" w:cs="Times New Roman"/>
          <w:sz w:val="28"/>
          <w:szCs w:val="28"/>
          <w:lang w:val="uk-UA" w:eastAsia="uk-UA"/>
        </w:rPr>
        <w:t>І рівень-початкова освіта , яка здобувається протягом чотирьох років та організована за циклами:</w:t>
      </w:r>
    </w:p>
    <w:p w14:paraId="33BFE0DF" w14:textId="77777777" w:rsidR="0083234F" w:rsidRPr="00DB606E" w:rsidRDefault="0083234F" w:rsidP="008A0FF1">
      <w:pPr>
        <w:shd w:val="clear" w:color="auto" w:fill="FFFFFF"/>
        <w:spacing w:after="0" w:line="240" w:lineRule="auto"/>
        <w:ind w:firstLine="360"/>
        <w:jc w:val="both"/>
        <w:rPr>
          <w:rFonts w:ascii="Times New Roman" w:hAnsi="Times New Roman" w:cs="Times New Roman"/>
          <w:sz w:val="28"/>
          <w:szCs w:val="28"/>
          <w:lang w:val="uk-UA" w:eastAsia="uk-UA"/>
        </w:rPr>
      </w:pPr>
      <w:r w:rsidRPr="00DB606E">
        <w:rPr>
          <w:rFonts w:ascii="Times New Roman" w:hAnsi="Times New Roman" w:cs="Times New Roman"/>
          <w:sz w:val="28"/>
          <w:szCs w:val="28"/>
          <w:lang w:val="uk-UA" w:eastAsia="uk-UA"/>
        </w:rPr>
        <w:t xml:space="preserve">-перший цикл початкової освіти-адаптаційний (1-2 </w:t>
      </w:r>
      <w:proofErr w:type="spellStart"/>
      <w:r w:rsidRPr="00DB606E">
        <w:rPr>
          <w:rFonts w:ascii="Times New Roman" w:hAnsi="Times New Roman" w:cs="Times New Roman"/>
          <w:sz w:val="28"/>
          <w:szCs w:val="28"/>
          <w:lang w:val="uk-UA" w:eastAsia="uk-UA"/>
        </w:rPr>
        <w:t>кл</w:t>
      </w:r>
      <w:proofErr w:type="spellEnd"/>
      <w:r w:rsidRPr="00DB606E">
        <w:rPr>
          <w:rFonts w:ascii="Times New Roman" w:hAnsi="Times New Roman" w:cs="Times New Roman"/>
          <w:sz w:val="28"/>
          <w:szCs w:val="28"/>
          <w:lang w:val="uk-UA" w:eastAsia="uk-UA"/>
        </w:rPr>
        <w:t>.)</w:t>
      </w:r>
    </w:p>
    <w:p w14:paraId="632296EA" w14:textId="77777777" w:rsidR="0083234F" w:rsidRPr="00DB606E" w:rsidRDefault="0083234F" w:rsidP="008A0FF1">
      <w:pPr>
        <w:shd w:val="clear" w:color="auto" w:fill="FFFFFF"/>
        <w:spacing w:after="0" w:line="240" w:lineRule="auto"/>
        <w:ind w:firstLine="360"/>
        <w:jc w:val="both"/>
        <w:rPr>
          <w:rFonts w:ascii="Times New Roman" w:hAnsi="Times New Roman" w:cs="Times New Roman"/>
          <w:sz w:val="28"/>
          <w:szCs w:val="28"/>
          <w:lang w:val="uk-UA" w:eastAsia="uk-UA"/>
        </w:rPr>
      </w:pPr>
      <w:r w:rsidRPr="00DB606E">
        <w:rPr>
          <w:rFonts w:ascii="Times New Roman" w:hAnsi="Times New Roman" w:cs="Times New Roman"/>
          <w:sz w:val="28"/>
          <w:szCs w:val="28"/>
          <w:lang w:val="uk-UA" w:eastAsia="uk-UA"/>
        </w:rPr>
        <w:t xml:space="preserve">-другий цикл початкової освіти-основний      (3-4 </w:t>
      </w:r>
      <w:proofErr w:type="spellStart"/>
      <w:r w:rsidRPr="00DB606E">
        <w:rPr>
          <w:rFonts w:ascii="Times New Roman" w:hAnsi="Times New Roman" w:cs="Times New Roman"/>
          <w:sz w:val="28"/>
          <w:szCs w:val="28"/>
          <w:lang w:val="uk-UA" w:eastAsia="uk-UA"/>
        </w:rPr>
        <w:t>кл</w:t>
      </w:r>
      <w:proofErr w:type="spellEnd"/>
      <w:r w:rsidRPr="00DB606E">
        <w:rPr>
          <w:rFonts w:ascii="Times New Roman" w:hAnsi="Times New Roman" w:cs="Times New Roman"/>
          <w:sz w:val="28"/>
          <w:szCs w:val="28"/>
          <w:lang w:val="uk-UA" w:eastAsia="uk-UA"/>
        </w:rPr>
        <w:t>.)</w:t>
      </w:r>
    </w:p>
    <w:p w14:paraId="410468EC" w14:textId="77777777" w:rsidR="0083234F" w:rsidRPr="00DB606E" w:rsidRDefault="0083234F" w:rsidP="008A0FF1">
      <w:pPr>
        <w:shd w:val="clear" w:color="auto" w:fill="FFFFFF"/>
        <w:spacing w:after="0" w:line="240" w:lineRule="auto"/>
        <w:ind w:firstLine="360"/>
        <w:jc w:val="both"/>
        <w:rPr>
          <w:rFonts w:ascii="Times New Roman" w:hAnsi="Times New Roman" w:cs="Times New Roman"/>
          <w:sz w:val="28"/>
          <w:szCs w:val="28"/>
          <w:lang w:val="uk-UA" w:eastAsia="uk-UA"/>
        </w:rPr>
      </w:pPr>
      <w:r w:rsidRPr="00DB606E">
        <w:rPr>
          <w:rFonts w:ascii="Times New Roman" w:hAnsi="Times New Roman" w:cs="Times New Roman"/>
          <w:sz w:val="28"/>
          <w:szCs w:val="28"/>
          <w:lang w:val="uk-UA" w:eastAsia="uk-UA"/>
        </w:rPr>
        <w:t>ІІ рівень – базова середня освіта, яка здобувається протягом 5 років та організовується за циклами:</w:t>
      </w:r>
    </w:p>
    <w:p w14:paraId="6139FE5F" w14:textId="77777777" w:rsidR="0083234F" w:rsidRPr="00DB606E" w:rsidRDefault="0083234F" w:rsidP="008A0FF1">
      <w:pPr>
        <w:shd w:val="clear" w:color="auto" w:fill="FFFFFF"/>
        <w:spacing w:after="0" w:line="240" w:lineRule="auto"/>
        <w:ind w:firstLine="360"/>
        <w:jc w:val="both"/>
        <w:rPr>
          <w:rFonts w:ascii="Times New Roman" w:hAnsi="Times New Roman" w:cs="Times New Roman"/>
          <w:sz w:val="28"/>
          <w:szCs w:val="28"/>
          <w:lang w:val="uk-UA" w:eastAsia="uk-UA"/>
        </w:rPr>
      </w:pPr>
      <w:r w:rsidRPr="00DB606E">
        <w:rPr>
          <w:rFonts w:ascii="Times New Roman" w:hAnsi="Times New Roman" w:cs="Times New Roman"/>
          <w:sz w:val="28"/>
          <w:szCs w:val="28"/>
          <w:lang w:val="uk-UA" w:eastAsia="uk-UA"/>
        </w:rPr>
        <w:t xml:space="preserve">-перший цикл базової середньої освіти- адаптаційний  (5-6 </w:t>
      </w:r>
      <w:proofErr w:type="spellStart"/>
      <w:r w:rsidRPr="00DB606E">
        <w:rPr>
          <w:rFonts w:ascii="Times New Roman" w:hAnsi="Times New Roman" w:cs="Times New Roman"/>
          <w:sz w:val="28"/>
          <w:szCs w:val="28"/>
          <w:lang w:val="uk-UA" w:eastAsia="uk-UA"/>
        </w:rPr>
        <w:t>кл</w:t>
      </w:r>
      <w:proofErr w:type="spellEnd"/>
      <w:r w:rsidRPr="00DB606E">
        <w:rPr>
          <w:rFonts w:ascii="Times New Roman" w:hAnsi="Times New Roman" w:cs="Times New Roman"/>
          <w:sz w:val="28"/>
          <w:szCs w:val="28"/>
          <w:lang w:val="uk-UA" w:eastAsia="uk-UA"/>
        </w:rPr>
        <w:t>.)</w:t>
      </w:r>
    </w:p>
    <w:p w14:paraId="08E07E26" w14:textId="77777777" w:rsidR="0083234F" w:rsidRPr="00DB606E" w:rsidRDefault="0083234F" w:rsidP="008A0FF1">
      <w:pPr>
        <w:shd w:val="clear" w:color="auto" w:fill="FFFFFF"/>
        <w:spacing w:after="0" w:line="240" w:lineRule="auto"/>
        <w:ind w:firstLine="360"/>
        <w:jc w:val="both"/>
        <w:rPr>
          <w:rFonts w:ascii="Times New Roman" w:hAnsi="Times New Roman" w:cs="Times New Roman"/>
          <w:sz w:val="28"/>
          <w:szCs w:val="28"/>
          <w:lang w:val="uk-UA" w:eastAsia="uk-UA"/>
        </w:rPr>
      </w:pPr>
      <w:r w:rsidRPr="00DB606E">
        <w:rPr>
          <w:rFonts w:ascii="Times New Roman" w:hAnsi="Times New Roman" w:cs="Times New Roman"/>
          <w:sz w:val="28"/>
          <w:szCs w:val="28"/>
          <w:lang w:val="uk-UA" w:eastAsia="uk-UA"/>
        </w:rPr>
        <w:t>-другий цикл базової середньої освіти- базове предметне навчання (7-9)</w:t>
      </w:r>
    </w:p>
    <w:p w14:paraId="2754200B" w14:textId="77777777" w:rsidR="005E652F" w:rsidRPr="00DB606E" w:rsidRDefault="005E652F" w:rsidP="008A0FF1">
      <w:pPr>
        <w:shd w:val="clear" w:color="auto" w:fill="FFFFFF"/>
        <w:spacing w:after="0" w:line="240" w:lineRule="auto"/>
        <w:ind w:firstLine="360"/>
        <w:jc w:val="both"/>
        <w:rPr>
          <w:rFonts w:ascii="Times New Roman" w:hAnsi="Times New Roman" w:cs="Times New Roman"/>
          <w:sz w:val="28"/>
          <w:szCs w:val="28"/>
          <w:lang w:val="uk-UA" w:eastAsia="uk-UA"/>
        </w:rPr>
      </w:pPr>
      <w:r w:rsidRPr="00DB606E">
        <w:rPr>
          <w:rFonts w:ascii="Times New Roman" w:hAnsi="Times New Roman" w:cs="Times New Roman"/>
          <w:sz w:val="28"/>
          <w:szCs w:val="28"/>
          <w:lang w:val="uk-UA" w:eastAsia="uk-UA"/>
        </w:rPr>
        <w:t xml:space="preserve">-базова середня освіта ІІ ступеня повної загальної середньої освіти (9 </w:t>
      </w:r>
      <w:proofErr w:type="spellStart"/>
      <w:r w:rsidRPr="00DB606E">
        <w:rPr>
          <w:rFonts w:ascii="Times New Roman" w:hAnsi="Times New Roman" w:cs="Times New Roman"/>
          <w:sz w:val="28"/>
          <w:szCs w:val="28"/>
          <w:lang w:val="uk-UA" w:eastAsia="uk-UA"/>
        </w:rPr>
        <w:t>кл</w:t>
      </w:r>
      <w:proofErr w:type="spellEnd"/>
      <w:r w:rsidRPr="00DB606E">
        <w:rPr>
          <w:rFonts w:ascii="Times New Roman" w:hAnsi="Times New Roman" w:cs="Times New Roman"/>
          <w:sz w:val="28"/>
          <w:szCs w:val="28"/>
          <w:lang w:val="uk-UA" w:eastAsia="uk-UA"/>
        </w:rPr>
        <w:t>.)</w:t>
      </w:r>
    </w:p>
    <w:p w14:paraId="615E0E3A" w14:textId="77777777" w:rsidR="005E652F" w:rsidRPr="00DB606E" w:rsidRDefault="005E652F" w:rsidP="008A0FF1">
      <w:pPr>
        <w:shd w:val="clear" w:color="auto" w:fill="FFFFFF"/>
        <w:spacing w:after="0" w:line="240" w:lineRule="auto"/>
        <w:ind w:firstLine="360"/>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ІІІ рівень –повна загальна середня освіта(профільна середня освіта), яка здобувається протягом 2-х років відповідно до нормативно встановлених строків запроваджених вивченням української мови та літератури, математики на профільному рівні.</w:t>
      </w:r>
    </w:p>
    <w:p w14:paraId="7054A4CE" w14:textId="361EBB77" w:rsidR="003A59ED" w:rsidRPr="00DB606E" w:rsidRDefault="00F323B6" w:rsidP="008A0FF1">
      <w:pPr>
        <w:pStyle w:val="aff"/>
        <w:shd w:val="clear" w:color="auto" w:fill="FFFFFF"/>
        <w:spacing w:before="0" w:after="0"/>
        <w:jc w:val="center"/>
        <w:rPr>
          <w:sz w:val="28"/>
          <w:szCs w:val="28"/>
          <w:lang w:val="uk-UA"/>
        </w:rPr>
      </w:pPr>
      <w:r w:rsidRPr="00DB606E">
        <w:rPr>
          <w:rStyle w:val="a7"/>
          <w:sz w:val="28"/>
          <w:szCs w:val="28"/>
          <w:lang w:val="uk-UA"/>
        </w:rPr>
        <w:t>Структура навчального року</w:t>
      </w:r>
    </w:p>
    <w:p w14:paraId="7A435597" w14:textId="77777777" w:rsidR="00F323B6" w:rsidRPr="00DB606E" w:rsidRDefault="003A59ED" w:rsidP="008A0FF1">
      <w:pPr>
        <w:pStyle w:val="aff"/>
        <w:shd w:val="clear" w:color="auto" w:fill="FFFFFF"/>
        <w:spacing w:before="0" w:after="0"/>
        <w:jc w:val="both"/>
        <w:rPr>
          <w:sz w:val="28"/>
          <w:szCs w:val="28"/>
          <w:lang w:val="uk-UA"/>
        </w:rPr>
      </w:pPr>
      <w:r w:rsidRPr="00DB606E">
        <w:rPr>
          <w:sz w:val="28"/>
          <w:szCs w:val="28"/>
          <w:lang w:val="uk-UA"/>
        </w:rPr>
        <w:tab/>
      </w:r>
      <w:r w:rsidR="00F323B6" w:rsidRPr="00DB606E">
        <w:rPr>
          <w:sz w:val="28"/>
          <w:szCs w:val="28"/>
          <w:lang w:val="uk-UA"/>
        </w:rPr>
        <w:t xml:space="preserve">Відповідно до ст. 16 Закону України «Про повну загальну  середню    освіту» та постанови Кабінету Міністрів України від 24 червня 2022 року № 711 «Про початок навчального року під час дії правового режиму воєнного стану в </w:t>
      </w:r>
      <w:r w:rsidR="002A1446" w:rsidRPr="00DB606E">
        <w:rPr>
          <w:sz w:val="28"/>
          <w:szCs w:val="28"/>
          <w:lang w:val="uk-UA"/>
        </w:rPr>
        <w:t>Україні», освітній процес у 2025-2026</w:t>
      </w:r>
      <w:r w:rsidR="00F323B6" w:rsidRPr="00DB606E">
        <w:rPr>
          <w:sz w:val="28"/>
          <w:szCs w:val="28"/>
          <w:lang w:val="uk-UA"/>
        </w:rPr>
        <w:t xml:space="preserve"> навчальному році розпочнеться </w:t>
      </w:r>
      <w:r w:rsidR="002A1446" w:rsidRPr="00DB606E">
        <w:rPr>
          <w:sz w:val="28"/>
          <w:szCs w:val="28"/>
          <w:lang w:val="uk-UA"/>
        </w:rPr>
        <w:t>01 вересня   Днем знань  і закінчиться  30.</w:t>
      </w:r>
      <w:r w:rsidR="00F323B6" w:rsidRPr="00DB606E">
        <w:rPr>
          <w:sz w:val="28"/>
          <w:szCs w:val="28"/>
          <w:lang w:val="uk-UA"/>
        </w:rPr>
        <w:t>06.</w:t>
      </w:r>
      <w:r w:rsidR="00311537" w:rsidRPr="00DB606E">
        <w:rPr>
          <w:sz w:val="28"/>
          <w:szCs w:val="28"/>
          <w:lang w:val="uk-UA"/>
        </w:rPr>
        <w:t>2026</w:t>
      </w:r>
      <w:r w:rsidR="00F323B6" w:rsidRPr="00DB606E">
        <w:rPr>
          <w:sz w:val="28"/>
          <w:szCs w:val="28"/>
          <w:lang w:val="uk-UA"/>
        </w:rPr>
        <w:t xml:space="preserve"> року</w:t>
      </w:r>
    </w:p>
    <w:p w14:paraId="04376B49" w14:textId="77777777" w:rsidR="00F323B6" w:rsidRPr="00DB606E" w:rsidRDefault="00F323B6" w:rsidP="008A0FF1">
      <w:pPr>
        <w:pStyle w:val="aff"/>
        <w:shd w:val="clear" w:color="auto" w:fill="FFFFFF"/>
        <w:spacing w:before="0" w:after="0"/>
        <w:jc w:val="both"/>
        <w:rPr>
          <w:sz w:val="28"/>
          <w:szCs w:val="28"/>
          <w:lang w:val="uk-UA"/>
        </w:rPr>
      </w:pPr>
      <w:r w:rsidRPr="00DB606E">
        <w:rPr>
          <w:sz w:val="28"/>
          <w:szCs w:val="28"/>
          <w:lang w:val="uk-UA"/>
        </w:rPr>
        <w:tab/>
        <w:t xml:space="preserve">Відповідно до Закону України «Про внесення змін до деяких законів України в сфері освіти щодо врегулювання окремих питань освітньої діяльності в умовах воєнного стану» на період тривалості воєнного стану призупиняється дія положення  частини </w:t>
      </w:r>
      <w:r w:rsidR="002A1446" w:rsidRPr="00DB606E">
        <w:rPr>
          <w:sz w:val="28"/>
          <w:szCs w:val="28"/>
          <w:lang w:val="uk-UA"/>
        </w:rPr>
        <w:t xml:space="preserve"> статті</w:t>
      </w:r>
      <w:r w:rsidRPr="00DB606E">
        <w:rPr>
          <w:sz w:val="28"/>
          <w:szCs w:val="28"/>
          <w:lang w:val="uk-UA"/>
        </w:rPr>
        <w:t xml:space="preserve">  10 Закону України «Про повну загальну середню освіту» в частині тривалості освітнього процесу в закладах загальної середньої освіти не менше 175 навчальних днів. </w:t>
      </w:r>
    </w:p>
    <w:p w14:paraId="5D1B7282" w14:textId="5944D8D4" w:rsidR="00F323B6" w:rsidRPr="00DB606E" w:rsidRDefault="002A1446" w:rsidP="008A0FF1">
      <w:pPr>
        <w:pStyle w:val="aff"/>
        <w:shd w:val="clear" w:color="auto" w:fill="FFFFFF"/>
        <w:spacing w:before="0" w:after="0"/>
        <w:jc w:val="both"/>
        <w:rPr>
          <w:sz w:val="28"/>
          <w:szCs w:val="28"/>
          <w:lang w:val="uk-UA"/>
        </w:rPr>
      </w:pPr>
      <w:r w:rsidRPr="00DB606E">
        <w:rPr>
          <w:sz w:val="28"/>
          <w:szCs w:val="28"/>
          <w:lang w:val="uk-UA"/>
        </w:rPr>
        <w:t xml:space="preserve">2025-2026 </w:t>
      </w:r>
      <w:r w:rsidR="00F323B6" w:rsidRPr="00DB606E">
        <w:rPr>
          <w:sz w:val="28"/>
          <w:szCs w:val="28"/>
          <w:lang w:val="uk-UA"/>
        </w:rPr>
        <w:t>навчальний</w:t>
      </w:r>
      <w:r w:rsidR="008A0FF1" w:rsidRPr="00DB606E">
        <w:rPr>
          <w:sz w:val="28"/>
          <w:szCs w:val="28"/>
          <w:lang w:val="uk-UA"/>
        </w:rPr>
        <w:t xml:space="preserve"> </w:t>
      </w:r>
      <w:r w:rsidR="00F323B6" w:rsidRPr="00DB606E">
        <w:rPr>
          <w:sz w:val="28"/>
          <w:szCs w:val="28"/>
          <w:lang w:val="uk-UA"/>
        </w:rPr>
        <w:t>рік</w:t>
      </w:r>
      <w:r w:rsidR="008A0FF1" w:rsidRPr="00DB606E">
        <w:rPr>
          <w:sz w:val="28"/>
          <w:szCs w:val="28"/>
          <w:lang w:val="uk-UA"/>
        </w:rPr>
        <w:t xml:space="preserve"> </w:t>
      </w:r>
      <w:r w:rsidR="00F323B6" w:rsidRPr="00DB606E">
        <w:rPr>
          <w:sz w:val="28"/>
          <w:szCs w:val="28"/>
          <w:lang w:val="uk-UA"/>
        </w:rPr>
        <w:t>може</w:t>
      </w:r>
      <w:r w:rsidR="008A0FF1" w:rsidRPr="00DB606E">
        <w:rPr>
          <w:sz w:val="28"/>
          <w:szCs w:val="28"/>
          <w:lang w:val="uk-UA"/>
        </w:rPr>
        <w:t xml:space="preserve"> </w:t>
      </w:r>
      <w:r w:rsidR="00F323B6" w:rsidRPr="00DB606E">
        <w:rPr>
          <w:sz w:val="28"/>
          <w:szCs w:val="28"/>
          <w:lang w:val="uk-UA"/>
        </w:rPr>
        <w:t>тривати</w:t>
      </w:r>
      <w:r w:rsidR="008A0FF1" w:rsidRPr="00DB606E">
        <w:rPr>
          <w:sz w:val="28"/>
          <w:szCs w:val="28"/>
          <w:lang w:val="uk-UA"/>
        </w:rPr>
        <w:t xml:space="preserve"> </w:t>
      </w:r>
      <w:r w:rsidR="00F323B6" w:rsidRPr="00DB606E">
        <w:rPr>
          <w:sz w:val="28"/>
          <w:szCs w:val="28"/>
          <w:lang w:val="uk-UA"/>
        </w:rPr>
        <w:t>більше</w:t>
      </w:r>
      <w:r w:rsidR="008A0FF1" w:rsidRPr="00DB606E">
        <w:rPr>
          <w:sz w:val="28"/>
          <w:szCs w:val="28"/>
          <w:lang w:val="uk-UA"/>
        </w:rPr>
        <w:t xml:space="preserve"> </w:t>
      </w:r>
      <w:r w:rsidR="00F323B6" w:rsidRPr="00DB606E">
        <w:rPr>
          <w:sz w:val="28"/>
          <w:szCs w:val="28"/>
          <w:lang w:val="uk-UA"/>
        </w:rPr>
        <w:t>або</w:t>
      </w:r>
      <w:r w:rsidR="008A0FF1" w:rsidRPr="00DB606E">
        <w:rPr>
          <w:sz w:val="28"/>
          <w:szCs w:val="28"/>
          <w:lang w:val="uk-UA"/>
        </w:rPr>
        <w:t xml:space="preserve"> </w:t>
      </w:r>
      <w:r w:rsidR="00F323B6" w:rsidRPr="00DB606E">
        <w:rPr>
          <w:sz w:val="28"/>
          <w:szCs w:val="28"/>
          <w:lang w:val="uk-UA"/>
        </w:rPr>
        <w:t>менше 175 днів.</w:t>
      </w:r>
    </w:p>
    <w:p w14:paraId="0104DEC4" w14:textId="07C84B65" w:rsidR="00F323B6" w:rsidRPr="00DB606E" w:rsidRDefault="00F323B6" w:rsidP="008A0FF1">
      <w:pPr>
        <w:pStyle w:val="aff"/>
        <w:shd w:val="clear" w:color="auto" w:fill="FFFFFF"/>
        <w:spacing w:before="0" w:after="0"/>
        <w:jc w:val="both"/>
        <w:rPr>
          <w:sz w:val="28"/>
          <w:szCs w:val="28"/>
          <w:lang w:val="uk-UA"/>
        </w:rPr>
      </w:pPr>
      <w:r w:rsidRPr="00DB606E">
        <w:rPr>
          <w:sz w:val="28"/>
          <w:szCs w:val="28"/>
          <w:lang w:val="uk-UA"/>
        </w:rPr>
        <w:tab/>
        <w:t>Тривалість та структура навчального року визначається закладом освіти з урахуванням</w:t>
      </w:r>
      <w:r w:rsidR="008A0FF1" w:rsidRPr="00DB606E">
        <w:rPr>
          <w:sz w:val="28"/>
          <w:szCs w:val="28"/>
          <w:lang w:val="uk-UA"/>
        </w:rPr>
        <w:t xml:space="preserve"> </w:t>
      </w:r>
      <w:r w:rsidRPr="00DB606E">
        <w:rPr>
          <w:sz w:val="28"/>
          <w:szCs w:val="28"/>
          <w:lang w:val="uk-UA"/>
        </w:rPr>
        <w:t>навчального часу на проведення</w:t>
      </w:r>
      <w:r w:rsidR="008A0FF1" w:rsidRPr="00DB606E">
        <w:rPr>
          <w:sz w:val="28"/>
          <w:szCs w:val="28"/>
          <w:lang w:val="uk-UA"/>
        </w:rPr>
        <w:t xml:space="preserve"> </w:t>
      </w:r>
      <w:r w:rsidRPr="00DB606E">
        <w:rPr>
          <w:sz w:val="28"/>
          <w:szCs w:val="28"/>
          <w:lang w:val="uk-UA"/>
        </w:rPr>
        <w:t>державної</w:t>
      </w:r>
      <w:r w:rsidR="008A0FF1" w:rsidRPr="00DB606E">
        <w:rPr>
          <w:sz w:val="28"/>
          <w:szCs w:val="28"/>
          <w:lang w:val="uk-UA"/>
        </w:rPr>
        <w:t xml:space="preserve"> </w:t>
      </w:r>
      <w:r w:rsidRPr="00DB606E">
        <w:rPr>
          <w:sz w:val="28"/>
          <w:szCs w:val="28"/>
          <w:lang w:val="uk-UA"/>
        </w:rPr>
        <w:t>підсумкової</w:t>
      </w:r>
      <w:r w:rsidR="008A0FF1" w:rsidRPr="00DB606E">
        <w:rPr>
          <w:sz w:val="28"/>
          <w:szCs w:val="28"/>
          <w:lang w:val="uk-UA"/>
        </w:rPr>
        <w:t xml:space="preserve"> </w:t>
      </w:r>
      <w:r w:rsidRPr="00DB606E">
        <w:rPr>
          <w:sz w:val="28"/>
          <w:szCs w:val="28"/>
          <w:lang w:val="uk-UA"/>
        </w:rPr>
        <w:t>атестації, навчальної практики, додаткових</w:t>
      </w:r>
      <w:r w:rsidR="008A0FF1" w:rsidRPr="00DB606E">
        <w:rPr>
          <w:sz w:val="28"/>
          <w:szCs w:val="28"/>
          <w:lang w:val="uk-UA"/>
        </w:rPr>
        <w:t xml:space="preserve"> </w:t>
      </w:r>
      <w:r w:rsidRPr="00DB606E">
        <w:rPr>
          <w:sz w:val="28"/>
          <w:szCs w:val="28"/>
          <w:lang w:val="uk-UA"/>
        </w:rPr>
        <w:t>консультацій для усунення прогалин у навчанні, навчально-польових занять/зборів і навчально- тренувальних занять предмета «Захист</w:t>
      </w:r>
      <w:r w:rsidR="00672E40" w:rsidRPr="00DB606E">
        <w:rPr>
          <w:sz w:val="28"/>
          <w:szCs w:val="28"/>
          <w:lang w:val="uk-UA"/>
        </w:rPr>
        <w:t xml:space="preserve"> </w:t>
      </w:r>
      <w:r w:rsidRPr="00DB606E">
        <w:rPr>
          <w:sz w:val="28"/>
          <w:szCs w:val="28"/>
          <w:lang w:val="uk-UA"/>
        </w:rPr>
        <w:t>України», інших форм організації</w:t>
      </w:r>
      <w:r w:rsidR="008A0FF1" w:rsidRPr="00DB606E">
        <w:rPr>
          <w:sz w:val="28"/>
          <w:szCs w:val="28"/>
          <w:lang w:val="uk-UA"/>
        </w:rPr>
        <w:t xml:space="preserve"> </w:t>
      </w:r>
      <w:r w:rsidRPr="00DB606E">
        <w:rPr>
          <w:sz w:val="28"/>
          <w:szCs w:val="28"/>
          <w:lang w:val="uk-UA"/>
        </w:rPr>
        <w:t>освітнього</w:t>
      </w:r>
      <w:r w:rsidR="008A0FF1" w:rsidRPr="00DB606E">
        <w:rPr>
          <w:sz w:val="28"/>
          <w:szCs w:val="28"/>
          <w:lang w:val="uk-UA"/>
        </w:rPr>
        <w:t xml:space="preserve"> </w:t>
      </w:r>
      <w:r w:rsidRPr="00DB606E">
        <w:rPr>
          <w:sz w:val="28"/>
          <w:szCs w:val="28"/>
          <w:lang w:val="uk-UA"/>
        </w:rPr>
        <w:t>процесу, визначених</w:t>
      </w:r>
      <w:r w:rsidR="008A0FF1" w:rsidRPr="00DB606E">
        <w:rPr>
          <w:sz w:val="28"/>
          <w:szCs w:val="28"/>
          <w:lang w:val="uk-UA"/>
        </w:rPr>
        <w:t xml:space="preserve"> </w:t>
      </w:r>
      <w:r w:rsidRPr="00DB606E">
        <w:rPr>
          <w:sz w:val="28"/>
          <w:szCs w:val="28"/>
          <w:lang w:val="uk-UA"/>
        </w:rPr>
        <w:t>освітньою</w:t>
      </w:r>
      <w:r w:rsidR="008A0FF1" w:rsidRPr="00DB606E">
        <w:rPr>
          <w:sz w:val="28"/>
          <w:szCs w:val="28"/>
          <w:lang w:val="uk-UA"/>
        </w:rPr>
        <w:t xml:space="preserve"> </w:t>
      </w:r>
      <w:r w:rsidRPr="00DB606E">
        <w:rPr>
          <w:sz w:val="28"/>
          <w:szCs w:val="28"/>
          <w:lang w:val="uk-UA"/>
        </w:rPr>
        <w:t>програмою закладу освіти.</w:t>
      </w:r>
    </w:p>
    <w:p w14:paraId="32E2AA25" w14:textId="5000ADF7" w:rsidR="00F323B6" w:rsidRPr="00DB606E" w:rsidRDefault="003A59ED" w:rsidP="008A0FF1">
      <w:pPr>
        <w:pStyle w:val="aff"/>
        <w:shd w:val="clear" w:color="auto" w:fill="FFFFFF"/>
        <w:spacing w:before="0" w:after="0"/>
        <w:jc w:val="both"/>
        <w:rPr>
          <w:sz w:val="28"/>
          <w:szCs w:val="28"/>
          <w:lang w:val="uk-UA"/>
        </w:rPr>
      </w:pPr>
      <w:r w:rsidRPr="00DB606E">
        <w:rPr>
          <w:sz w:val="28"/>
          <w:szCs w:val="28"/>
          <w:lang w:val="uk-UA"/>
        </w:rPr>
        <w:tab/>
      </w:r>
      <w:r w:rsidR="00F323B6" w:rsidRPr="00DB606E">
        <w:rPr>
          <w:sz w:val="28"/>
          <w:szCs w:val="28"/>
          <w:lang w:val="uk-UA"/>
        </w:rPr>
        <w:t>У закладі освіти</w:t>
      </w:r>
      <w:r w:rsidR="008A0FF1" w:rsidRPr="00DB606E">
        <w:rPr>
          <w:sz w:val="28"/>
          <w:szCs w:val="28"/>
          <w:lang w:val="uk-UA"/>
        </w:rPr>
        <w:t xml:space="preserve"> </w:t>
      </w:r>
      <w:r w:rsidR="00F323B6" w:rsidRPr="00DB606E">
        <w:rPr>
          <w:sz w:val="28"/>
          <w:szCs w:val="28"/>
          <w:lang w:val="uk-UA"/>
        </w:rPr>
        <w:t>щоденно о 9 годині 00. Хвилин проводиться</w:t>
      </w:r>
      <w:r w:rsidR="008A0FF1" w:rsidRPr="00DB606E">
        <w:rPr>
          <w:sz w:val="28"/>
          <w:szCs w:val="28"/>
          <w:lang w:val="uk-UA"/>
        </w:rPr>
        <w:t xml:space="preserve"> </w:t>
      </w:r>
      <w:r w:rsidR="00F323B6" w:rsidRPr="00DB606E">
        <w:rPr>
          <w:sz w:val="28"/>
          <w:szCs w:val="28"/>
          <w:lang w:val="uk-UA"/>
        </w:rPr>
        <w:t>загальнонаціональна</w:t>
      </w:r>
      <w:r w:rsidR="008A0FF1" w:rsidRPr="00DB606E">
        <w:rPr>
          <w:sz w:val="28"/>
          <w:szCs w:val="28"/>
          <w:lang w:val="uk-UA"/>
        </w:rPr>
        <w:t xml:space="preserve"> </w:t>
      </w:r>
      <w:r w:rsidR="00F323B6" w:rsidRPr="00DB606E">
        <w:rPr>
          <w:sz w:val="28"/>
          <w:szCs w:val="28"/>
          <w:lang w:val="uk-UA"/>
        </w:rPr>
        <w:t>хвилина мовчання за співвітчизниками, загиблими</w:t>
      </w:r>
      <w:r w:rsidR="008A0FF1" w:rsidRPr="00DB606E">
        <w:rPr>
          <w:sz w:val="28"/>
          <w:szCs w:val="28"/>
          <w:lang w:val="uk-UA"/>
        </w:rPr>
        <w:t xml:space="preserve"> </w:t>
      </w:r>
      <w:r w:rsidR="00F323B6" w:rsidRPr="00DB606E">
        <w:rPr>
          <w:sz w:val="28"/>
          <w:szCs w:val="28"/>
          <w:lang w:val="uk-UA"/>
        </w:rPr>
        <w:t>внаслідок</w:t>
      </w:r>
      <w:r w:rsidR="008A0FF1" w:rsidRPr="00DB606E">
        <w:rPr>
          <w:sz w:val="28"/>
          <w:szCs w:val="28"/>
          <w:lang w:val="uk-UA"/>
        </w:rPr>
        <w:t xml:space="preserve"> </w:t>
      </w:r>
      <w:r w:rsidR="00F323B6" w:rsidRPr="00DB606E">
        <w:rPr>
          <w:sz w:val="28"/>
          <w:szCs w:val="28"/>
          <w:lang w:val="uk-UA"/>
        </w:rPr>
        <w:t>збройної</w:t>
      </w:r>
      <w:r w:rsidR="008A0FF1" w:rsidRPr="00DB606E">
        <w:rPr>
          <w:sz w:val="28"/>
          <w:szCs w:val="28"/>
          <w:lang w:val="uk-UA"/>
        </w:rPr>
        <w:t xml:space="preserve"> </w:t>
      </w:r>
      <w:r w:rsidR="00F323B6" w:rsidRPr="00DB606E">
        <w:rPr>
          <w:sz w:val="28"/>
          <w:szCs w:val="28"/>
          <w:lang w:val="uk-UA"/>
        </w:rPr>
        <w:t>агресії</w:t>
      </w:r>
      <w:r w:rsidR="008A0FF1" w:rsidRPr="00DB606E">
        <w:rPr>
          <w:sz w:val="28"/>
          <w:szCs w:val="28"/>
          <w:lang w:val="uk-UA"/>
        </w:rPr>
        <w:t xml:space="preserve"> </w:t>
      </w:r>
      <w:r w:rsidR="00F323B6" w:rsidRPr="00DB606E">
        <w:rPr>
          <w:sz w:val="28"/>
          <w:szCs w:val="28"/>
          <w:lang w:val="uk-UA"/>
        </w:rPr>
        <w:t>російської</w:t>
      </w:r>
      <w:r w:rsidR="008A0FF1" w:rsidRPr="00DB606E">
        <w:rPr>
          <w:sz w:val="28"/>
          <w:szCs w:val="28"/>
          <w:lang w:val="uk-UA"/>
        </w:rPr>
        <w:t xml:space="preserve"> </w:t>
      </w:r>
      <w:r w:rsidR="00F323B6" w:rsidRPr="00DB606E">
        <w:rPr>
          <w:sz w:val="28"/>
          <w:szCs w:val="28"/>
          <w:lang w:val="uk-UA"/>
        </w:rPr>
        <w:t>федерації</w:t>
      </w:r>
      <w:r w:rsidR="008A0FF1" w:rsidRPr="00DB606E">
        <w:rPr>
          <w:sz w:val="28"/>
          <w:szCs w:val="28"/>
          <w:lang w:val="uk-UA"/>
        </w:rPr>
        <w:t xml:space="preserve"> </w:t>
      </w:r>
      <w:r w:rsidR="00F323B6" w:rsidRPr="00DB606E">
        <w:rPr>
          <w:sz w:val="28"/>
          <w:szCs w:val="28"/>
          <w:lang w:val="uk-UA"/>
        </w:rPr>
        <w:t>проти</w:t>
      </w:r>
      <w:r w:rsidR="008A0FF1" w:rsidRPr="00DB606E">
        <w:rPr>
          <w:sz w:val="28"/>
          <w:szCs w:val="28"/>
          <w:lang w:val="uk-UA"/>
        </w:rPr>
        <w:t xml:space="preserve"> </w:t>
      </w:r>
      <w:r w:rsidR="00F323B6" w:rsidRPr="00DB606E">
        <w:rPr>
          <w:sz w:val="28"/>
          <w:szCs w:val="28"/>
          <w:lang w:val="uk-UA"/>
        </w:rPr>
        <w:t>України (стаття 2 Указу Президента України № 143 від 16 березня 2022 року «Про загальнонаціональну</w:t>
      </w:r>
      <w:r w:rsidR="008A0FF1" w:rsidRPr="00DB606E">
        <w:rPr>
          <w:sz w:val="28"/>
          <w:szCs w:val="28"/>
          <w:lang w:val="uk-UA"/>
        </w:rPr>
        <w:t xml:space="preserve"> </w:t>
      </w:r>
      <w:r w:rsidR="00F323B6" w:rsidRPr="00DB606E">
        <w:rPr>
          <w:sz w:val="28"/>
          <w:szCs w:val="28"/>
          <w:lang w:val="uk-UA"/>
        </w:rPr>
        <w:t>хвилину</w:t>
      </w:r>
      <w:r w:rsidR="008A0FF1" w:rsidRPr="00DB606E">
        <w:rPr>
          <w:sz w:val="28"/>
          <w:szCs w:val="28"/>
          <w:lang w:val="uk-UA"/>
        </w:rPr>
        <w:t xml:space="preserve"> </w:t>
      </w:r>
      <w:r w:rsidR="00F323B6" w:rsidRPr="00DB606E">
        <w:rPr>
          <w:sz w:val="28"/>
          <w:szCs w:val="28"/>
          <w:lang w:val="uk-UA"/>
        </w:rPr>
        <w:t>мовчання за загиблими</w:t>
      </w:r>
      <w:r w:rsidR="008A0FF1" w:rsidRPr="00DB606E">
        <w:rPr>
          <w:sz w:val="28"/>
          <w:szCs w:val="28"/>
          <w:lang w:val="uk-UA"/>
        </w:rPr>
        <w:t xml:space="preserve"> </w:t>
      </w:r>
      <w:r w:rsidR="00F323B6" w:rsidRPr="00DB606E">
        <w:rPr>
          <w:sz w:val="28"/>
          <w:szCs w:val="28"/>
          <w:lang w:val="uk-UA"/>
        </w:rPr>
        <w:t>внаслідок</w:t>
      </w:r>
      <w:r w:rsidR="008A0FF1" w:rsidRPr="00DB606E">
        <w:rPr>
          <w:sz w:val="28"/>
          <w:szCs w:val="28"/>
          <w:lang w:val="uk-UA"/>
        </w:rPr>
        <w:t xml:space="preserve"> </w:t>
      </w:r>
      <w:r w:rsidR="00F323B6" w:rsidRPr="00DB606E">
        <w:rPr>
          <w:sz w:val="28"/>
          <w:szCs w:val="28"/>
          <w:lang w:val="uk-UA"/>
        </w:rPr>
        <w:t>збройної</w:t>
      </w:r>
      <w:r w:rsidR="008A0FF1" w:rsidRPr="00DB606E">
        <w:rPr>
          <w:sz w:val="28"/>
          <w:szCs w:val="28"/>
          <w:lang w:val="uk-UA"/>
        </w:rPr>
        <w:t xml:space="preserve"> </w:t>
      </w:r>
      <w:r w:rsidR="00F323B6" w:rsidRPr="00DB606E">
        <w:rPr>
          <w:sz w:val="28"/>
          <w:szCs w:val="28"/>
          <w:lang w:val="uk-UA"/>
        </w:rPr>
        <w:t>агресії</w:t>
      </w:r>
      <w:r w:rsidR="008A0FF1" w:rsidRPr="00DB606E">
        <w:rPr>
          <w:sz w:val="28"/>
          <w:szCs w:val="28"/>
          <w:lang w:val="uk-UA"/>
        </w:rPr>
        <w:t xml:space="preserve"> </w:t>
      </w:r>
      <w:r w:rsidR="00F323B6" w:rsidRPr="00DB606E">
        <w:rPr>
          <w:sz w:val="28"/>
          <w:szCs w:val="28"/>
          <w:lang w:val="uk-UA"/>
        </w:rPr>
        <w:t>Російської</w:t>
      </w:r>
      <w:r w:rsidR="008A0FF1" w:rsidRPr="00DB606E">
        <w:rPr>
          <w:sz w:val="28"/>
          <w:szCs w:val="28"/>
          <w:lang w:val="uk-UA"/>
        </w:rPr>
        <w:t xml:space="preserve"> </w:t>
      </w:r>
      <w:r w:rsidR="00F323B6" w:rsidRPr="00DB606E">
        <w:rPr>
          <w:sz w:val="28"/>
          <w:szCs w:val="28"/>
          <w:lang w:val="uk-UA"/>
        </w:rPr>
        <w:t>Федерації</w:t>
      </w:r>
      <w:r w:rsidR="008A0FF1" w:rsidRPr="00DB606E">
        <w:rPr>
          <w:sz w:val="28"/>
          <w:szCs w:val="28"/>
          <w:lang w:val="uk-UA"/>
        </w:rPr>
        <w:t xml:space="preserve"> </w:t>
      </w:r>
      <w:r w:rsidR="00F323B6" w:rsidRPr="00DB606E">
        <w:rPr>
          <w:sz w:val="28"/>
          <w:szCs w:val="28"/>
          <w:lang w:val="uk-UA"/>
        </w:rPr>
        <w:lastRenderedPageBreak/>
        <w:t>проти</w:t>
      </w:r>
      <w:r w:rsidR="008A0FF1" w:rsidRPr="00DB606E">
        <w:rPr>
          <w:sz w:val="28"/>
          <w:szCs w:val="28"/>
          <w:lang w:val="uk-UA"/>
        </w:rPr>
        <w:t xml:space="preserve"> </w:t>
      </w:r>
      <w:r w:rsidR="00F323B6" w:rsidRPr="00DB606E">
        <w:rPr>
          <w:sz w:val="28"/>
          <w:szCs w:val="28"/>
          <w:lang w:val="uk-UA"/>
        </w:rPr>
        <w:t>України», лист</w:t>
      </w:r>
      <w:r w:rsidR="00D31B7F" w:rsidRPr="00DB606E">
        <w:rPr>
          <w:sz w:val="28"/>
          <w:szCs w:val="28"/>
          <w:lang w:val="uk-UA"/>
        </w:rPr>
        <w:t>а</w:t>
      </w:r>
      <w:r w:rsidR="00F323B6" w:rsidRPr="00DB606E">
        <w:rPr>
          <w:sz w:val="28"/>
          <w:szCs w:val="28"/>
          <w:lang w:val="uk-UA"/>
        </w:rPr>
        <w:t xml:space="preserve"> Міністерства</w:t>
      </w:r>
      <w:r w:rsidR="008A0FF1" w:rsidRPr="00DB606E">
        <w:rPr>
          <w:sz w:val="28"/>
          <w:szCs w:val="28"/>
          <w:lang w:val="uk-UA"/>
        </w:rPr>
        <w:t xml:space="preserve"> </w:t>
      </w:r>
      <w:r w:rsidR="00F323B6" w:rsidRPr="00DB606E">
        <w:rPr>
          <w:sz w:val="28"/>
          <w:szCs w:val="28"/>
          <w:lang w:val="uk-UA"/>
        </w:rPr>
        <w:t>освіти і Науки України</w:t>
      </w:r>
      <w:r w:rsidR="008A0FF1" w:rsidRPr="00DB606E">
        <w:rPr>
          <w:sz w:val="28"/>
          <w:szCs w:val="28"/>
          <w:lang w:val="uk-UA"/>
        </w:rPr>
        <w:t xml:space="preserve"> </w:t>
      </w:r>
      <w:r w:rsidR="00F323B6" w:rsidRPr="00DB606E">
        <w:rPr>
          <w:sz w:val="28"/>
          <w:szCs w:val="28"/>
          <w:lang w:val="uk-UA"/>
        </w:rPr>
        <w:t xml:space="preserve">від </w:t>
      </w:r>
      <w:r w:rsidR="00D31B7F" w:rsidRPr="00DB606E">
        <w:rPr>
          <w:sz w:val="28"/>
          <w:szCs w:val="28"/>
          <w:lang w:val="uk-UA"/>
        </w:rPr>
        <w:t>22.08.2025 №1/17500-25</w:t>
      </w:r>
      <w:r w:rsidR="00F323B6" w:rsidRPr="00DB606E">
        <w:rPr>
          <w:sz w:val="28"/>
          <w:szCs w:val="28"/>
          <w:lang w:val="uk-UA"/>
        </w:rPr>
        <w:t>).</w:t>
      </w:r>
    </w:p>
    <w:p w14:paraId="3CA615F9" w14:textId="77777777" w:rsidR="00F323B6" w:rsidRPr="00DB606E" w:rsidRDefault="00F323B6" w:rsidP="008A0FF1">
      <w:pPr>
        <w:shd w:val="clear" w:color="auto" w:fill="FFFFFF"/>
        <w:spacing w:after="0" w:line="240" w:lineRule="auto"/>
        <w:jc w:val="both"/>
        <w:textAlignment w:val="top"/>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Навчальни</w:t>
      </w:r>
      <w:r w:rsidR="005E652F" w:rsidRPr="00DB606E">
        <w:rPr>
          <w:rFonts w:ascii="Times New Roman" w:hAnsi="Times New Roman" w:cs="Times New Roman"/>
          <w:sz w:val="28"/>
          <w:szCs w:val="28"/>
          <w:lang w:val="uk-UA" w:eastAsia="ru-RU"/>
        </w:rPr>
        <w:t xml:space="preserve">й </w:t>
      </w:r>
      <w:r w:rsidRPr="00DB606E">
        <w:rPr>
          <w:rFonts w:ascii="Times New Roman" w:hAnsi="Times New Roman" w:cs="Times New Roman"/>
          <w:sz w:val="28"/>
          <w:szCs w:val="28"/>
          <w:lang w:val="uk-UA" w:eastAsia="ru-RU"/>
        </w:rPr>
        <w:t>рік:</w:t>
      </w:r>
    </w:p>
    <w:p w14:paraId="4AA5D034" w14:textId="4FEAAA1C" w:rsidR="00F323B6" w:rsidRPr="00DB606E" w:rsidRDefault="00F323B6" w:rsidP="008A0FF1">
      <w:pPr>
        <w:numPr>
          <w:ilvl w:val="0"/>
          <w:numId w:val="9"/>
        </w:numPr>
        <w:shd w:val="clear" w:color="auto" w:fill="FFFFFF"/>
        <w:spacing w:after="0" w:line="240" w:lineRule="auto"/>
        <w:jc w:val="both"/>
        <w:textAlignment w:val="top"/>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розпочинається Днем знань — </w:t>
      </w:r>
      <w:r w:rsidR="002A1446" w:rsidRPr="00DB606E">
        <w:rPr>
          <w:rFonts w:ascii="Times New Roman" w:hAnsi="Times New Roman" w:cs="Times New Roman"/>
          <w:sz w:val="28"/>
          <w:szCs w:val="28"/>
          <w:lang w:val="uk-UA" w:eastAsia="ru-RU"/>
        </w:rPr>
        <w:t>01</w:t>
      </w:r>
      <w:r w:rsidRPr="00DB606E">
        <w:rPr>
          <w:rFonts w:ascii="Times New Roman" w:hAnsi="Times New Roman" w:cs="Times New Roman"/>
          <w:sz w:val="28"/>
          <w:szCs w:val="28"/>
          <w:lang w:val="uk-UA" w:eastAsia="ru-RU"/>
        </w:rPr>
        <w:t xml:space="preserve"> вересня</w:t>
      </w:r>
      <w:r w:rsidR="008624FF" w:rsidRPr="00DB606E">
        <w:rPr>
          <w:rFonts w:ascii="Times New Roman" w:hAnsi="Times New Roman" w:cs="Times New Roman"/>
          <w:sz w:val="28"/>
          <w:szCs w:val="28"/>
          <w:lang w:val="uk-UA" w:eastAsia="ru-RU"/>
        </w:rPr>
        <w:t xml:space="preserve"> 2025 рік</w:t>
      </w:r>
    </w:p>
    <w:p w14:paraId="56313BD9" w14:textId="2401C929" w:rsidR="00F323B6" w:rsidRPr="00DB606E" w:rsidRDefault="00F323B6" w:rsidP="008A0FF1">
      <w:pPr>
        <w:numPr>
          <w:ilvl w:val="0"/>
          <w:numId w:val="9"/>
        </w:numPr>
        <w:shd w:val="clear" w:color="auto" w:fill="FFFFFF"/>
        <w:spacing w:after="0" w:line="240" w:lineRule="auto"/>
        <w:jc w:val="both"/>
        <w:textAlignment w:val="top"/>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закінчується</w:t>
      </w:r>
      <w:r w:rsidR="00D36D83" w:rsidRPr="00DB606E">
        <w:rPr>
          <w:rFonts w:ascii="Times New Roman" w:hAnsi="Times New Roman" w:cs="Times New Roman"/>
          <w:sz w:val="28"/>
          <w:szCs w:val="28"/>
          <w:lang w:val="uk-UA" w:eastAsia="ru-RU"/>
        </w:rPr>
        <w:t xml:space="preserve"> — </w:t>
      </w:r>
      <w:r w:rsidR="00D34918" w:rsidRPr="00DB606E">
        <w:rPr>
          <w:rFonts w:ascii="Times New Roman" w:hAnsi="Times New Roman" w:cs="Times New Roman"/>
          <w:sz w:val="28"/>
          <w:szCs w:val="28"/>
          <w:lang w:val="uk-UA" w:eastAsia="ru-RU"/>
        </w:rPr>
        <w:t>29</w:t>
      </w:r>
      <w:r w:rsidR="00D36D83" w:rsidRPr="00DB606E">
        <w:rPr>
          <w:rFonts w:ascii="Times New Roman" w:hAnsi="Times New Roman" w:cs="Times New Roman"/>
          <w:sz w:val="28"/>
          <w:szCs w:val="28"/>
          <w:lang w:val="uk-UA" w:eastAsia="ru-RU"/>
        </w:rPr>
        <w:t xml:space="preserve"> травня </w:t>
      </w:r>
      <w:r w:rsidR="00311537" w:rsidRPr="00DB606E">
        <w:rPr>
          <w:rFonts w:ascii="Times New Roman" w:hAnsi="Times New Roman" w:cs="Times New Roman"/>
          <w:sz w:val="28"/>
          <w:szCs w:val="28"/>
          <w:lang w:val="uk-UA" w:eastAsia="ru-RU"/>
        </w:rPr>
        <w:t>2026 року</w:t>
      </w:r>
    </w:p>
    <w:p w14:paraId="39D1CF52" w14:textId="6B94BD36" w:rsidR="00F323B6" w:rsidRPr="00DB606E" w:rsidRDefault="00F323B6" w:rsidP="008A0FF1">
      <w:pPr>
        <w:shd w:val="clear" w:color="auto" w:fill="FFFFFF"/>
        <w:spacing w:after="0" w:line="240" w:lineRule="auto"/>
        <w:jc w:val="both"/>
        <w:textAlignment w:val="top"/>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ab/>
        <w:t>Заклад загальної</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середньої</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освіти</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встановлює в межах часу, передбаченого</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освітньою</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програмою</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w:t>
      </w:r>
    </w:p>
    <w:p w14:paraId="410B4E50" w14:textId="020B08D6" w:rsidR="00F323B6" w:rsidRPr="00DB606E" w:rsidRDefault="00F323B6" w:rsidP="008A0FF1">
      <w:pPr>
        <w:shd w:val="clear" w:color="auto" w:fill="FFFFFF"/>
        <w:spacing w:after="0" w:line="240" w:lineRule="auto"/>
        <w:jc w:val="both"/>
        <w:textAlignment w:val="top"/>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Тривалість</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канікул</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протягом</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навчального року мінімум 30 календарних</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днів</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w:t>
      </w:r>
    </w:p>
    <w:p w14:paraId="69C81E83" w14:textId="29BDD81A" w:rsidR="00F323B6" w:rsidRPr="00DB606E" w:rsidRDefault="00F323B6" w:rsidP="008A0FF1">
      <w:pPr>
        <w:shd w:val="clear" w:color="auto" w:fill="FFFFFF"/>
        <w:spacing w:after="0" w:line="240" w:lineRule="auto"/>
        <w:jc w:val="both"/>
        <w:textAlignment w:val="top"/>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На період</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тривалості</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воєнного стану призупиняється</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дія</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положення в частині</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тривалості</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освітнього</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процесу. 202</w:t>
      </w:r>
      <w:r w:rsidR="002A1446" w:rsidRPr="00DB606E">
        <w:rPr>
          <w:rFonts w:ascii="Times New Roman" w:hAnsi="Times New Roman" w:cs="Times New Roman"/>
          <w:sz w:val="28"/>
          <w:szCs w:val="28"/>
          <w:lang w:val="uk-UA" w:eastAsia="ru-RU"/>
        </w:rPr>
        <w:t>5-</w:t>
      </w:r>
      <w:r w:rsidRPr="00DB606E">
        <w:rPr>
          <w:rFonts w:ascii="Times New Roman" w:hAnsi="Times New Roman" w:cs="Times New Roman"/>
          <w:sz w:val="28"/>
          <w:szCs w:val="28"/>
          <w:lang w:val="uk-UA" w:eastAsia="ru-RU"/>
        </w:rPr>
        <w:t>202</w:t>
      </w:r>
      <w:r w:rsidR="002A1446" w:rsidRPr="00DB606E">
        <w:rPr>
          <w:rFonts w:ascii="Times New Roman" w:hAnsi="Times New Roman" w:cs="Times New Roman"/>
          <w:sz w:val="28"/>
          <w:szCs w:val="28"/>
          <w:lang w:val="uk-UA" w:eastAsia="ru-RU"/>
        </w:rPr>
        <w:t xml:space="preserve">6 </w:t>
      </w:r>
      <w:r w:rsidRPr="00DB606E">
        <w:rPr>
          <w:rFonts w:ascii="Times New Roman" w:hAnsi="Times New Roman" w:cs="Times New Roman"/>
          <w:sz w:val="28"/>
          <w:szCs w:val="28"/>
          <w:lang w:val="uk-UA" w:eastAsia="ru-RU"/>
        </w:rPr>
        <w:t>навчальний рік</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може</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тривати</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більше</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або</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менше 175 днів</w:t>
      </w:r>
      <w:r w:rsidR="008A0FF1"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w:t>
      </w:r>
    </w:p>
    <w:p w14:paraId="3D47846C" w14:textId="652C9734" w:rsidR="00F323B6" w:rsidRPr="00DB606E" w:rsidRDefault="002A1446" w:rsidP="008A0FF1">
      <w:pPr>
        <w:shd w:val="clear" w:color="auto" w:fill="FFFFFF"/>
        <w:spacing w:after="0" w:line="240" w:lineRule="auto"/>
        <w:jc w:val="both"/>
        <w:textAlignment w:val="top"/>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Орієнтовно: І семестр  з 01.09.2025 р.- 2</w:t>
      </w:r>
      <w:r w:rsidR="008624FF" w:rsidRPr="00DB606E">
        <w:rPr>
          <w:rFonts w:ascii="Times New Roman" w:hAnsi="Times New Roman" w:cs="Times New Roman"/>
          <w:sz w:val="28"/>
          <w:szCs w:val="28"/>
          <w:lang w:val="uk-UA" w:eastAsia="ru-RU"/>
        </w:rPr>
        <w:t>6</w:t>
      </w:r>
      <w:r w:rsidR="00F323B6" w:rsidRPr="00DB606E">
        <w:rPr>
          <w:rFonts w:ascii="Times New Roman" w:hAnsi="Times New Roman" w:cs="Times New Roman"/>
          <w:sz w:val="28"/>
          <w:szCs w:val="28"/>
          <w:lang w:val="uk-UA" w:eastAsia="ru-RU"/>
        </w:rPr>
        <w:t>.</w:t>
      </w:r>
      <w:r w:rsidR="00D34918" w:rsidRPr="00DB606E">
        <w:rPr>
          <w:rFonts w:ascii="Times New Roman" w:hAnsi="Times New Roman" w:cs="Times New Roman"/>
          <w:sz w:val="28"/>
          <w:szCs w:val="28"/>
          <w:lang w:val="uk-UA" w:eastAsia="ru-RU"/>
        </w:rPr>
        <w:t>12</w:t>
      </w:r>
      <w:r w:rsidRPr="00DB606E">
        <w:rPr>
          <w:rFonts w:ascii="Times New Roman" w:hAnsi="Times New Roman" w:cs="Times New Roman"/>
          <w:sz w:val="28"/>
          <w:szCs w:val="28"/>
          <w:lang w:val="uk-UA" w:eastAsia="ru-RU"/>
        </w:rPr>
        <w:t>.25</w:t>
      </w:r>
      <w:r w:rsidR="00F323B6" w:rsidRPr="00DB606E">
        <w:rPr>
          <w:rFonts w:ascii="Times New Roman" w:hAnsi="Times New Roman" w:cs="Times New Roman"/>
          <w:sz w:val="28"/>
          <w:szCs w:val="28"/>
          <w:lang w:val="uk-UA" w:eastAsia="ru-RU"/>
        </w:rPr>
        <w:t xml:space="preserve"> року</w:t>
      </w:r>
    </w:p>
    <w:p w14:paraId="7BAFEE3C" w14:textId="092C423C" w:rsidR="00F323B6" w:rsidRPr="00DB606E" w:rsidRDefault="00D36D83" w:rsidP="008A0FF1">
      <w:pPr>
        <w:shd w:val="clear" w:color="auto" w:fill="FFFFFF"/>
        <w:spacing w:after="0" w:line="240" w:lineRule="auto"/>
        <w:jc w:val="both"/>
        <w:textAlignment w:val="top"/>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 xml:space="preserve">                     </w:t>
      </w:r>
      <w:r w:rsidR="002A1446" w:rsidRPr="00DB606E">
        <w:rPr>
          <w:rFonts w:ascii="Times New Roman" w:hAnsi="Times New Roman" w:cs="Times New Roman"/>
          <w:sz w:val="28"/>
          <w:szCs w:val="28"/>
          <w:lang w:val="uk-UA" w:eastAsia="ru-RU"/>
        </w:rPr>
        <w:t xml:space="preserve">ІІ семестр з  12.01.26 р. -  29.05.26 </w:t>
      </w:r>
      <w:r w:rsidR="00F323B6" w:rsidRPr="00DB606E">
        <w:rPr>
          <w:rFonts w:ascii="Times New Roman" w:hAnsi="Times New Roman" w:cs="Times New Roman"/>
          <w:sz w:val="28"/>
          <w:szCs w:val="28"/>
          <w:lang w:val="uk-UA" w:eastAsia="ru-RU"/>
        </w:rPr>
        <w:t>р</w:t>
      </w:r>
      <w:r w:rsidR="002A1446" w:rsidRPr="00DB606E">
        <w:rPr>
          <w:rFonts w:ascii="Times New Roman" w:hAnsi="Times New Roman" w:cs="Times New Roman"/>
          <w:sz w:val="28"/>
          <w:szCs w:val="28"/>
          <w:lang w:val="uk-UA" w:eastAsia="ru-RU"/>
        </w:rPr>
        <w:t xml:space="preserve"> .</w:t>
      </w:r>
      <w:r w:rsidR="00F323B6" w:rsidRPr="00DB606E">
        <w:rPr>
          <w:rFonts w:ascii="Times New Roman" w:hAnsi="Times New Roman" w:cs="Times New Roman"/>
          <w:sz w:val="28"/>
          <w:szCs w:val="28"/>
          <w:lang w:val="uk-UA" w:eastAsia="ru-RU"/>
        </w:rPr>
        <w:t>( не пізніше 01 липня)</w:t>
      </w:r>
    </w:p>
    <w:p w14:paraId="27536D2F" w14:textId="77777777" w:rsidR="00F323B6" w:rsidRPr="00DB606E" w:rsidRDefault="00F323B6" w:rsidP="008A0FF1">
      <w:pPr>
        <w:numPr>
          <w:ilvl w:val="0"/>
          <w:numId w:val="6"/>
        </w:numPr>
        <w:shd w:val="clear" w:color="auto" w:fill="FFFFFF"/>
        <w:spacing w:after="0" w:line="240" w:lineRule="auto"/>
        <w:jc w:val="both"/>
        <w:textAlignment w:val="top"/>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Упродовж навчального року канікули   (орієнтовно):</w:t>
      </w:r>
    </w:p>
    <w:p w14:paraId="46906171" w14:textId="23E3ED5E" w:rsidR="00F323B6" w:rsidRPr="00DB606E" w:rsidRDefault="00F323B6" w:rsidP="008A0FF1">
      <w:pPr>
        <w:numPr>
          <w:ilvl w:val="0"/>
          <w:numId w:val="6"/>
        </w:numPr>
        <w:shd w:val="clear" w:color="auto" w:fill="FFFFFF"/>
        <w:spacing w:after="0" w:line="240" w:lineRule="auto"/>
        <w:jc w:val="both"/>
        <w:textAlignment w:val="top"/>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Осінні</w:t>
      </w:r>
      <w:r w:rsidR="0079616A" w:rsidRPr="00DB606E">
        <w:rPr>
          <w:rFonts w:ascii="Times New Roman" w:hAnsi="Times New Roman" w:cs="Times New Roman"/>
          <w:sz w:val="28"/>
          <w:szCs w:val="28"/>
          <w:lang w:val="uk-UA" w:eastAsia="ru-RU"/>
        </w:rPr>
        <w:t xml:space="preserve"> </w:t>
      </w:r>
      <w:r w:rsidR="002A1446" w:rsidRPr="00DB606E">
        <w:rPr>
          <w:rFonts w:ascii="Times New Roman" w:hAnsi="Times New Roman" w:cs="Times New Roman"/>
          <w:sz w:val="28"/>
          <w:szCs w:val="28"/>
          <w:lang w:val="uk-UA" w:eastAsia="ru-RU"/>
        </w:rPr>
        <w:t>канікули – з 27.10. -02.11. 2025</w:t>
      </w:r>
      <w:r w:rsidRPr="00DB606E">
        <w:rPr>
          <w:rFonts w:ascii="Times New Roman" w:hAnsi="Times New Roman" w:cs="Times New Roman"/>
          <w:sz w:val="28"/>
          <w:szCs w:val="28"/>
          <w:lang w:val="uk-UA" w:eastAsia="ru-RU"/>
        </w:rPr>
        <w:t xml:space="preserve"> року;</w:t>
      </w:r>
      <w:r w:rsidR="00D34918" w:rsidRPr="00DB606E">
        <w:rPr>
          <w:rFonts w:ascii="Times New Roman" w:hAnsi="Times New Roman" w:cs="Times New Roman"/>
          <w:sz w:val="28"/>
          <w:szCs w:val="28"/>
          <w:lang w:val="uk-UA" w:eastAsia="ru-RU"/>
        </w:rPr>
        <w:t>(7 днів)</w:t>
      </w:r>
    </w:p>
    <w:p w14:paraId="2BF6FCD3" w14:textId="27DAD25A" w:rsidR="00F323B6" w:rsidRPr="00DB606E" w:rsidRDefault="00F323B6" w:rsidP="008A0FF1">
      <w:pPr>
        <w:numPr>
          <w:ilvl w:val="0"/>
          <w:numId w:val="6"/>
        </w:numPr>
        <w:shd w:val="clear" w:color="auto" w:fill="FFFFFF"/>
        <w:spacing w:after="0" w:line="240" w:lineRule="auto"/>
        <w:jc w:val="both"/>
        <w:textAlignment w:val="top"/>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Зимові</w:t>
      </w:r>
      <w:r w:rsidR="0079616A" w:rsidRPr="00DB606E">
        <w:rPr>
          <w:rFonts w:ascii="Times New Roman" w:hAnsi="Times New Roman" w:cs="Times New Roman"/>
          <w:sz w:val="28"/>
          <w:szCs w:val="28"/>
          <w:lang w:val="uk-UA" w:eastAsia="ru-RU"/>
        </w:rPr>
        <w:t xml:space="preserve"> </w:t>
      </w:r>
      <w:r w:rsidR="002A1446" w:rsidRPr="00DB606E">
        <w:rPr>
          <w:rFonts w:ascii="Times New Roman" w:hAnsi="Times New Roman" w:cs="Times New Roman"/>
          <w:sz w:val="28"/>
          <w:szCs w:val="28"/>
          <w:lang w:val="uk-UA" w:eastAsia="ru-RU"/>
        </w:rPr>
        <w:t xml:space="preserve">канікули </w:t>
      </w:r>
      <w:r w:rsidR="0079616A" w:rsidRPr="00DB606E">
        <w:rPr>
          <w:rFonts w:ascii="Times New Roman" w:hAnsi="Times New Roman" w:cs="Times New Roman"/>
          <w:sz w:val="28"/>
          <w:szCs w:val="28"/>
          <w:lang w:val="uk-UA" w:eastAsia="ru-RU"/>
        </w:rPr>
        <w:t xml:space="preserve"> </w:t>
      </w:r>
      <w:r w:rsidR="002A1446" w:rsidRPr="00DB606E">
        <w:rPr>
          <w:rFonts w:ascii="Times New Roman" w:hAnsi="Times New Roman" w:cs="Times New Roman"/>
          <w:sz w:val="28"/>
          <w:szCs w:val="28"/>
          <w:lang w:val="uk-UA" w:eastAsia="ru-RU"/>
        </w:rPr>
        <w:t>– з 2</w:t>
      </w:r>
      <w:r w:rsidR="008624FF" w:rsidRPr="00DB606E">
        <w:rPr>
          <w:rFonts w:ascii="Times New Roman" w:hAnsi="Times New Roman" w:cs="Times New Roman"/>
          <w:sz w:val="28"/>
          <w:szCs w:val="28"/>
          <w:lang w:val="uk-UA" w:eastAsia="ru-RU"/>
        </w:rPr>
        <w:t>7</w:t>
      </w:r>
      <w:r w:rsidR="00F4557A">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 xml:space="preserve">грудня до </w:t>
      </w:r>
      <w:r w:rsidR="006A070B" w:rsidRPr="00DB606E">
        <w:rPr>
          <w:rFonts w:ascii="Times New Roman" w:hAnsi="Times New Roman" w:cs="Times New Roman"/>
          <w:sz w:val="28"/>
          <w:szCs w:val="28"/>
          <w:lang w:val="uk-UA" w:eastAsia="ru-RU"/>
        </w:rPr>
        <w:t>11</w:t>
      </w:r>
      <w:r w:rsidRPr="00DB606E">
        <w:rPr>
          <w:rFonts w:ascii="Times New Roman" w:hAnsi="Times New Roman" w:cs="Times New Roman"/>
          <w:sz w:val="28"/>
          <w:szCs w:val="28"/>
          <w:lang w:val="uk-UA" w:eastAsia="ru-RU"/>
        </w:rPr>
        <w:t xml:space="preserve"> січня</w:t>
      </w:r>
      <w:r w:rsidR="006A070B" w:rsidRPr="00DB606E">
        <w:rPr>
          <w:rFonts w:ascii="Times New Roman" w:hAnsi="Times New Roman" w:cs="Times New Roman"/>
          <w:sz w:val="28"/>
          <w:szCs w:val="28"/>
          <w:lang w:val="uk-UA" w:eastAsia="ru-RU"/>
        </w:rPr>
        <w:t xml:space="preserve">  2026 року</w:t>
      </w:r>
      <w:r w:rsidR="00001117" w:rsidRPr="00DB606E">
        <w:rPr>
          <w:rFonts w:ascii="Times New Roman" w:hAnsi="Times New Roman" w:cs="Times New Roman"/>
          <w:sz w:val="28"/>
          <w:szCs w:val="28"/>
          <w:lang w:val="uk-UA" w:eastAsia="ru-RU"/>
        </w:rPr>
        <w:t xml:space="preserve"> (15</w:t>
      </w:r>
      <w:r w:rsidR="00D34918" w:rsidRPr="00DB606E">
        <w:rPr>
          <w:rFonts w:ascii="Times New Roman" w:hAnsi="Times New Roman" w:cs="Times New Roman"/>
          <w:sz w:val="28"/>
          <w:szCs w:val="28"/>
          <w:lang w:val="uk-UA" w:eastAsia="ru-RU"/>
        </w:rPr>
        <w:t xml:space="preserve"> днів)</w:t>
      </w:r>
    </w:p>
    <w:p w14:paraId="3D4DFD26" w14:textId="10C487A9" w:rsidR="00F323B6" w:rsidRPr="00DB606E" w:rsidRDefault="00F323B6" w:rsidP="008A0FF1">
      <w:pPr>
        <w:numPr>
          <w:ilvl w:val="0"/>
          <w:numId w:val="6"/>
        </w:numPr>
        <w:shd w:val="clear" w:color="auto" w:fill="FFFFFF"/>
        <w:spacing w:after="0" w:line="240" w:lineRule="auto"/>
        <w:jc w:val="both"/>
        <w:textAlignment w:val="top"/>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Весняні</w:t>
      </w:r>
      <w:r w:rsidR="0079616A"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канікули</w:t>
      </w:r>
      <w:r w:rsidR="0079616A"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 xml:space="preserve"> –</w:t>
      </w:r>
      <w:r w:rsidR="006A070B" w:rsidRPr="00DB606E">
        <w:rPr>
          <w:rFonts w:ascii="Times New Roman" w:hAnsi="Times New Roman" w:cs="Times New Roman"/>
          <w:sz w:val="28"/>
          <w:szCs w:val="28"/>
          <w:lang w:val="uk-UA" w:eastAsia="ru-RU"/>
        </w:rPr>
        <w:t>з 2</w:t>
      </w:r>
      <w:r w:rsidR="00001117" w:rsidRPr="00DB606E">
        <w:rPr>
          <w:rFonts w:ascii="Times New Roman" w:hAnsi="Times New Roman" w:cs="Times New Roman"/>
          <w:sz w:val="28"/>
          <w:szCs w:val="28"/>
          <w:lang w:val="uk-UA" w:eastAsia="ru-RU"/>
        </w:rPr>
        <w:t>2</w:t>
      </w:r>
      <w:r w:rsidR="00F4557A">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 xml:space="preserve">березня по </w:t>
      </w:r>
      <w:r w:rsidR="006A070B" w:rsidRPr="00DB606E">
        <w:rPr>
          <w:rFonts w:ascii="Times New Roman" w:hAnsi="Times New Roman" w:cs="Times New Roman"/>
          <w:sz w:val="28"/>
          <w:szCs w:val="28"/>
          <w:lang w:val="uk-UA" w:eastAsia="ru-RU"/>
        </w:rPr>
        <w:t xml:space="preserve">29 </w:t>
      </w:r>
      <w:r w:rsidRPr="00DB606E">
        <w:rPr>
          <w:rFonts w:ascii="Times New Roman" w:hAnsi="Times New Roman" w:cs="Times New Roman"/>
          <w:sz w:val="28"/>
          <w:szCs w:val="28"/>
          <w:lang w:val="uk-UA" w:eastAsia="ru-RU"/>
        </w:rPr>
        <w:t xml:space="preserve">березня </w:t>
      </w:r>
      <w:r w:rsidR="006A070B" w:rsidRPr="00DB606E">
        <w:rPr>
          <w:rFonts w:ascii="Times New Roman" w:hAnsi="Times New Roman" w:cs="Times New Roman"/>
          <w:sz w:val="28"/>
          <w:szCs w:val="28"/>
          <w:lang w:val="uk-UA" w:eastAsia="ru-RU"/>
        </w:rPr>
        <w:t xml:space="preserve">2026 </w:t>
      </w:r>
      <w:r w:rsidRPr="00DB606E">
        <w:rPr>
          <w:rFonts w:ascii="Times New Roman" w:hAnsi="Times New Roman" w:cs="Times New Roman"/>
          <w:sz w:val="28"/>
          <w:szCs w:val="28"/>
          <w:lang w:val="uk-UA" w:eastAsia="ru-RU"/>
        </w:rPr>
        <w:t>року;</w:t>
      </w:r>
      <w:r w:rsidR="00001117" w:rsidRPr="00DB606E">
        <w:rPr>
          <w:rFonts w:ascii="Times New Roman" w:hAnsi="Times New Roman" w:cs="Times New Roman"/>
          <w:sz w:val="28"/>
          <w:szCs w:val="28"/>
          <w:lang w:val="uk-UA" w:eastAsia="ru-RU"/>
        </w:rPr>
        <w:t>(8</w:t>
      </w:r>
      <w:r w:rsidR="006A6761" w:rsidRPr="00DB606E">
        <w:rPr>
          <w:rFonts w:ascii="Times New Roman" w:hAnsi="Times New Roman" w:cs="Times New Roman"/>
          <w:sz w:val="28"/>
          <w:szCs w:val="28"/>
          <w:lang w:val="uk-UA" w:eastAsia="ru-RU"/>
        </w:rPr>
        <w:t xml:space="preserve"> днів)</w:t>
      </w:r>
    </w:p>
    <w:p w14:paraId="73F5741E" w14:textId="1AA169BE" w:rsidR="00F323B6" w:rsidRPr="00DB606E" w:rsidRDefault="00F323B6" w:rsidP="008A0FF1">
      <w:pPr>
        <w:numPr>
          <w:ilvl w:val="0"/>
          <w:numId w:val="6"/>
        </w:numPr>
        <w:shd w:val="clear" w:color="auto" w:fill="FFFFFF"/>
        <w:spacing w:after="0" w:line="240" w:lineRule="auto"/>
        <w:jc w:val="both"/>
        <w:textAlignment w:val="top"/>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Літні</w:t>
      </w:r>
      <w:r w:rsidR="0079616A"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 xml:space="preserve">канікули </w:t>
      </w:r>
      <w:r w:rsidR="0079616A"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 з 30.06.</w:t>
      </w:r>
      <w:r w:rsidR="00F4557A">
        <w:rPr>
          <w:rFonts w:ascii="Times New Roman" w:hAnsi="Times New Roman" w:cs="Times New Roman"/>
          <w:sz w:val="28"/>
          <w:szCs w:val="28"/>
          <w:lang w:val="uk-UA" w:eastAsia="ru-RU"/>
        </w:rPr>
        <w:t>25</w:t>
      </w:r>
      <w:r w:rsidRPr="00DB606E">
        <w:rPr>
          <w:rFonts w:ascii="Times New Roman" w:hAnsi="Times New Roman" w:cs="Times New Roman"/>
          <w:sz w:val="28"/>
          <w:szCs w:val="28"/>
          <w:lang w:val="uk-UA" w:eastAsia="ru-RU"/>
        </w:rPr>
        <w:t xml:space="preserve"> по 31 серпня</w:t>
      </w:r>
      <w:r w:rsidR="006A070B" w:rsidRPr="00DB606E">
        <w:rPr>
          <w:rFonts w:ascii="Times New Roman" w:hAnsi="Times New Roman" w:cs="Times New Roman"/>
          <w:sz w:val="28"/>
          <w:szCs w:val="28"/>
          <w:lang w:val="uk-UA" w:eastAsia="ru-RU"/>
        </w:rPr>
        <w:t xml:space="preserve"> 2026 року</w:t>
      </w:r>
      <w:r w:rsidRPr="00DB606E">
        <w:rPr>
          <w:rFonts w:ascii="Times New Roman" w:hAnsi="Times New Roman" w:cs="Times New Roman"/>
          <w:sz w:val="28"/>
          <w:szCs w:val="28"/>
          <w:lang w:val="uk-UA" w:eastAsia="ru-RU"/>
        </w:rPr>
        <w:t>.</w:t>
      </w:r>
    </w:p>
    <w:p w14:paraId="2A749085" w14:textId="517A2322" w:rsidR="00F323B6" w:rsidRPr="00DB606E" w:rsidRDefault="006A070B" w:rsidP="008A0FF1">
      <w:pPr>
        <w:numPr>
          <w:ilvl w:val="0"/>
          <w:numId w:val="6"/>
        </w:numPr>
        <w:shd w:val="clear" w:color="auto" w:fill="FFFFFF"/>
        <w:spacing w:after="0" w:line="240" w:lineRule="auto"/>
        <w:jc w:val="both"/>
        <w:textAlignment w:val="top"/>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Останній дзвоник  29</w:t>
      </w:r>
      <w:r w:rsidR="00F323B6" w:rsidRPr="00DB606E">
        <w:rPr>
          <w:rFonts w:ascii="Times New Roman" w:hAnsi="Times New Roman" w:cs="Times New Roman"/>
          <w:sz w:val="28"/>
          <w:szCs w:val="28"/>
          <w:lang w:val="uk-UA" w:eastAsia="ru-RU"/>
        </w:rPr>
        <w:t>.05.2025 року, компенсаторні заняття для подолання освітніх втрат, освітніх розривів, інші заход</w:t>
      </w:r>
      <w:r w:rsidRPr="00DB606E">
        <w:rPr>
          <w:rFonts w:ascii="Times New Roman" w:hAnsi="Times New Roman" w:cs="Times New Roman"/>
          <w:sz w:val="28"/>
          <w:szCs w:val="28"/>
          <w:lang w:val="uk-UA" w:eastAsia="ru-RU"/>
        </w:rPr>
        <w:t>и можуть тривати  до 30.06. 2026</w:t>
      </w:r>
      <w:r w:rsidR="00F323B6" w:rsidRPr="00DB606E">
        <w:rPr>
          <w:rFonts w:ascii="Times New Roman" w:hAnsi="Times New Roman" w:cs="Times New Roman"/>
          <w:sz w:val="28"/>
          <w:szCs w:val="28"/>
          <w:lang w:val="uk-UA" w:eastAsia="ru-RU"/>
        </w:rPr>
        <w:t xml:space="preserve"> року</w:t>
      </w:r>
      <w:r w:rsidR="0079616A" w:rsidRPr="00DB606E">
        <w:rPr>
          <w:rFonts w:ascii="Times New Roman" w:hAnsi="Times New Roman" w:cs="Times New Roman"/>
          <w:sz w:val="28"/>
          <w:szCs w:val="28"/>
          <w:lang w:val="uk-UA" w:eastAsia="ru-RU"/>
        </w:rPr>
        <w:t xml:space="preserve"> </w:t>
      </w:r>
      <w:r w:rsidR="00F323B6" w:rsidRPr="00DB606E">
        <w:rPr>
          <w:rFonts w:ascii="Times New Roman" w:hAnsi="Times New Roman" w:cs="Times New Roman"/>
          <w:sz w:val="28"/>
          <w:szCs w:val="28"/>
          <w:lang w:val="uk-UA" w:eastAsia="ru-RU"/>
        </w:rPr>
        <w:t>згідно наказу МОНУ</w:t>
      </w:r>
      <w:r w:rsidR="0079616A" w:rsidRPr="00DB606E">
        <w:rPr>
          <w:rFonts w:ascii="Times New Roman" w:hAnsi="Times New Roman" w:cs="Times New Roman"/>
          <w:sz w:val="28"/>
          <w:szCs w:val="28"/>
          <w:lang w:val="uk-UA" w:eastAsia="ru-RU"/>
        </w:rPr>
        <w:t xml:space="preserve"> </w:t>
      </w:r>
      <w:r w:rsidR="00F323B6" w:rsidRPr="00DB606E">
        <w:rPr>
          <w:rFonts w:ascii="Times New Roman" w:hAnsi="Times New Roman" w:cs="Times New Roman"/>
          <w:sz w:val="28"/>
          <w:szCs w:val="28"/>
          <w:lang w:val="uk-UA" w:eastAsia="ru-RU"/>
        </w:rPr>
        <w:t>.</w:t>
      </w:r>
    </w:p>
    <w:p w14:paraId="26051947" w14:textId="77777777" w:rsidR="00F323B6" w:rsidRPr="00DB606E" w:rsidRDefault="00F323B6" w:rsidP="008A0FF1">
      <w:pPr>
        <w:numPr>
          <w:ilvl w:val="0"/>
          <w:numId w:val="6"/>
        </w:numPr>
        <w:shd w:val="clear" w:color="auto" w:fill="FFFFFF"/>
        <w:spacing w:after="0" w:line="240" w:lineRule="auto"/>
        <w:jc w:val="both"/>
        <w:textAlignment w:val="top"/>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З урахуванням місцевих  особливостей , ситуацій  за погодженням з відповідними місцевими органами управлінн</w:t>
      </w:r>
      <w:r w:rsidR="006A070B" w:rsidRPr="00DB606E">
        <w:rPr>
          <w:rFonts w:ascii="Times New Roman" w:hAnsi="Times New Roman" w:cs="Times New Roman"/>
          <w:sz w:val="28"/>
          <w:szCs w:val="28"/>
          <w:lang w:val="uk-UA" w:eastAsia="ru-RU"/>
        </w:rPr>
        <w:t xml:space="preserve">я освіти можуть змінюватися </w:t>
      </w:r>
      <w:r w:rsidRPr="00DB606E">
        <w:rPr>
          <w:rFonts w:ascii="Times New Roman" w:hAnsi="Times New Roman" w:cs="Times New Roman"/>
          <w:sz w:val="28"/>
          <w:szCs w:val="28"/>
          <w:lang w:val="uk-UA" w:eastAsia="ru-RU"/>
        </w:rPr>
        <w:t>структура навчального року і графік учнівських канікул.</w:t>
      </w:r>
    </w:p>
    <w:p w14:paraId="2CA772B7" w14:textId="4221F057" w:rsidR="00F323B6" w:rsidRPr="00DB606E" w:rsidRDefault="00F323B6" w:rsidP="008A0FF1">
      <w:pPr>
        <w:shd w:val="clear" w:color="auto" w:fill="FFFFFF"/>
        <w:spacing w:after="0" w:line="240" w:lineRule="auto"/>
        <w:ind w:firstLine="360"/>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Забезпечення освітньої діяльності Гребінківської гімназії Гребінківської міської</w:t>
      </w:r>
      <w:r w:rsidR="006A070B" w:rsidRPr="00DB606E">
        <w:rPr>
          <w:rFonts w:ascii="Times New Roman" w:hAnsi="Times New Roman" w:cs="Times New Roman"/>
          <w:sz w:val="28"/>
          <w:szCs w:val="28"/>
          <w:lang w:val="uk-UA" w:eastAsia="uk-UA"/>
        </w:rPr>
        <w:t xml:space="preserve"> ради Полтавської області в 2025-2026</w:t>
      </w:r>
      <w:r w:rsidRPr="00DB606E">
        <w:rPr>
          <w:rFonts w:ascii="Times New Roman" w:hAnsi="Times New Roman" w:cs="Times New Roman"/>
          <w:sz w:val="28"/>
          <w:szCs w:val="28"/>
          <w:lang w:val="uk-UA" w:eastAsia="uk-UA"/>
        </w:rPr>
        <w:t xml:space="preserve"> навчальному році буде здійснюватися на основі принципів</w:t>
      </w:r>
      <w:r w:rsidR="0079616A" w:rsidRPr="00DB606E">
        <w:rPr>
          <w:rFonts w:ascii="Times New Roman" w:hAnsi="Times New Roman" w:cs="Times New Roman"/>
          <w:sz w:val="28"/>
          <w:szCs w:val="28"/>
          <w:lang w:val="uk-UA" w:eastAsia="uk-UA"/>
        </w:rPr>
        <w:t xml:space="preserve"> </w:t>
      </w:r>
      <w:r w:rsidRPr="00DB606E">
        <w:rPr>
          <w:rFonts w:ascii="Times New Roman" w:hAnsi="Times New Roman" w:cs="Times New Roman"/>
          <w:sz w:val="28"/>
          <w:szCs w:val="28"/>
          <w:lang w:val="uk-UA" w:eastAsia="uk-UA"/>
        </w:rPr>
        <w:t>:</w:t>
      </w:r>
      <w:r w:rsidR="0079616A" w:rsidRPr="00DB606E">
        <w:rPr>
          <w:rFonts w:ascii="Times New Roman" w:hAnsi="Times New Roman" w:cs="Times New Roman"/>
          <w:sz w:val="28"/>
          <w:szCs w:val="28"/>
          <w:lang w:val="uk-UA" w:eastAsia="uk-UA"/>
        </w:rPr>
        <w:t xml:space="preserve"> </w:t>
      </w:r>
      <w:r w:rsidRPr="00DB606E">
        <w:rPr>
          <w:rFonts w:ascii="Times New Roman" w:hAnsi="Times New Roman" w:cs="Times New Roman"/>
          <w:sz w:val="28"/>
          <w:szCs w:val="28"/>
          <w:lang w:val="uk-UA" w:eastAsia="uk-UA"/>
        </w:rPr>
        <w:t>якості</w:t>
      </w:r>
      <w:r w:rsidR="0079616A" w:rsidRPr="00DB606E">
        <w:rPr>
          <w:rFonts w:ascii="Times New Roman" w:hAnsi="Times New Roman" w:cs="Times New Roman"/>
          <w:sz w:val="28"/>
          <w:szCs w:val="28"/>
          <w:lang w:val="uk-UA" w:eastAsia="uk-UA"/>
        </w:rPr>
        <w:t xml:space="preserve"> </w:t>
      </w:r>
      <w:r w:rsidRPr="00DB606E">
        <w:rPr>
          <w:rFonts w:ascii="Times New Roman" w:hAnsi="Times New Roman" w:cs="Times New Roman"/>
          <w:sz w:val="28"/>
          <w:szCs w:val="28"/>
          <w:lang w:val="uk-UA" w:eastAsia="uk-UA"/>
        </w:rPr>
        <w:t>,</w:t>
      </w:r>
      <w:r w:rsidR="0079616A" w:rsidRPr="00DB606E">
        <w:rPr>
          <w:rFonts w:ascii="Times New Roman" w:hAnsi="Times New Roman" w:cs="Times New Roman"/>
          <w:sz w:val="28"/>
          <w:szCs w:val="28"/>
          <w:lang w:val="uk-UA" w:eastAsia="uk-UA"/>
        </w:rPr>
        <w:t xml:space="preserve"> </w:t>
      </w:r>
      <w:r w:rsidRPr="00DB606E">
        <w:rPr>
          <w:rFonts w:ascii="Times New Roman" w:hAnsi="Times New Roman" w:cs="Times New Roman"/>
          <w:sz w:val="28"/>
          <w:szCs w:val="28"/>
          <w:lang w:val="uk-UA" w:eastAsia="uk-UA"/>
        </w:rPr>
        <w:t>доступності, індивідуальності, академічної доброчесності, партнерства, успішності.</w:t>
      </w:r>
    </w:p>
    <w:p w14:paraId="2EE8999E" w14:textId="77777777" w:rsidR="00F323B6" w:rsidRPr="00DB606E" w:rsidRDefault="00F323B6"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 xml:space="preserve">       Головними завданнями школи </w:t>
      </w:r>
      <w:r w:rsidRPr="00DB606E">
        <w:rPr>
          <w:rFonts w:ascii="Times New Roman" w:hAnsi="Times New Roman" w:cs="Times New Roman"/>
          <w:sz w:val="28"/>
          <w:szCs w:val="28"/>
          <w:lang w:val="uk-UA" w:eastAsia="ru-RU"/>
        </w:rPr>
        <w:t>є :</w:t>
      </w:r>
    </w:p>
    <w:p w14:paraId="2C5A12A6" w14:textId="77777777" w:rsidR="00F323B6" w:rsidRPr="00DB606E" w:rsidRDefault="00F323B6" w:rsidP="008A0FF1">
      <w:pPr>
        <w:numPr>
          <w:ilvl w:val="0"/>
          <w:numId w:val="13"/>
        </w:num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 xml:space="preserve">забезпечення умов для якісного надання освітніх послуг шляхом тісної </w:t>
      </w:r>
    </w:p>
    <w:p w14:paraId="168A3263" w14:textId="77777777" w:rsidR="00F323B6" w:rsidRPr="00DB606E" w:rsidRDefault="00F323B6"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взаємодії в системі «здобувачі освіти - батьки здобувачів освіти - педагоги»;</w:t>
      </w:r>
    </w:p>
    <w:p w14:paraId="4EBBCFC3" w14:textId="77777777" w:rsidR="00F323B6" w:rsidRPr="00DB606E" w:rsidRDefault="00F323B6" w:rsidP="008A0FF1">
      <w:pPr>
        <w:numPr>
          <w:ilvl w:val="0"/>
          <w:numId w:val="13"/>
        </w:num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 xml:space="preserve">створення сприятливого освітнього середовища на основі демократизації, </w:t>
      </w:r>
    </w:p>
    <w:p w14:paraId="161E56D7" w14:textId="77777777" w:rsidR="00F323B6" w:rsidRPr="00DB606E" w:rsidRDefault="00F323B6"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 xml:space="preserve">гуманізації, співпраці, співтворчості, спрямоване на зміцнення здоров’я дітей, створення умов для фізичного розвитку, соціальної адаптації, духовного зростання; </w:t>
      </w:r>
    </w:p>
    <w:p w14:paraId="24F63845" w14:textId="77777777" w:rsidR="00F323B6" w:rsidRPr="00DB606E" w:rsidRDefault="00F323B6" w:rsidP="008A0FF1">
      <w:pPr>
        <w:numPr>
          <w:ilvl w:val="0"/>
          <w:numId w:val="13"/>
        </w:num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 xml:space="preserve">орієнтувати внутрішній світ дитини на збагачення індивідуального </w:t>
      </w:r>
    </w:p>
    <w:p w14:paraId="14D97175" w14:textId="77777777" w:rsidR="00F323B6" w:rsidRPr="00DB606E" w:rsidRDefault="00F323B6"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досвіду, самопізнання, самооцінки, саморозвитку, самовизначенні, самореалізації.</w:t>
      </w:r>
    </w:p>
    <w:p w14:paraId="74E2466E" w14:textId="77777777" w:rsidR="00F323B6" w:rsidRPr="00DB606E" w:rsidRDefault="00F323B6" w:rsidP="008A0FF1">
      <w:pPr>
        <w:shd w:val="clear" w:color="auto" w:fill="FFFFFF"/>
        <w:spacing w:after="0" w:line="240" w:lineRule="auto"/>
        <w:ind w:left="360" w:firstLine="34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Призначення школи  - реалізація права дитини на здобуття повної </w:t>
      </w:r>
    </w:p>
    <w:p w14:paraId="27B4DB41" w14:textId="77777777" w:rsidR="00F323B6" w:rsidRPr="00DB606E" w:rsidRDefault="00F323B6"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загальної освіти, її фізичний, розумовий і духовний розвиток, соціальну адаптацію та готовність продовжувати освіту на подальших етапах.</w:t>
      </w:r>
    </w:p>
    <w:p w14:paraId="604C18AA" w14:textId="77777777" w:rsidR="00F323B6" w:rsidRPr="00DB606E" w:rsidRDefault="00F323B6"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         Школа  несе відповідальність перед особою, суспільством і державою за:</w:t>
      </w:r>
    </w:p>
    <w:p w14:paraId="625B199B" w14:textId="77777777" w:rsidR="00F323B6" w:rsidRPr="00DB606E" w:rsidRDefault="00F323B6"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  безпечні умови освітньої діяльності;</w:t>
      </w:r>
    </w:p>
    <w:p w14:paraId="5BF24612" w14:textId="77777777" w:rsidR="00F323B6" w:rsidRPr="00DB606E" w:rsidRDefault="00F323B6"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  дотримання державних стандартів освіти;</w:t>
      </w:r>
    </w:p>
    <w:p w14:paraId="7876F68E" w14:textId="77777777" w:rsidR="00F323B6" w:rsidRPr="00DB606E" w:rsidRDefault="00F323B6"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lastRenderedPageBreak/>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06DD9382" w14:textId="77777777" w:rsidR="00F323B6" w:rsidRPr="00DB606E" w:rsidRDefault="00F323B6"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   дотримання фінансової дисципліни.</w:t>
      </w:r>
    </w:p>
    <w:p w14:paraId="7D70A7AF" w14:textId="77777777" w:rsidR="00F323B6" w:rsidRPr="00DB606E" w:rsidRDefault="00F323B6"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  </w:t>
      </w:r>
      <w:r w:rsidRPr="00DB606E">
        <w:rPr>
          <w:rFonts w:ascii="Times New Roman" w:hAnsi="Times New Roman" w:cs="Times New Roman"/>
          <w:sz w:val="28"/>
          <w:szCs w:val="28"/>
          <w:lang w:val="uk-UA" w:eastAsia="uk-UA"/>
        </w:rPr>
        <w:tab/>
      </w:r>
      <w:r w:rsidRPr="00DB606E">
        <w:rPr>
          <w:rFonts w:ascii="Times New Roman" w:hAnsi="Times New Roman" w:cs="Times New Roman"/>
          <w:sz w:val="28"/>
          <w:szCs w:val="28"/>
          <w:lang w:val="uk-UA"/>
        </w:rPr>
        <w:t xml:space="preserve">Основним засобом реалізації призначення школи є здійснення освітньої діяльності відповідно  до загальноосвітніх </w:t>
      </w:r>
      <w:r w:rsidRPr="00DB606E">
        <w:rPr>
          <w:rFonts w:ascii="Times New Roman" w:hAnsi="Times New Roman" w:cs="Times New Roman"/>
          <w:sz w:val="28"/>
          <w:szCs w:val="28"/>
          <w:lang w:val="uk-UA" w:eastAsia="uk-UA"/>
        </w:rPr>
        <w:t>програм трьох ступенів освіти:</w:t>
      </w:r>
    </w:p>
    <w:p w14:paraId="65DDCD06" w14:textId="77777777" w:rsidR="00F323B6" w:rsidRPr="00DB606E" w:rsidRDefault="00F323B6" w:rsidP="008A0FF1">
      <w:pPr>
        <w:numPr>
          <w:ilvl w:val="3"/>
          <w:numId w:val="7"/>
        </w:num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I ступінь - початкова загальна освіта;</w:t>
      </w:r>
    </w:p>
    <w:p w14:paraId="090F411D" w14:textId="77777777" w:rsidR="00F323B6" w:rsidRPr="00DB606E" w:rsidRDefault="00F323B6" w:rsidP="008A0FF1">
      <w:pPr>
        <w:numPr>
          <w:ilvl w:val="3"/>
          <w:numId w:val="7"/>
        </w:num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II ступінь - базова загальна середня освіта;</w:t>
      </w:r>
    </w:p>
    <w:p w14:paraId="2941B886" w14:textId="77777777" w:rsidR="00F323B6" w:rsidRPr="00DB606E" w:rsidRDefault="00F323B6" w:rsidP="008A0FF1">
      <w:pPr>
        <w:numPr>
          <w:ilvl w:val="0"/>
          <w:numId w:val="7"/>
        </w:num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III ступінь - повна загальна середня освіта.</w:t>
      </w:r>
    </w:p>
    <w:p w14:paraId="5950AEFD" w14:textId="70DD79CA" w:rsidR="00F323B6" w:rsidRPr="00DB606E" w:rsidRDefault="006A070B" w:rsidP="008A0FF1">
      <w:pPr>
        <w:numPr>
          <w:ilvl w:val="0"/>
          <w:numId w:val="7"/>
        </w:num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У 2025-2026</w:t>
      </w:r>
      <w:r w:rsidR="00F323B6" w:rsidRPr="00DB606E">
        <w:rPr>
          <w:rFonts w:ascii="Times New Roman" w:hAnsi="Times New Roman" w:cs="Times New Roman"/>
          <w:sz w:val="28"/>
          <w:szCs w:val="28"/>
          <w:lang w:val="uk-UA" w:eastAsia="uk-UA"/>
        </w:rPr>
        <w:t xml:space="preserve"> навчальному році в Гребінківській гімназії сформ</w:t>
      </w:r>
      <w:r w:rsidRPr="00DB606E">
        <w:rPr>
          <w:rFonts w:ascii="Times New Roman" w:hAnsi="Times New Roman" w:cs="Times New Roman"/>
          <w:sz w:val="28"/>
          <w:szCs w:val="28"/>
          <w:lang w:val="uk-UA" w:eastAsia="uk-UA"/>
        </w:rPr>
        <w:t>овано 22 класи, всього учнів-</w:t>
      </w:r>
      <w:r w:rsidR="00311537" w:rsidRPr="00DB606E">
        <w:rPr>
          <w:rFonts w:ascii="Times New Roman" w:hAnsi="Times New Roman" w:cs="Times New Roman"/>
          <w:sz w:val="28"/>
          <w:szCs w:val="28"/>
          <w:lang w:val="uk-UA" w:eastAsia="uk-UA"/>
        </w:rPr>
        <w:t xml:space="preserve"> 55</w:t>
      </w:r>
      <w:r w:rsidR="002E3E53" w:rsidRPr="00DB606E">
        <w:rPr>
          <w:rFonts w:ascii="Times New Roman" w:hAnsi="Times New Roman" w:cs="Times New Roman"/>
          <w:sz w:val="28"/>
          <w:szCs w:val="28"/>
          <w:lang w:val="uk-UA" w:eastAsia="uk-UA"/>
        </w:rPr>
        <w:t>3</w:t>
      </w:r>
    </w:p>
    <w:p w14:paraId="0756169A" w14:textId="77777777" w:rsidR="00F323B6" w:rsidRPr="00DB606E" w:rsidRDefault="00F323B6" w:rsidP="008A0FF1">
      <w:pPr>
        <w:numPr>
          <w:ilvl w:val="0"/>
          <w:numId w:val="7"/>
        </w:num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І ступінь – 8 класів, ІІ ступінь -  10 класів, ІІІ ступінь – 4 класи</w:t>
      </w:r>
    </w:p>
    <w:p w14:paraId="0CADBAA3" w14:textId="77777777" w:rsidR="00F323B6" w:rsidRPr="00DB606E" w:rsidRDefault="00F323B6" w:rsidP="008A0FF1">
      <w:pPr>
        <w:shd w:val="clear" w:color="auto" w:fill="FFFFFF"/>
        <w:spacing w:after="0" w:line="240" w:lineRule="auto"/>
        <w:ind w:left="502"/>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eastAsia="uk-UA"/>
        </w:rPr>
        <w:t>Режим роботи  закладу</w:t>
      </w:r>
      <w:r w:rsidRPr="00DB606E">
        <w:rPr>
          <w:rFonts w:ascii="Times New Roman" w:hAnsi="Times New Roman" w:cs="Times New Roman"/>
          <w:sz w:val="28"/>
          <w:szCs w:val="28"/>
          <w:lang w:val="uk-UA" w:eastAsia="uk-UA"/>
        </w:rPr>
        <w:t>:</w:t>
      </w:r>
    </w:p>
    <w:p w14:paraId="7FDDA487" w14:textId="77777777" w:rsidR="00F323B6" w:rsidRPr="00DB606E" w:rsidRDefault="00F323B6" w:rsidP="008A0FF1">
      <w:pPr>
        <w:numPr>
          <w:ilvl w:val="0"/>
          <w:numId w:val="7"/>
        </w:num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Мова навчання  - українська мова</w:t>
      </w:r>
    </w:p>
    <w:p w14:paraId="74FDBA6A" w14:textId="77777777" w:rsidR="00F323B6" w:rsidRPr="00DB606E" w:rsidRDefault="00046ECA" w:rsidP="008A0FF1">
      <w:pPr>
        <w:numPr>
          <w:ilvl w:val="0"/>
          <w:numId w:val="7"/>
        </w:num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Тривалість навчального тижня</w:t>
      </w:r>
      <w:r w:rsidR="00F323B6" w:rsidRPr="00DB606E">
        <w:rPr>
          <w:rFonts w:ascii="Times New Roman" w:hAnsi="Times New Roman" w:cs="Times New Roman"/>
          <w:sz w:val="28"/>
          <w:szCs w:val="28"/>
          <w:lang w:val="uk-UA" w:eastAsia="uk-UA"/>
        </w:rPr>
        <w:t>, дня, занять, відпочинку між ними відповідає ст..16 Закону Україну «Про загальну середню освіту»</w:t>
      </w:r>
    </w:p>
    <w:p w14:paraId="44E55996" w14:textId="77777777" w:rsidR="00F323B6" w:rsidRPr="00DB606E" w:rsidRDefault="00F323B6" w:rsidP="008A0FF1">
      <w:pPr>
        <w:numPr>
          <w:ilvl w:val="0"/>
          <w:numId w:val="7"/>
        </w:num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Режим навчання –п’</w:t>
      </w:r>
      <w:r w:rsidR="00046ECA" w:rsidRPr="00DB606E">
        <w:rPr>
          <w:rFonts w:ascii="Times New Roman" w:hAnsi="Times New Roman" w:cs="Times New Roman"/>
          <w:sz w:val="28"/>
          <w:szCs w:val="28"/>
          <w:lang w:val="uk-UA" w:eastAsia="uk-UA"/>
        </w:rPr>
        <w:t>ятиденний тиждень</w:t>
      </w:r>
      <w:r w:rsidRPr="00DB606E">
        <w:rPr>
          <w:rFonts w:ascii="Times New Roman" w:hAnsi="Times New Roman" w:cs="Times New Roman"/>
          <w:sz w:val="28"/>
          <w:szCs w:val="28"/>
          <w:lang w:val="uk-UA" w:eastAsia="uk-UA"/>
        </w:rPr>
        <w:t>, одна зміна</w:t>
      </w:r>
    </w:p>
    <w:p w14:paraId="2DAAAAAE" w14:textId="77777777" w:rsidR="00F323B6" w:rsidRPr="00DB606E" w:rsidRDefault="00F323B6" w:rsidP="008A0FF1">
      <w:pPr>
        <w:numPr>
          <w:ilvl w:val="0"/>
          <w:numId w:val="7"/>
        </w:num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Початок занять - 8.00.</w:t>
      </w:r>
    </w:p>
    <w:p w14:paraId="0762B13A" w14:textId="77777777" w:rsidR="00F323B6" w:rsidRPr="00DB606E" w:rsidRDefault="00F323B6" w:rsidP="008A0FF1">
      <w:pPr>
        <w:numPr>
          <w:ilvl w:val="0"/>
          <w:numId w:val="7"/>
        </w:num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 xml:space="preserve">Гранична наповнюваність класів  відповідає ст.14 Закону Україну «Про освіту» </w:t>
      </w:r>
    </w:p>
    <w:p w14:paraId="7035B3A4" w14:textId="77777777" w:rsidR="004A2992" w:rsidRPr="00DB606E" w:rsidRDefault="004A2992" w:rsidP="008A0FF1">
      <w:pPr>
        <w:numPr>
          <w:ilvl w:val="0"/>
          <w:numId w:val="7"/>
        </w:num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Тривалість уроків у 1 кл.-35хв., 2-4 кл.-40 хв.,5-11 кл.-45 хв.</w:t>
      </w:r>
    </w:p>
    <w:p w14:paraId="573995E9" w14:textId="77777777" w:rsidR="004A2992" w:rsidRPr="00DB606E" w:rsidRDefault="004A2992" w:rsidP="008A0FF1">
      <w:pPr>
        <w:numPr>
          <w:ilvl w:val="0"/>
          <w:numId w:val="7"/>
        </w:num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Форми організації освітнього процесу: колективна(групова) форма навчання-очна(денна), дистанційна; індивідуальна( педагогічний патронаж, сімейна(домашня).</w:t>
      </w:r>
    </w:p>
    <w:p w14:paraId="5738E4E2" w14:textId="77777777" w:rsidR="00F323B6" w:rsidRPr="00DB606E" w:rsidRDefault="00F323B6" w:rsidP="008A0FF1">
      <w:pPr>
        <w:numPr>
          <w:ilvl w:val="0"/>
          <w:numId w:val="7"/>
        </w:num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Педагогічний  колектив складає: всього-4</w:t>
      </w:r>
      <w:r w:rsidR="006A6761" w:rsidRPr="00DB606E">
        <w:rPr>
          <w:rFonts w:ascii="Times New Roman" w:hAnsi="Times New Roman" w:cs="Times New Roman"/>
          <w:sz w:val="28"/>
          <w:szCs w:val="28"/>
          <w:lang w:val="uk-UA" w:eastAsia="uk-UA"/>
        </w:rPr>
        <w:t>4</w:t>
      </w:r>
      <w:r w:rsidRPr="00DB606E">
        <w:rPr>
          <w:rFonts w:ascii="Times New Roman" w:hAnsi="Times New Roman" w:cs="Times New Roman"/>
          <w:sz w:val="28"/>
          <w:szCs w:val="28"/>
          <w:lang w:val="uk-UA" w:eastAsia="uk-UA"/>
        </w:rPr>
        <w:t xml:space="preserve">    педпрацівників,   3 вихователі ГПД,  1 педагог-орг</w:t>
      </w:r>
      <w:r w:rsidR="00046ECA" w:rsidRPr="00DB606E">
        <w:rPr>
          <w:rFonts w:ascii="Times New Roman" w:hAnsi="Times New Roman" w:cs="Times New Roman"/>
          <w:sz w:val="28"/>
          <w:szCs w:val="28"/>
          <w:lang w:val="uk-UA" w:eastAsia="uk-UA"/>
        </w:rPr>
        <w:t>анізатор, 1 практичний психолог</w:t>
      </w:r>
      <w:r w:rsidRPr="00DB606E">
        <w:rPr>
          <w:rFonts w:ascii="Times New Roman" w:hAnsi="Times New Roman" w:cs="Times New Roman"/>
          <w:sz w:val="28"/>
          <w:szCs w:val="28"/>
          <w:lang w:val="uk-UA" w:eastAsia="uk-UA"/>
        </w:rPr>
        <w:t>,1 асистент вчителя в інклюзивному класі(</w:t>
      </w:r>
      <w:r w:rsidR="006A6761" w:rsidRPr="00DB606E">
        <w:rPr>
          <w:rFonts w:ascii="Times New Roman" w:hAnsi="Times New Roman" w:cs="Times New Roman"/>
          <w:sz w:val="28"/>
          <w:szCs w:val="28"/>
          <w:lang w:val="uk-UA" w:eastAsia="uk-UA"/>
        </w:rPr>
        <w:t>2</w:t>
      </w:r>
      <w:r w:rsidRPr="00DB606E">
        <w:rPr>
          <w:rFonts w:ascii="Times New Roman" w:hAnsi="Times New Roman" w:cs="Times New Roman"/>
          <w:sz w:val="28"/>
          <w:szCs w:val="28"/>
          <w:lang w:val="uk-UA" w:eastAsia="uk-UA"/>
        </w:rPr>
        <w:t xml:space="preserve">-б), </w:t>
      </w:r>
      <w:r w:rsidR="006A6761" w:rsidRPr="00DB606E">
        <w:rPr>
          <w:rFonts w:ascii="Times New Roman" w:hAnsi="Times New Roman" w:cs="Times New Roman"/>
          <w:sz w:val="28"/>
          <w:szCs w:val="28"/>
          <w:lang w:val="uk-UA" w:eastAsia="uk-UA"/>
        </w:rPr>
        <w:t>2</w:t>
      </w:r>
      <w:r w:rsidR="006A070B" w:rsidRPr="00DB606E">
        <w:rPr>
          <w:rFonts w:ascii="Times New Roman" w:hAnsi="Times New Roman" w:cs="Times New Roman"/>
          <w:sz w:val="28"/>
          <w:szCs w:val="28"/>
          <w:lang w:val="uk-UA" w:eastAsia="uk-UA"/>
        </w:rPr>
        <w:t xml:space="preserve"> -</w:t>
      </w:r>
      <w:r w:rsidRPr="00DB606E">
        <w:rPr>
          <w:rFonts w:ascii="Times New Roman" w:hAnsi="Times New Roman" w:cs="Times New Roman"/>
          <w:sz w:val="28"/>
          <w:szCs w:val="28"/>
          <w:lang w:val="uk-UA" w:eastAsia="uk-UA"/>
        </w:rPr>
        <w:t>сумісники</w:t>
      </w:r>
    </w:p>
    <w:p w14:paraId="3CB198C1" w14:textId="107B5456" w:rsidR="00F323B6" w:rsidRPr="00DB606E" w:rsidRDefault="00F323B6" w:rsidP="008A0FF1">
      <w:pPr>
        <w:numPr>
          <w:ilvl w:val="0"/>
          <w:numId w:val="7"/>
        </w:num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Спеціаліст -</w:t>
      </w:r>
      <w:r w:rsidR="000875C8" w:rsidRPr="00DB606E">
        <w:rPr>
          <w:rFonts w:ascii="Times New Roman" w:hAnsi="Times New Roman" w:cs="Times New Roman"/>
          <w:sz w:val="28"/>
          <w:szCs w:val="28"/>
          <w:lang w:val="uk-UA" w:eastAsia="uk-UA"/>
        </w:rPr>
        <w:t>4</w:t>
      </w:r>
      <w:r w:rsidR="006A070B" w:rsidRPr="00DB606E">
        <w:rPr>
          <w:rFonts w:ascii="Times New Roman" w:hAnsi="Times New Roman" w:cs="Times New Roman"/>
          <w:sz w:val="28"/>
          <w:szCs w:val="28"/>
          <w:lang w:val="uk-UA" w:eastAsia="uk-UA"/>
        </w:rPr>
        <w:t xml:space="preserve"> , 2 категорія- </w:t>
      </w:r>
      <w:r w:rsidR="000875C8" w:rsidRPr="00DB606E">
        <w:rPr>
          <w:rFonts w:ascii="Times New Roman" w:hAnsi="Times New Roman" w:cs="Times New Roman"/>
          <w:sz w:val="28"/>
          <w:szCs w:val="28"/>
          <w:lang w:val="uk-UA" w:eastAsia="uk-UA"/>
        </w:rPr>
        <w:t>4</w:t>
      </w:r>
      <w:r w:rsidR="006A070B" w:rsidRPr="00DB606E">
        <w:rPr>
          <w:rFonts w:ascii="Times New Roman" w:hAnsi="Times New Roman" w:cs="Times New Roman"/>
          <w:sz w:val="28"/>
          <w:szCs w:val="28"/>
          <w:lang w:val="uk-UA" w:eastAsia="uk-UA"/>
        </w:rPr>
        <w:t xml:space="preserve">, 1 категорія- </w:t>
      </w:r>
      <w:r w:rsidR="000875C8" w:rsidRPr="00DB606E">
        <w:rPr>
          <w:rFonts w:ascii="Times New Roman" w:hAnsi="Times New Roman" w:cs="Times New Roman"/>
          <w:sz w:val="28"/>
          <w:szCs w:val="28"/>
          <w:lang w:val="uk-UA" w:eastAsia="uk-UA"/>
        </w:rPr>
        <w:t>6</w:t>
      </w:r>
      <w:r w:rsidR="006A070B" w:rsidRPr="00DB606E">
        <w:rPr>
          <w:rFonts w:ascii="Times New Roman" w:hAnsi="Times New Roman" w:cs="Times New Roman"/>
          <w:sz w:val="28"/>
          <w:szCs w:val="28"/>
          <w:lang w:val="uk-UA" w:eastAsia="uk-UA"/>
        </w:rPr>
        <w:t xml:space="preserve">     вища-</w:t>
      </w:r>
      <w:r w:rsidR="000875C8" w:rsidRPr="00DB606E">
        <w:rPr>
          <w:rFonts w:ascii="Times New Roman" w:hAnsi="Times New Roman" w:cs="Times New Roman"/>
          <w:sz w:val="28"/>
          <w:szCs w:val="28"/>
          <w:lang w:val="uk-UA" w:eastAsia="uk-UA"/>
        </w:rPr>
        <w:t>30</w:t>
      </w:r>
    </w:p>
    <w:p w14:paraId="043DF81D" w14:textId="77777777" w:rsidR="00F323B6" w:rsidRPr="00DB606E" w:rsidRDefault="00F323B6" w:rsidP="008A0FF1">
      <w:pPr>
        <w:numPr>
          <w:ilvl w:val="0"/>
          <w:numId w:val="7"/>
        </w:num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У закладі освіти створені умови для досягнення здобувачами освіти якісних результатів навчання та забезпечується відповідність їх рівня загальної середньої освіти Державним стандартам. Призначення кожного ступеня навчання визначається Типовим положенням про загальноосвітній навчальний заклад та окреслено у відповідних Типових освітніх програмах.</w:t>
      </w:r>
    </w:p>
    <w:p w14:paraId="58641566" w14:textId="73993F5F" w:rsidR="00F323B6" w:rsidRPr="00DB606E" w:rsidRDefault="00F323B6"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 xml:space="preserve">       Основними  засобами досягнення мети, виконання  завдань та реалізації призначення школи є засвоєння учнями обов'язкового мінімуму змісту загальноосвітніх програм, що забезпечується шляхом формування ключових </w:t>
      </w:r>
      <w:proofErr w:type="spellStart"/>
      <w:r w:rsidRPr="00DB606E">
        <w:rPr>
          <w:rFonts w:ascii="Times New Roman" w:hAnsi="Times New Roman" w:cs="Times New Roman"/>
          <w:sz w:val="28"/>
          <w:szCs w:val="28"/>
          <w:lang w:val="uk-UA" w:eastAsia="uk-UA"/>
        </w:rPr>
        <w:t>компетентностей</w:t>
      </w:r>
      <w:proofErr w:type="spellEnd"/>
      <w:r w:rsidRPr="00DB606E">
        <w:rPr>
          <w:rFonts w:ascii="Times New Roman" w:hAnsi="Times New Roman" w:cs="Times New Roman"/>
          <w:sz w:val="28"/>
          <w:szCs w:val="28"/>
          <w:lang w:val="uk-UA" w:eastAsia="uk-UA"/>
        </w:rPr>
        <w:t>,</w:t>
      </w:r>
      <w:r w:rsidR="001072E2" w:rsidRPr="00DB606E">
        <w:rPr>
          <w:rFonts w:ascii="Times New Roman" w:hAnsi="Times New Roman" w:cs="Times New Roman"/>
          <w:sz w:val="28"/>
          <w:szCs w:val="28"/>
          <w:lang w:val="uk-UA" w:eastAsia="uk-UA"/>
        </w:rPr>
        <w:t xml:space="preserve"> </w:t>
      </w:r>
      <w:r w:rsidRPr="00DB606E">
        <w:rPr>
          <w:rFonts w:ascii="Times New Roman" w:hAnsi="Times New Roman" w:cs="Times New Roman"/>
          <w:sz w:val="28"/>
          <w:szCs w:val="28"/>
          <w:lang w:val="uk-UA" w:eastAsia="uk-UA"/>
        </w:rPr>
        <w:t>необхідних кожній сучасній людині для успішної життєдіяльності, визначених Законом України «Про освіту»:</w:t>
      </w:r>
    </w:p>
    <w:p w14:paraId="1295D1FC" w14:textId="77777777" w:rsidR="00F323B6" w:rsidRPr="00DB606E" w:rsidRDefault="00F323B6" w:rsidP="008A0FF1">
      <w:pPr>
        <w:numPr>
          <w:ilvl w:val="0"/>
          <w:numId w:val="14"/>
        </w:numPr>
        <w:shd w:val="clear" w:color="auto" w:fill="FFFFFF"/>
        <w:spacing w:after="0" w:line="240" w:lineRule="auto"/>
        <w:ind w:left="284" w:hanging="142"/>
        <w:jc w:val="both"/>
        <w:textAlignment w:val="baseline"/>
        <w:rPr>
          <w:rFonts w:ascii="Times New Roman" w:hAnsi="Times New Roman" w:cs="Times New Roman"/>
          <w:sz w:val="28"/>
          <w:szCs w:val="28"/>
          <w:lang w:val="uk-UA"/>
        </w:rPr>
      </w:pPr>
      <w:bookmarkStart w:id="2" w:name="n189"/>
      <w:bookmarkEnd w:id="2"/>
      <w:r w:rsidRPr="00DB606E">
        <w:rPr>
          <w:rFonts w:ascii="Times New Roman" w:hAnsi="Times New Roman" w:cs="Times New Roman"/>
          <w:sz w:val="28"/>
          <w:szCs w:val="28"/>
          <w:lang w:val="uk-UA" w:eastAsia="uk-UA"/>
        </w:rPr>
        <w:t>вільне володіння державною мовою;</w:t>
      </w:r>
    </w:p>
    <w:p w14:paraId="18A5618D" w14:textId="77777777" w:rsidR="00F323B6" w:rsidRPr="00DB606E" w:rsidRDefault="00F323B6" w:rsidP="008A0FF1">
      <w:pPr>
        <w:numPr>
          <w:ilvl w:val="0"/>
          <w:numId w:val="14"/>
        </w:numPr>
        <w:shd w:val="clear" w:color="auto" w:fill="FFFFFF"/>
        <w:spacing w:after="0" w:line="240" w:lineRule="auto"/>
        <w:ind w:left="284" w:hanging="142"/>
        <w:jc w:val="both"/>
        <w:textAlignment w:val="baseline"/>
        <w:rPr>
          <w:rFonts w:ascii="Times New Roman" w:hAnsi="Times New Roman" w:cs="Times New Roman"/>
          <w:sz w:val="28"/>
          <w:szCs w:val="28"/>
          <w:lang w:val="uk-UA"/>
        </w:rPr>
      </w:pPr>
      <w:bookmarkStart w:id="3" w:name="n190"/>
      <w:bookmarkEnd w:id="3"/>
      <w:r w:rsidRPr="00DB606E">
        <w:rPr>
          <w:rFonts w:ascii="Times New Roman" w:hAnsi="Times New Roman" w:cs="Times New Roman"/>
          <w:sz w:val="28"/>
          <w:szCs w:val="28"/>
          <w:lang w:val="uk-UA" w:eastAsia="uk-UA"/>
        </w:rPr>
        <w:t>здатність спілкуватися рідною та іноземними мовами;</w:t>
      </w:r>
    </w:p>
    <w:p w14:paraId="1B9C301F" w14:textId="77777777" w:rsidR="00F323B6" w:rsidRPr="00DB606E" w:rsidRDefault="00F323B6" w:rsidP="008A0FF1">
      <w:pPr>
        <w:numPr>
          <w:ilvl w:val="0"/>
          <w:numId w:val="14"/>
        </w:numPr>
        <w:shd w:val="clear" w:color="auto" w:fill="FFFFFF"/>
        <w:spacing w:after="0" w:line="240" w:lineRule="auto"/>
        <w:ind w:left="284" w:hanging="142"/>
        <w:jc w:val="both"/>
        <w:textAlignment w:val="baseline"/>
        <w:rPr>
          <w:rFonts w:ascii="Times New Roman" w:hAnsi="Times New Roman" w:cs="Times New Roman"/>
          <w:sz w:val="28"/>
          <w:szCs w:val="28"/>
          <w:lang w:val="uk-UA"/>
        </w:rPr>
      </w:pPr>
      <w:bookmarkStart w:id="4" w:name="n191"/>
      <w:bookmarkEnd w:id="4"/>
      <w:r w:rsidRPr="00DB606E">
        <w:rPr>
          <w:rFonts w:ascii="Times New Roman" w:hAnsi="Times New Roman" w:cs="Times New Roman"/>
          <w:sz w:val="28"/>
          <w:szCs w:val="28"/>
          <w:lang w:val="uk-UA" w:eastAsia="uk-UA"/>
        </w:rPr>
        <w:t>математична компетентність;</w:t>
      </w:r>
    </w:p>
    <w:p w14:paraId="51EEDD31" w14:textId="77777777" w:rsidR="00F323B6" w:rsidRPr="00DB606E" w:rsidRDefault="00F323B6" w:rsidP="008A0FF1">
      <w:pPr>
        <w:numPr>
          <w:ilvl w:val="0"/>
          <w:numId w:val="14"/>
        </w:numPr>
        <w:shd w:val="clear" w:color="auto" w:fill="FFFFFF"/>
        <w:spacing w:after="0" w:line="240" w:lineRule="auto"/>
        <w:ind w:left="284" w:hanging="142"/>
        <w:jc w:val="both"/>
        <w:textAlignment w:val="baseline"/>
        <w:rPr>
          <w:rFonts w:ascii="Times New Roman" w:hAnsi="Times New Roman" w:cs="Times New Roman"/>
          <w:sz w:val="28"/>
          <w:szCs w:val="28"/>
          <w:lang w:val="uk-UA"/>
        </w:rPr>
      </w:pPr>
      <w:bookmarkStart w:id="5" w:name="n192"/>
      <w:bookmarkEnd w:id="5"/>
      <w:r w:rsidRPr="00DB606E">
        <w:rPr>
          <w:rFonts w:ascii="Times New Roman" w:hAnsi="Times New Roman" w:cs="Times New Roman"/>
          <w:sz w:val="28"/>
          <w:szCs w:val="28"/>
          <w:lang w:val="uk-UA" w:eastAsia="uk-UA"/>
        </w:rPr>
        <w:t>компетентності у галузі природничих наук, техніки і технологій;</w:t>
      </w:r>
    </w:p>
    <w:p w14:paraId="53A88906" w14:textId="4225DD1B" w:rsidR="00F323B6" w:rsidRPr="00DB606E" w:rsidRDefault="00F323B6" w:rsidP="008A0FF1">
      <w:pPr>
        <w:numPr>
          <w:ilvl w:val="0"/>
          <w:numId w:val="14"/>
        </w:numPr>
        <w:shd w:val="clear" w:color="auto" w:fill="FFFFFF"/>
        <w:spacing w:after="0" w:line="240" w:lineRule="auto"/>
        <w:ind w:left="284" w:hanging="142"/>
        <w:jc w:val="both"/>
        <w:textAlignment w:val="baseline"/>
        <w:rPr>
          <w:rFonts w:ascii="Times New Roman" w:hAnsi="Times New Roman" w:cs="Times New Roman"/>
          <w:sz w:val="28"/>
          <w:szCs w:val="28"/>
          <w:lang w:val="uk-UA"/>
        </w:rPr>
      </w:pPr>
      <w:bookmarkStart w:id="6" w:name="n193"/>
      <w:bookmarkEnd w:id="6"/>
      <w:proofErr w:type="spellStart"/>
      <w:r w:rsidRPr="00DB606E">
        <w:rPr>
          <w:rFonts w:ascii="Times New Roman" w:hAnsi="Times New Roman" w:cs="Times New Roman"/>
          <w:sz w:val="28"/>
          <w:szCs w:val="28"/>
          <w:lang w:val="uk-UA" w:eastAsia="uk-UA"/>
        </w:rPr>
        <w:t>інноваційність</w:t>
      </w:r>
      <w:proofErr w:type="spellEnd"/>
      <w:r w:rsidRPr="00DB606E">
        <w:rPr>
          <w:rFonts w:ascii="Times New Roman" w:hAnsi="Times New Roman" w:cs="Times New Roman"/>
          <w:sz w:val="28"/>
          <w:szCs w:val="28"/>
          <w:lang w:val="uk-UA" w:eastAsia="uk-UA"/>
        </w:rPr>
        <w:t>;</w:t>
      </w:r>
    </w:p>
    <w:p w14:paraId="039D9E6C" w14:textId="77777777" w:rsidR="00F323B6" w:rsidRPr="00DB606E" w:rsidRDefault="00F323B6" w:rsidP="008A0FF1">
      <w:pPr>
        <w:numPr>
          <w:ilvl w:val="0"/>
          <w:numId w:val="14"/>
        </w:numPr>
        <w:shd w:val="clear" w:color="auto" w:fill="FFFFFF"/>
        <w:spacing w:after="0" w:line="240" w:lineRule="auto"/>
        <w:ind w:left="284" w:hanging="142"/>
        <w:jc w:val="both"/>
        <w:textAlignment w:val="baseline"/>
        <w:rPr>
          <w:rFonts w:ascii="Times New Roman" w:hAnsi="Times New Roman" w:cs="Times New Roman"/>
          <w:sz w:val="28"/>
          <w:szCs w:val="28"/>
          <w:lang w:val="uk-UA"/>
        </w:rPr>
      </w:pPr>
      <w:bookmarkStart w:id="7" w:name="n194"/>
      <w:bookmarkEnd w:id="7"/>
      <w:r w:rsidRPr="00DB606E">
        <w:rPr>
          <w:rFonts w:ascii="Times New Roman" w:hAnsi="Times New Roman" w:cs="Times New Roman"/>
          <w:sz w:val="28"/>
          <w:szCs w:val="28"/>
          <w:lang w:val="uk-UA" w:eastAsia="uk-UA"/>
        </w:rPr>
        <w:lastRenderedPageBreak/>
        <w:t>екологічна компетентність;</w:t>
      </w:r>
    </w:p>
    <w:p w14:paraId="50D356A5" w14:textId="77777777" w:rsidR="00F323B6" w:rsidRPr="00DB606E" w:rsidRDefault="00F323B6" w:rsidP="008A0FF1">
      <w:pPr>
        <w:numPr>
          <w:ilvl w:val="0"/>
          <w:numId w:val="14"/>
        </w:numPr>
        <w:shd w:val="clear" w:color="auto" w:fill="FFFFFF"/>
        <w:spacing w:after="0" w:line="240" w:lineRule="auto"/>
        <w:ind w:left="284" w:hanging="142"/>
        <w:jc w:val="both"/>
        <w:textAlignment w:val="baseline"/>
        <w:rPr>
          <w:rFonts w:ascii="Times New Roman" w:hAnsi="Times New Roman" w:cs="Times New Roman"/>
          <w:sz w:val="28"/>
          <w:szCs w:val="28"/>
          <w:lang w:val="uk-UA"/>
        </w:rPr>
      </w:pPr>
      <w:bookmarkStart w:id="8" w:name="n195"/>
      <w:bookmarkEnd w:id="8"/>
      <w:r w:rsidRPr="00DB606E">
        <w:rPr>
          <w:rFonts w:ascii="Times New Roman" w:hAnsi="Times New Roman" w:cs="Times New Roman"/>
          <w:sz w:val="28"/>
          <w:szCs w:val="28"/>
          <w:lang w:val="uk-UA" w:eastAsia="uk-UA"/>
        </w:rPr>
        <w:t>інформаційно-комунікаційна компетентність;</w:t>
      </w:r>
    </w:p>
    <w:p w14:paraId="56AFE7BC" w14:textId="77777777" w:rsidR="00F323B6" w:rsidRPr="00DB606E" w:rsidRDefault="00F323B6" w:rsidP="008A0FF1">
      <w:pPr>
        <w:numPr>
          <w:ilvl w:val="0"/>
          <w:numId w:val="14"/>
        </w:numPr>
        <w:shd w:val="clear" w:color="auto" w:fill="FFFFFF"/>
        <w:spacing w:after="0" w:line="240" w:lineRule="auto"/>
        <w:ind w:left="284" w:hanging="142"/>
        <w:jc w:val="both"/>
        <w:textAlignment w:val="baseline"/>
        <w:rPr>
          <w:rFonts w:ascii="Times New Roman" w:hAnsi="Times New Roman" w:cs="Times New Roman"/>
          <w:sz w:val="28"/>
          <w:szCs w:val="28"/>
          <w:lang w:val="uk-UA"/>
        </w:rPr>
      </w:pPr>
      <w:bookmarkStart w:id="9" w:name="n196"/>
      <w:bookmarkEnd w:id="9"/>
      <w:r w:rsidRPr="00DB606E">
        <w:rPr>
          <w:rFonts w:ascii="Times New Roman" w:hAnsi="Times New Roman" w:cs="Times New Roman"/>
          <w:sz w:val="28"/>
          <w:szCs w:val="28"/>
          <w:lang w:val="uk-UA" w:eastAsia="uk-UA"/>
        </w:rPr>
        <w:t>навчання впродовж життя;</w:t>
      </w:r>
    </w:p>
    <w:p w14:paraId="3559F170" w14:textId="77777777" w:rsidR="00F323B6" w:rsidRPr="00DB606E" w:rsidRDefault="00F323B6" w:rsidP="008A0FF1">
      <w:pPr>
        <w:numPr>
          <w:ilvl w:val="0"/>
          <w:numId w:val="14"/>
        </w:numPr>
        <w:shd w:val="clear" w:color="auto" w:fill="FFFFFF"/>
        <w:spacing w:after="0" w:line="240" w:lineRule="auto"/>
        <w:ind w:left="284" w:hanging="142"/>
        <w:jc w:val="both"/>
        <w:textAlignment w:val="baseline"/>
        <w:rPr>
          <w:rFonts w:ascii="Times New Roman" w:hAnsi="Times New Roman" w:cs="Times New Roman"/>
          <w:sz w:val="28"/>
          <w:szCs w:val="28"/>
          <w:lang w:val="uk-UA"/>
        </w:rPr>
      </w:pPr>
      <w:bookmarkStart w:id="10" w:name="n197"/>
      <w:bookmarkEnd w:id="10"/>
      <w:r w:rsidRPr="00DB606E">
        <w:rPr>
          <w:rFonts w:ascii="Times New Roman" w:hAnsi="Times New Roman" w:cs="Times New Roman"/>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56901CDE" w14:textId="77777777" w:rsidR="00F323B6" w:rsidRPr="00DB606E" w:rsidRDefault="00F323B6" w:rsidP="008A0FF1">
      <w:pPr>
        <w:numPr>
          <w:ilvl w:val="0"/>
          <w:numId w:val="14"/>
        </w:numPr>
        <w:shd w:val="clear" w:color="auto" w:fill="FFFFFF"/>
        <w:spacing w:after="0" w:line="240" w:lineRule="auto"/>
        <w:ind w:left="284" w:hanging="142"/>
        <w:jc w:val="both"/>
        <w:textAlignment w:val="baseline"/>
        <w:rPr>
          <w:rFonts w:ascii="Times New Roman" w:hAnsi="Times New Roman" w:cs="Times New Roman"/>
          <w:sz w:val="28"/>
          <w:szCs w:val="28"/>
          <w:lang w:val="uk-UA"/>
        </w:rPr>
      </w:pPr>
      <w:bookmarkStart w:id="11" w:name="n198"/>
      <w:bookmarkEnd w:id="11"/>
      <w:r w:rsidRPr="00DB606E">
        <w:rPr>
          <w:rFonts w:ascii="Times New Roman" w:hAnsi="Times New Roman" w:cs="Times New Roman"/>
          <w:sz w:val="28"/>
          <w:szCs w:val="28"/>
          <w:lang w:val="uk-UA" w:eastAsia="uk-UA"/>
        </w:rPr>
        <w:t>культурна компетентність;</w:t>
      </w:r>
    </w:p>
    <w:p w14:paraId="71B05FEA" w14:textId="77777777" w:rsidR="00F323B6" w:rsidRPr="00DB606E" w:rsidRDefault="00F323B6" w:rsidP="008A0FF1">
      <w:pPr>
        <w:numPr>
          <w:ilvl w:val="0"/>
          <w:numId w:val="14"/>
        </w:numPr>
        <w:shd w:val="clear" w:color="auto" w:fill="FFFFFF"/>
        <w:spacing w:after="0" w:line="240" w:lineRule="auto"/>
        <w:ind w:left="284" w:hanging="142"/>
        <w:jc w:val="both"/>
        <w:textAlignment w:val="baseline"/>
        <w:rPr>
          <w:rFonts w:ascii="Times New Roman" w:hAnsi="Times New Roman" w:cs="Times New Roman"/>
          <w:sz w:val="28"/>
          <w:szCs w:val="28"/>
          <w:lang w:val="uk-UA"/>
        </w:rPr>
      </w:pPr>
      <w:bookmarkStart w:id="12" w:name="n199"/>
      <w:bookmarkEnd w:id="12"/>
      <w:r w:rsidRPr="00DB606E">
        <w:rPr>
          <w:rFonts w:ascii="Times New Roman" w:hAnsi="Times New Roman" w:cs="Times New Roman"/>
          <w:sz w:val="28"/>
          <w:szCs w:val="28"/>
          <w:lang w:val="uk-UA" w:eastAsia="uk-UA"/>
        </w:rPr>
        <w:t>підприємливість та фінансова грамотність;</w:t>
      </w:r>
    </w:p>
    <w:p w14:paraId="165C8A19" w14:textId="77777777" w:rsidR="00F323B6" w:rsidRPr="00DB606E" w:rsidRDefault="00F323B6" w:rsidP="008A0FF1">
      <w:pPr>
        <w:numPr>
          <w:ilvl w:val="0"/>
          <w:numId w:val="14"/>
        </w:numPr>
        <w:shd w:val="clear" w:color="auto" w:fill="FFFFFF"/>
        <w:spacing w:after="0" w:line="240" w:lineRule="auto"/>
        <w:ind w:left="284" w:hanging="142"/>
        <w:jc w:val="both"/>
        <w:textAlignment w:val="baseline"/>
        <w:rPr>
          <w:rFonts w:ascii="Times New Roman" w:hAnsi="Times New Roman" w:cs="Times New Roman"/>
          <w:sz w:val="28"/>
          <w:szCs w:val="28"/>
          <w:lang w:val="uk-UA"/>
        </w:rPr>
      </w:pPr>
      <w:bookmarkStart w:id="13" w:name="n200"/>
      <w:bookmarkEnd w:id="13"/>
      <w:r w:rsidRPr="00DB606E">
        <w:rPr>
          <w:rFonts w:ascii="Times New Roman" w:hAnsi="Times New Roman" w:cs="Times New Roman"/>
          <w:sz w:val="28"/>
          <w:szCs w:val="28"/>
          <w:lang w:val="uk-UA" w:eastAsia="uk-UA"/>
        </w:rPr>
        <w:t>інші компетентності, передбачені  Державним стандартом освіти.</w:t>
      </w:r>
    </w:p>
    <w:p w14:paraId="772A9EBF" w14:textId="77777777" w:rsidR="00F323B6" w:rsidRPr="00DB606E" w:rsidRDefault="00F323B6" w:rsidP="008A0FF1">
      <w:pPr>
        <w:shd w:val="clear" w:color="auto" w:fill="FFFFFF"/>
        <w:spacing w:after="0" w:line="240" w:lineRule="auto"/>
        <w:ind w:firstLine="708"/>
        <w:jc w:val="both"/>
        <w:textAlignment w:val="baseline"/>
        <w:rPr>
          <w:rFonts w:ascii="Times New Roman" w:hAnsi="Times New Roman" w:cs="Times New Roman"/>
          <w:sz w:val="28"/>
          <w:szCs w:val="28"/>
          <w:lang w:val="uk-UA"/>
        </w:rPr>
      </w:pPr>
      <w:bookmarkStart w:id="14" w:name="n201"/>
      <w:bookmarkEnd w:id="14"/>
      <w:r w:rsidRPr="00DB606E">
        <w:rPr>
          <w:rFonts w:ascii="Times New Roman" w:hAnsi="Times New Roman" w:cs="Times New Roman"/>
          <w:sz w:val="28"/>
          <w:szCs w:val="28"/>
          <w:lang w:val="uk-UA" w:eastAsia="uk-UA"/>
        </w:rPr>
        <w:t xml:space="preserve">Спільними для всіх </w:t>
      </w:r>
      <w:proofErr w:type="spellStart"/>
      <w:r w:rsidRPr="00DB606E">
        <w:rPr>
          <w:rFonts w:ascii="Times New Roman" w:hAnsi="Times New Roman" w:cs="Times New Roman"/>
          <w:sz w:val="28"/>
          <w:szCs w:val="28"/>
          <w:lang w:val="uk-UA" w:eastAsia="uk-UA"/>
        </w:rPr>
        <w:t>компетентностей</w:t>
      </w:r>
      <w:proofErr w:type="spellEnd"/>
      <w:r w:rsidRPr="00DB606E">
        <w:rPr>
          <w:rFonts w:ascii="Times New Roman" w:hAnsi="Times New Roman" w:cs="Times New Roman"/>
          <w:sz w:val="28"/>
          <w:szCs w:val="28"/>
          <w:lang w:val="uk-UA" w:eastAsia="uk-UA"/>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DB606E">
        <w:rPr>
          <w:rFonts w:ascii="Times New Roman" w:hAnsi="Times New Roman" w:cs="Times New Roman"/>
          <w:sz w:val="28"/>
          <w:szCs w:val="28"/>
          <w:lang w:val="uk-UA" w:eastAsia="uk-UA"/>
        </w:rPr>
        <w:t>логічно</w:t>
      </w:r>
      <w:proofErr w:type="spellEnd"/>
      <w:r w:rsidRPr="00DB606E">
        <w:rPr>
          <w:rFonts w:ascii="Times New Roman" w:hAnsi="Times New Roman" w:cs="Times New Roman"/>
          <w:sz w:val="28"/>
          <w:szCs w:val="28"/>
          <w:lang w:val="uk-UA" w:eastAsia="uk-UA"/>
        </w:rPr>
        <w:t xml:space="preserve"> обґрунтовувати позицію, творчість, ініціативність, вміння </w:t>
      </w:r>
      <w:proofErr w:type="spellStart"/>
      <w:r w:rsidRPr="00DB606E">
        <w:rPr>
          <w:rFonts w:ascii="Times New Roman" w:hAnsi="Times New Roman" w:cs="Times New Roman"/>
          <w:sz w:val="28"/>
          <w:szCs w:val="28"/>
          <w:lang w:val="uk-UA" w:eastAsia="uk-UA"/>
        </w:rPr>
        <w:t>конструктивно</w:t>
      </w:r>
      <w:proofErr w:type="spellEnd"/>
      <w:r w:rsidRPr="00DB606E">
        <w:rPr>
          <w:rFonts w:ascii="Times New Roman" w:hAnsi="Times New Roman" w:cs="Times New Roman"/>
          <w:sz w:val="28"/>
          <w:szCs w:val="28"/>
          <w:lang w:val="uk-UA" w:eastAsia="uk-UA"/>
        </w:rPr>
        <w:t xml:space="preserve"> керувати емоціями, оцінювати ризики, приймати рішення, розв’язувати проблеми, здатність співпрацювати з іншими людьми.</w:t>
      </w:r>
    </w:p>
    <w:p w14:paraId="3918F209"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Навчальні плани містять інваріантну складову, сформовану на державному рівні та варіативну складову, години якої відведені на  запровадження факультативів, курсів за вибором, що розширюють обрану  закладом освіти до профільну та профільну підготовку,  що враховує освітні запити учнів та батьків, кадрове забезпечення та матеріально-технічну і методичну базу закладу.</w:t>
      </w:r>
    </w:p>
    <w:p w14:paraId="0D0A056F" w14:textId="44D9728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 xml:space="preserve">Години навчальних предметів інваріантної та варіативної складових навчального плану, що позначаються  дробовим числом ( 0,5: 1,5: 2,5: 3,5), </w:t>
      </w:r>
      <w:proofErr w:type="spellStart"/>
      <w:r w:rsidR="0079616A" w:rsidRPr="00DB606E">
        <w:rPr>
          <w:rFonts w:ascii="Times New Roman" w:hAnsi="Times New Roman" w:cs="Times New Roman"/>
          <w:sz w:val="28"/>
          <w:szCs w:val="28"/>
          <w:lang w:val="uk-UA" w:eastAsia="ru-RU"/>
        </w:rPr>
        <w:t>викладатимуться</w:t>
      </w:r>
      <w:proofErr w:type="spellEnd"/>
      <w:r w:rsidRPr="00DB606E">
        <w:rPr>
          <w:rFonts w:ascii="Times New Roman" w:hAnsi="Times New Roman" w:cs="Times New Roman"/>
          <w:sz w:val="28"/>
          <w:szCs w:val="28"/>
          <w:lang w:val="uk-UA" w:eastAsia="ru-RU"/>
        </w:rPr>
        <w:t xml:space="preserve"> впродовж навчального року за рішенням педр</w:t>
      </w:r>
      <w:r w:rsidR="00A81F58" w:rsidRPr="00DB606E">
        <w:rPr>
          <w:rFonts w:ascii="Times New Roman" w:hAnsi="Times New Roman" w:cs="Times New Roman"/>
          <w:sz w:val="28"/>
          <w:szCs w:val="28"/>
          <w:lang w:val="uk-UA" w:eastAsia="ru-RU"/>
        </w:rPr>
        <w:t xml:space="preserve">ади протокол №__01_від </w:t>
      </w:r>
      <w:r w:rsidR="00311537" w:rsidRPr="00DB606E">
        <w:rPr>
          <w:rFonts w:ascii="Times New Roman" w:hAnsi="Times New Roman" w:cs="Times New Roman"/>
          <w:sz w:val="28"/>
          <w:szCs w:val="28"/>
          <w:lang w:val="uk-UA" w:eastAsia="ru-RU"/>
        </w:rPr>
        <w:t>29</w:t>
      </w:r>
      <w:r w:rsidR="00A81F58" w:rsidRPr="00DB606E">
        <w:rPr>
          <w:rFonts w:ascii="Times New Roman" w:hAnsi="Times New Roman" w:cs="Times New Roman"/>
          <w:sz w:val="28"/>
          <w:szCs w:val="28"/>
          <w:lang w:val="uk-UA" w:eastAsia="ru-RU"/>
        </w:rPr>
        <w:t xml:space="preserve">  .08.2025</w:t>
      </w:r>
      <w:r w:rsidRPr="00DB606E">
        <w:rPr>
          <w:rFonts w:ascii="Times New Roman" w:hAnsi="Times New Roman" w:cs="Times New Roman"/>
          <w:sz w:val="28"/>
          <w:szCs w:val="28"/>
          <w:lang w:val="uk-UA" w:eastAsia="ru-RU"/>
        </w:rPr>
        <w:t xml:space="preserve">р.таким чином: </w:t>
      </w:r>
    </w:p>
    <w:tbl>
      <w:tblPr>
        <w:tblStyle w:val="aff6"/>
        <w:tblW w:w="9940" w:type="dxa"/>
        <w:tblLook w:val="04A0" w:firstRow="1" w:lastRow="0" w:firstColumn="1" w:lastColumn="0" w:noHBand="0" w:noVBand="1"/>
      </w:tblPr>
      <w:tblGrid>
        <w:gridCol w:w="588"/>
        <w:gridCol w:w="1130"/>
        <w:gridCol w:w="2216"/>
        <w:gridCol w:w="1321"/>
        <w:gridCol w:w="1541"/>
        <w:gridCol w:w="1633"/>
        <w:gridCol w:w="1511"/>
      </w:tblGrid>
      <w:tr w:rsidR="00AE1750" w:rsidRPr="00DB606E" w14:paraId="3112C063" w14:textId="77777777" w:rsidTr="001072E2">
        <w:trPr>
          <w:trHeight w:val="328"/>
        </w:trPr>
        <w:tc>
          <w:tcPr>
            <w:tcW w:w="641" w:type="dxa"/>
          </w:tcPr>
          <w:p w14:paraId="2B9BA586" w14:textId="2DBD5313" w:rsidR="001072E2" w:rsidRPr="00DB606E" w:rsidRDefault="001072E2" w:rsidP="008A0FF1">
            <w:pPr>
              <w:spacing w:after="0" w:line="240" w:lineRule="auto"/>
              <w:jc w:val="both"/>
              <w:rPr>
                <w:rFonts w:ascii="Times New Roman" w:hAnsi="Times New Roman" w:cs="Times New Roman"/>
                <w:b/>
                <w:bCs/>
                <w:sz w:val="28"/>
                <w:szCs w:val="28"/>
                <w:lang w:val="uk-UA" w:eastAsia="ru-RU"/>
              </w:rPr>
            </w:pPr>
            <w:r w:rsidRPr="00DB606E">
              <w:rPr>
                <w:rFonts w:ascii="Times New Roman" w:hAnsi="Times New Roman" w:cs="Times New Roman"/>
                <w:b/>
                <w:bCs/>
                <w:sz w:val="28"/>
                <w:szCs w:val="28"/>
                <w:lang w:val="uk-UA" w:eastAsia="ru-RU"/>
              </w:rPr>
              <w:t>№</w:t>
            </w:r>
          </w:p>
        </w:tc>
        <w:tc>
          <w:tcPr>
            <w:tcW w:w="1208" w:type="dxa"/>
          </w:tcPr>
          <w:p w14:paraId="0D29BFE7" w14:textId="238FA805" w:rsidR="001072E2" w:rsidRPr="00DB606E" w:rsidRDefault="001072E2" w:rsidP="008A0FF1">
            <w:pPr>
              <w:spacing w:after="0" w:line="240" w:lineRule="auto"/>
              <w:jc w:val="both"/>
              <w:rPr>
                <w:rFonts w:ascii="Times New Roman" w:hAnsi="Times New Roman" w:cs="Times New Roman"/>
                <w:b/>
                <w:bCs/>
                <w:sz w:val="28"/>
                <w:szCs w:val="28"/>
                <w:lang w:val="uk-UA" w:eastAsia="ru-RU"/>
              </w:rPr>
            </w:pPr>
            <w:r w:rsidRPr="00DB606E">
              <w:rPr>
                <w:rFonts w:ascii="Times New Roman" w:hAnsi="Times New Roman" w:cs="Times New Roman"/>
                <w:b/>
                <w:bCs/>
                <w:sz w:val="28"/>
                <w:szCs w:val="28"/>
                <w:lang w:val="uk-UA" w:eastAsia="ru-RU"/>
              </w:rPr>
              <w:t>Класи</w:t>
            </w:r>
          </w:p>
        </w:tc>
        <w:tc>
          <w:tcPr>
            <w:tcW w:w="2412" w:type="dxa"/>
          </w:tcPr>
          <w:p w14:paraId="15B3B991" w14:textId="473A599B" w:rsidR="001072E2" w:rsidRPr="00DB606E" w:rsidRDefault="001072E2" w:rsidP="008A0FF1">
            <w:pPr>
              <w:spacing w:after="0" w:line="240" w:lineRule="auto"/>
              <w:jc w:val="both"/>
              <w:rPr>
                <w:rFonts w:ascii="Times New Roman" w:hAnsi="Times New Roman" w:cs="Times New Roman"/>
                <w:b/>
                <w:bCs/>
                <w:sz w:val="28"/>
                <w:szCs w:val="28"/>
                <w:lang w:val="uk-UA" w:eastAsia="ru-RU"/>
              </w:rPr>
            </w:pPr>
            <w:r w:rsidRPr="00DB606E">
              <w:rPr>
                <w:rFonts w:ascii="Times New Roman" w:hAnsi="Times New Roman" w:cs="Times New Roman"/>
                <w:b/>
                <w:bCs/>
                <w:sz w:val="28"/>
                <w:szCs w:val="28"/>
                <w:lang w:val="uk-UA" w:eastAsia="ru-RU"/>
              </w:rPr>
              <w:t>Предмети</w:t>
            </w:r>
          </w:p>
        </w:tc>
        <w:tc>
          <w:tcPr>
            <w:tcW w:w="1418" w:type="dxa"/>
          </w:tcPr>
          <w:p w14:paraId="2AE2AF71" w14:textId="22E309FF" w:rsidR="001072E2" w:rsidRPr="00DB606E" w:rsidRDefault="001072E2" w:rsidP="008A0FF1">
            <w:pPr>
              <w:spacing w:after="0" w:line="240" w:lineRule="auto"/>
              <w:jc w:val="both"/>
              <w:rPr>
                <w:rFonts w:ascii="Times New Roman" w:hAnsi="Times New Roman" w:cs="Times New Roman"/>
                <w:b/>
                <w:bCs/>
                <w:sz w:val="28"/>
                <w:szCs w:val="28"/>
                <w:lang w:val="uk-UA" w:eastAsia="ru-RU"/>
              </w:rPr>
            </w:pPr>
            <w:r w:rsidRPr="00DB606E">
              <w:rPr>
                <w:rFonts w:ascii="Times New Roman" w:hAnsi="Times New Roman" w:cs="Times New Roman"/>
                <w:b/>
                <w:bCs/>
                <w:sz w:val="28"/>
                <w:szCs w:val="28"/>
                <w:lang w:val="uk-UA" w:eastAsia="ru-RU"/>
              </w:rPr>
              <w:t>Години</w:t>
            </w:r>
          </w:p>
        </w:tc>
        <w:tc>
          <w:tcPr>
            <w:tcW w:w="1749" w:type="dxa"/>
          </w:tcPr>
          <w:p w14:paraId="55714BA1" w14:textId="7C91610D" w:rsidR="001072E2" w:rsidRPr="00DB606E" w:rsidRDefault="001072E2" w:rsidP="008A0FF1">
            <w:pPr>
              <w:spacing w:after="0" w:line="240" w:lineRule="auto"/>
              <w:jc w:val="both"/>
              <w:rPr>
                <w:rFonts w:ascii="Times New Roman" w:hAnsi="Times New Roman" w:cs="Times New Roman"/>
                <w:b/>
                <w:bCs/>
                <w:sz w:val="28"/>
                <w:szCs w:val="28"/>
                <w:lang w:val="uk-UA" w:eastAsia="ru-RU"/>
              </w:rPr>
            </w:pPr>
            <w:r w:rsidRPr="00DB606E">
              <w:rPr>
                <w:rFonts w:ascii="Times New Roman" w:hAnsi="Times New Roman" w:cs="Times New Roman"/>
                <w:b/>
                <w:bCs/>
                <w:sz w:val="28"/>
                <w:szCs w:val="28"/>
                <w:lang w:val="uk-UA" w:eastAsia="ru-RU"/>
              </w:rPr>
              <w:t>1-семестр</w:t>
            </w:r>
          </w:p>
        </w:tc>
        <w:tc>
          <w:tcPr>
            <w:tcW w:w="1896" w:type="dxa"/>
          </w:tcPr>
          <w:p w14:paraId="766F4790" w14:textId="37D9905E" w:rsidR="001072E2" w:rsidRPr="00DB606E" w:rsidRDefault="001072E2" w:rsidP="008A0FF1">
            <w:pPr>
              <w:spacing w:after="0" w:line="240" w:lineRule="auto"/>
              <w:jc w:val="both"/>
              <w:rPr>
                <w:rFonts w:ascii="Times New Roman" w:hAnsi="Times New Roman" w:cs="Times New Roman"/>
                <w:b/>
                <w:bCs/>
                <w:sz w:val="28"/>
                <w:szCs w:val="28"/>
                <w:lang w:val="uk-UA" w:eastAsia="ru-RU"/>
              </w:rPr>
            </w:pPr>
            <w:r w:rsidRPr="00DB606E">
              <w:rPr>
                <w:rFonts w:ascii="Times New Roman" w:hAnsi="Times New Roman" w:cs="Times New Roman"/>
                <w:b/>
                <w:bCs/>
                <w:sz w:val="28"/>
                <w:szCs w:val="28"/>
                <w:lang w:val="uk-UA" w:eastAsia="ru-RU"/>
              </w:rPr>
              <w:t>2-семестр</w:t>
            </w:r>
          </w:p>
        </w:tc>
        <w:tc>
          <w:tcPr>
            <w:tcW w:w="616" w:type="dxa"/>
          </w:tcPr>
          <w:p w14:paraId="2619449E" w14:textId="035D2A93" w:rsidR="001072E2" w:rsidRPr="00DB606E" w:rsidRDefault="001072E2" w:rsidP="001072E2">
            <w:pPr>
              <w:spacing w:after="0" w:line="240" w:lineRule="auto"/>
              <w:jc w:val="center"/>
              <w:rPr>
                <w:rFonts w:ascii="Times New Roman" w:hAnsi="Times New Roman" w:cs="Times New Roman"/>
                <w:b/>
                <w:bCs/>
                <w:i/>
                <w:iCs/>
                <w:sz w:val="28"/>
                <w:szCs w:val="28"/>
                <w:lang w:val="uk-UA" w:eastAsia="ru-RU"/>
              </w:rPr>
            </w:pPr>
            <w:r w:rsidRPr="00DB606E">
              <w:rPr>
                <w:rFonts w:ascii="Times New Roman" w:hAnsi="Times New Roman" w:cs="Times New Roman"/>
                <w:b/>
                <w:bCs/>
                <w:i/>
                <w:iCs/>
                <w:sz w:val="28"/>
                <w:szCs w:val="28"/>
                <w:lang w:val="uk-UA" w:eastAsia="ru-RU"/>
              </w:rPr>
              <w:t xml:space="preserve">Протягом </w:t>
            </w:r>
            <w:proofErr w:type="spellStart"/>
            <w:r w:rsidRPr="00DB606E">
              <w:rPr>
                <w:rFonts w:ascii="Times New Roman" w:hAnsi="Times New Roman" w:cs="Times New Roman"/>
                <w:b/>
                <w:bCs/>
                <w:i/>
                <w:iCs/>
                <w:sz w:val="28"/>
                <w:szCs w:val="28"/>
                <w:lang w:val="uk-UA" w:eastAsia="ru-RU"/>
              </w:rPr>
              <w:t>н.р</w:t>
            </w:r>
            <w:proofErr w:type="spellEnd"/>
            <w:r w:rsidRPr="00DB606E">
              <w:rPr>
                <w:rFonts w:ascii="Times New Roman" w:hAnsi="Times New Roman" w:cs="Times New Roman"/>
                <w:b/>
                <w:bCs/>
                <w:i/>
                <w:iCs/>
                <w:sz w:val="28"/>
                <w:szCs w:val="28"/>
                <w:lang w:val="uk-UA" w:eastAsia="ru-RU"/>
              </w:rPr>
              <w:t>.</w:t>
            </w:r>
          </w:p>
        </w:tc>
      </w:tr>
      <w:tr w:rsidR="00AE1750" w:rsidRPr="00DB606E" w14:paraId="0026B3F4" w14:textId="77777777" w:rsidTr="001072E2">
        <w:trPr>
          <w:trHeight w:val="451"/>
        </w:trPr>
        <w:tc>
          <w:tcPr>
            <w:tcW w:w="641" w:type="dxa"/>
          </w:tcPr>
          <w:p w14:paraId="376B5FFF" w14:textId="699FF6ED"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1.</w:t>
            </w:r>
          </w:p>
        </w:tc>
        <w:tc>
          <w:tcPr>
            <w:tcW w:w="1208" w:type="dxa"/>
          </w:tcPr>
          <w:p w14:paraId="2D4E7ECC" w14:textId="321DA02A" w:rsidR="001072E2" w:rsidRPr="00DB606E" w:rsidRDefault="001072E2" w:rsidP="008A0FF1">
            <w:pPr>
              <w:spacing w:after="0" w:line="240" w:lineRule="auto"/>
              <w:jc w:val="both"/>
              <w:rPr>
                <w:rFonts w:ascii="Times New Roman" w:hAnsi="Times New Roman" w:cs="Times New Roman"/>
                <w:b/>
                <w:bCs/>
                <w:sz w:val="28"/>
                <w:szCs w:val="28"/>
                <w:lang w:val="uk-UA" w:eastAsia="ru-RU"/>
              </w:rPr>
            </w:pPr>
            <w:r w:rsidRPr="00DB606E">
              <w:rPr>
                <w:rFonts w:ascii="Times New Roman" w:hAnsi="Times New Roman" w:cs="Times New Roman"/>
                <w:b/>
                <w:bCs/>
                <w:sz w:val="28"/>
                <w:szCs w:val="28"/>
                <w:lang w:val="uk-UA" w:eastAsia="ru-RU"/>
              </w:rPr>
              <w:t>5,6,7</w:t>
            </w:r>
          </w:p>
        </w:tc>
        <w:tc>
          <w:tcPr>
            <w:tcW w:w="2412" w:type="dxa"/>
          </w:tcPr>
          <w:p w14:paraId="376324B0" w14:textId="6FD345A8"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Англійська мова</w:t>
            </w:r>
          </w:p>
        </w:tc>
        <w:tc>
          <w:tcPr>
            <w:tcW w:w="1418" w:type="dxa"/>
          </w:tcPr>
          <w:p w14:paraId="71833FD6" w14:textId="76657FFF"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3,5</w:t>
            </w:r>
          </w:p>
        </w:tc>
        <w:tc>
          <w:tcPr>
            <w:tcW w:w="1749" w:type="dxa"/>
          </w:tcPr>
          <w:p w14:paraId="5334F505" w14:textId="2C7BCA00"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3,5</w:t>
            </w:r>
          </w:p>
        </w:tc>
        <w:tc>
          <w:tcPr>
            <w:tcW w:w="1896" w:type="dxa"/>
          </w:tcPr>
          <w:p w14:paraId="31A89975" w14:textId="6A4F11A9"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3,5</w:t>
            </w:r>
          </w:p>
        </w:tc>
        <w:tc>
          <w:tcPr>
            <w:tcW w:w="616" w:type="dxa"/>
          </w:tcPr>
          <w:p w14:paraId="2C13F2C6" w14:textId="65415B64" w:rsidR="001072E2" w:rsidRPr="00DB606E" w:rsidRDefault="00683856" w:rsidP="001072E2">
            <w:pPr>
              <w:spacing w:after="0" w:line="240" w:lineRule="auto"/>
              <w:jc w:val="center"/>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3,5/3,5</w:t>
            </w:r>
          </w:p>
        </w:tc>
      </w:tr>
      <w:tr w:rsidR="00AE1750" w:rsidRPr="00DB606E" w14:paraId="3A84D30B" w14:textId="77777777" w:rsidTr="001072E2">
        <w:trPr>
          <w:trHeight w:val="340"/>
        </w:trPr>
        <w:tc>
          <w:tcPr>
            <w:tcW w:w="641" w:type="dxa"/>
          </w:tcPr>
          <w:p w14:paraId="67D25408" w14:textId="24B14B2E"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2.</w:t>
            </w:r>
          </w:p>
        </w:tc>
        <w:tc>
          <w:tcPr>
            <w:tcW w:w="1208" w:type="dxa"/>
          </w:tcPr>
          <w:p w14:paraId="0AEEA02F" w14:textId="1414EFCF" w:rsidR="001072E2" w:rsidRPr="00DB606E" w:rsidRDefault="001072E2" w:rsidP="008A0FF1">
            <w:pPr>
              <w:spacing w:after="0" w:line="240" w:lineRule="auto"/>
              <w:jc w:val="both"/>
              <w:rPr>
                <w:rFonts w:ascii="Times New Roman" w:hAnsi="Times New Roman" w:cs="Times New Roman"/>
                <w:b/>
                <w:bCs/>
                <w:sz w:val="28"/>
                <w:szCs w:val="28"/>
                <w:lang w:val="uk-UA" w:eastAsia="ru-RU"/>
              </w:rPr>
            </w:pPr>
            <w:r w:rsidRPr="00DB606E">
              <w:rPr>
                <w:rFonts w:ascii="Times New Roman" w:hAnsi="Times New Roman" w:cs="Times New Roman"/>
                <w:b/>
                <w:bCs/>
                <w:sz w:val="28"/>
                <w:szCs w:val="28"/>
                <w:lang w:val="uk-UA" w:eastAsia="ru-RU"/>
              </w:rPr>
              <w:t>6,7</w:t>
            </w:r>
          </w:p>
        </w:tc>
        <w:tc>
          <w:tcPr>
            <w:tcW w:w="2412" w:type="dxa"/>
          </w:tcPr>
          <w:p w14:paraId="7F83F4CD" w14:textId="374EF1F7"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Інформатика</w:t>
            </w:r>
          </w:p>
        </w:tc>
        <w:tc>
          <w:tcPr>
            <w:tcW w:w="1418" w:type="dxa"/>
          </w:tcPr>
          <w:p w14:paraId="0453527D" w14:textId="427B5704"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1.5</w:t>
            </w:r>
          </w:p>
        </w:tc>
        <w:tc>
          <w:tcPr>
            <w:tcW w:w="1749" w:type="dxa"/>
          </w:tcPr>
          <w:p w14:paraId="0B903C30" w14:textId="10C5FA5D"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1.5</w:t>
            </w:r>
          </w:p>
        </w:tc>
        <w:tc>
          <w:tcPr>
            <w:tcW w:w="1896" w:type="dxa"/>
          </w:tcPr>
          <w:p w14:paraId="3761A872" w14:textId="16228752"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1.5</w:t>
            </w:r>
          </w:p>
        </w:tc>
        <w:tc>
          <w:tcPr>
            <w:tcW w:w="616" w:type="dxa"/>
          </w:tcPr>
          <w:p w14:paraId="3888014B" w14:textId="3F1D30FA" w:rsidR="001072E2" w:rsidRPr="00DB606E" w:rsidRDefault="00683856" w:rsidP="001072E2">
            <w:pPr>
              <w:spacing w:after="0" w:line="240" w:lineRule="auto"/>
              <w:jc w:val="center"/>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1,5/1,5</w:t>
            </w:r>
          </w:p>
        </w:tc>
      </w:tr>
      <w:tr w:rsidR="00AE1750" w:rsidRPr="00DB606E" w14:paraId="3F0A2D43" w14:textId="77777777" w:rsidTr="001072E2">
        <w:trPr>
          <w:trHeight w:val="328"/>
        </w:trPr>
        <w:tc>
          <w:tcPr>
            <w:tcW w:w="641" w:type="dxa"/>
          </w:tcPr>
          <w:p w14:paraId="14A10D36" w14:textId="0748C515"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3.</w:t>
            </w:r>
          </w:p>
        </w:tc>
        <w:tc>
          <w:tcPr>
            <w:tcW w:w="1208" w:type="dxa"/>
          </w:tcPr>
          <w:p w14:paraId="01849DA6" w14:textId="6D412FC7" w:rsidR="001072E2" w:rsidRPr="00DB606E" w:rsidRDefault="001072E2" w:rsidP="008A0FF1">
            <w:pPr>
              <w:spacing w:after="0" w:line="240" w:lineRule="auto"/>
              <w:jc w:val="both"/>
              <w:rPr>
                <w:rFonts w:ascii="Times New Roman" w:hAnsi="Times New Roman" w:cs="Times New Roman"/>
                <w:b/>
                <w:bCs/>
                <w:sz w:val="28"/>
                <w:szCs w:val="28"/>
                <w:lang w:val="uk-UA" w:eastAsia="ru-RU"/>
              </w:rPr>
            </w:pPr>
            <w:r w:rsidRPr="00DB606E">
              <w:rPr>
                <w:rFonts w:ascii="Times New Roman" w:hAnsi="Times New Roman" w:cs="Times New Roman"/>
                <w:b/>
                <w:bCs/>
                <w:sz w:val="28"/>
                <w:szCs w:val="28"/>
                <w:lang w:val="uk-UA" w:eastAsia="ru-RU"/>
              </w:rPr>
              <w:t>7,8</w:t>
            </w:r>
          </w:p>
        </w:tc>
        <w:tc>
          <w:tcPr>
            <w:tcW w:w="2412" w:type="dxa"/>
          </w:tcPr>
          <w:p w14:paraId="57A0924A" w14:textId="4B5690C1"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Громадянська освіта</w:t>
            </w:r>
          </w:p>
        </w:tc>
        <w:tc>
          <w:tcPr>
            <w:tcW w:w="1418" w:type="dxa"/>
          </w:tcPr>
          <w:p w14:paraId="4619086F" w14:textId="7CAD80F9"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0,5</w:t>
            </w:r>
          </w:p>
        </w:tc>
        <w:tc>
          <w:tcPr>
            <w:tcW w:w="1749" w:type="dxa"/>
          </w:tcPr>
          <w:p w14:paraId="496570AD" w14:textId="2739CD24"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0,5</w:t>
            </w:r>
          </w:p>
        </w:tc>
        <w:tc>
          <w:tcPr>
            <w:tcW w:w="1896" w:type="dxa"/>
          </w:tcPr>
          <w:p w14:paraId="53A07B55" w14:textId="6F7F9B24"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0,5</w:t>
            </w:r>
          </w:p>
        </w:tc>
        <w:tc>
          <w:tcPr>
            <w:tcW w:w="616" w:type="dxa"/>
          </w:tcPr>
          <w:p w14:paraId="4EA84797" w14:textId="796A180B" w:rsidR="001072E2" w:rsidRPr="00DB606E" w:rsidRDefault="00683856" w:rsidP="001072E2">
            <w:pPr>
              <w:spacing w:after="0" w:line="240" w:lineRule="auto"/>
              <w:jc w:val="center"/>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0,5/0,5</w:t>
            </w:r>
          </w:p>
        </w:tc>
      </w:tr>
      <w:tr w:rsidR="00AE1750" w:rsidRPr="00DB606E" w14:paraId="643D7599" w14:textId="77777777" w:rsidTr="001072E2">
        <w:trPr>
          <w:trHeight w:val="340"/>
        </w:trPr>
        <w:tc>
          <w:tcPr>
            <w:tcW w:w="641" w:type="dxa"/>
          </w:tcPr>
          <w:p w14:paraId="04774A25" w14:textId="346618F5"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4.</w:t>
            </w:r>
          </w:p>
        </w:tc>
        <w:tc>
          <w:tcPr>
            <w:tcW w:w="1208" w:type="dxa"/>
          </w:tcPr>
          <w:p w14:paraId="6F642902" w14:textId="70C2C8A3" w:rsidR="001072E2" w:rsidRPr="00DB606E" w:rsidRDefault="001072E2" w:rsidP="008A0FF1">
            <w:pPr>
              <w:spacing w:after="0" w:line="240" w:lineRule="auto"/>
              <w:jc w:val="both"/>
              <w:rPr>
                <w:rFonts w:ascii="Times New Roman" w:hAnsi="Times New Roman" w:cs="Times New Roman"/>
                <w:b/>
                <w:bCs/>
                <w:sz w:val="28"/>
                <w:szCs w:val="28"/>
                <w:lang w:val="uk-UA" w:eastAsia="ru-RU"/>
              </w:rPr>
            </w:pPr>
            <w:r w:rsidRPr="00DB606E">
              <w:rPr>
                <w:rFonts w:ascii="Times New Roman" w:hAnsi="Times New Roman" w:cs="Times New Roman"/>
                <w:b/>
                <w:bCs/>
                <w:sz w:val="28"/>
                <w:szCs w:val="28"/>
                <w:lang w:val="uk-UA" w:eastAsia="ru-RU"/>
              </w:rPr>
              <w:t>8</w:t>
            </w:r>
          </w:p>
        </w:tc>
        <w:tc>
          <w:tcPr>
            <w:tcW w:w="2412" w:type="dxa"/>
          </w:tcPr>
          <w:p w14:paraId="70861B13" w14:textId="693E35DC"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Історія України</w:t>
            </w:r>
          </w:p>
        </w:tc>
        <w:tc>
          <w:tcPr>
            <w:tcW w:w="1418" w:type="dxa"/>
          </w:tcPr>
          <w:p w14:paraId="63C990BA" w14:textId="4768A718"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2,5</w:t>
            </w:r>
          </w:p>
        </w:tc>
        <w:tc>
          <w:tcPr>
            <w:tcW w:w="1749" w:type="dxa"/>
          </w:tcPr>
          <w:p w14:paraId="46C20DE8" w14:textId="465B35B4"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2,5</w:t>
            </w:r>
          </w:p>
        </w:tc>
        <w:tc>
          <w:tcPr>
            <w:tcW w:w="1896" w:type="dxa"/>
          </w:tcPr>
          <w:p w14:paraId="1D9C4B0F" w14:textId="34281056"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2,5</w:t>
            </w:r>
          </w:p>
        </w:tc>
        <w:tc>
          <w:tcPr>
            <w:tcW w:w="616" w:type="dxa"/>
          </w:tcPr>
          <w:p w14:paraId="0FF846C2" w14:textId="60568F23" w:rsidR="001072E2" w:rsidRPr="00DB606E" w:rsidRDefault="00683856" w:rsidP="001072E2">
            <w:pPr>
              <w:spacing w:after="0" w:line="240" w:lineRule="auto"/>
              <w:jc w:val="center"/>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2,5/2,5</w:t>
            </w:r>
          </w:p>
        </w:tc>
      </w:tr>
      <w:tr w:rsidR="00AE1750" w:rsidRPr="00DB606E" w14:paraId="66B324FB" w14:textId="77777777" w:rsidTr="001072E2">
        <w:trPr>
          <w:trHeight w:val="328"/>
        </w:trPr>
        <w:tc>
          <w:tcPr>
            <w:tcW w:w="641" w:type="dxa"/>
          </w:tcPr>
          <w:p w14:paraId="24D54CC5" w14:textId="444CAE2F"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5.</w:t>
            </w:r>
          </w:p>
        </w:tc>
        <w:tc>
          <w:tcPr>
            <w:tcW w:w="1208" w:type="dxa"/>
          </w:tcPr>
          <w:p w14:paraId="25EEE168" w14:textId="1D3199BA" w:rsidR="001072E2" w:rsidRPr="00DB606E" w:rsidRDefault="00AE1750" w:rsidP="008A0FF1">
            <w:pPr>
              <w:spacing w:after="0" w:line="240" w:lineRule="auto"/>
              <w:jc w:val="both"/>
              <w:rPr>
                <w:rFonts w:ascii="Times New Roman" w:hAnsi="Times New Roman" w:cs="Times New Roman"/>
                <w:b/>
                <w:bCs/>
                <w:sz w:val="28"/>
                <w:szCs w:val="28"/>
                <w:lang w:val="uk-UA" w:eastAsia="ru-RU"/>
              </w:rPr>
            </w:pPr>
            <w:r w:rsidRPr="00DB606E">
              <w:rPr>
                <w:rFonts w:ascii="Times New Roman" w:hAnsi="Times New Roman" w:cs="Times New Roman"/>
                <w:b/>
                <w:bCs/>
                <w:sz w:val="28"/>
                <w:szCs w:val="28"/>
                <w:lang w:val="uk-UA" w:eastAsia="ru-RU"/>
              </w:rPr>
              <w:t>8</w:t>
            </w:r>
          </w:p>
        </w:tc>
        <w:tc>
          <w:tcPr>
            <w:tcW w:w="2412" w:type="dxa"/>
          </w:tcPr>
          <w:p w14:paraId="584A2354" w14:textId="0FC0A802" w:rsidR="001072E2" w:rsidRPr="00DB606E" w:rsidRDefault="00AE1750"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Німецька мова</w:t>
            </w:r>
          </w:p>
        </w:tc>
        <w:tc>
          <w:tcPr>
            <w:tcW w:w="1418" w:type="dxa"/>
          </w:tcPr>
          <w:p w14:paraId="2F3A3179" w14:textId="7B758271" w:rsidR="001072E2" w:rsidRPr="00DB606E" w:rsidRDefault="00683856"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1,5</w:t>
            </w:r>
          </w:p>
        </w:tc>
        <w:tc>
          <w:tcPr>
            <w:tcW w:w="1749" w:type="dxa"/>
          </w:tcPr>
          <w:p w14:paraId="6688AE45" w14:textId="11889893" w:rsidR="001072E2" w:rsidRPr="00DB606E" w:rsidRDefault="00683856"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1,5</w:t>
            </w:r>
          </w:p>
        </w:tc>
        <w:tc>
          <w:tcPr>
            <w:tcW w:w="1896" w:type="dxa"/>
          </w:tcPr>
          <w:p w14:paraId="24927991" w14:textId="244C82FD" w:rsidR="001072E2" w:rsidRPr="00DB606E" w:rsidRDefault="00683856"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1,5</w:t>
            </w:r>
          </w:p>
        </w:tc>
        <w:tc>
          <w:tcPr>
            <w:tcW w:w="616" w:type="dxa"/>
          </w:tcPr>
          <w:p w14:paraId="224E63C1" w14:textId="25A0B839" w:rsidR="001072E2" w:rsidRPr="00DB606E" w:rsidRDefault="00683856" w:rsidP="00AE1750">
            <w:pPr>
              <w:spacing w:after="0" w:line="240" w:lineRule="auto"/>
              <w:jc w:val="center"/>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1,5/1,5</w:t>
            </w:r>
          </w:p>
        </w:tc>
      </w:tr>
      <w:tr w:rsidR="00AE1750" w:rsidRPr="00DB606E" w14:paraId="2D3008ED" w14:textId="77777777" w:rsidTr="001072E2">
        <w:trPr>
          <w:trHeight w:val="340"/>
        </w:trPr>
        <w:tc>
          <w:tcPr>
            <w:tcW w:w="641" w:type="dxa"/>
          </w:tcPr>
          <w:p w14:paraId="019EAD7E" w14:textId="724B876E"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6.</w:t>
            </w:r>
          </w:p>
        </w:tc>
        <w:tc>
          <w:tcPr>
            <w:tcW w:w="1208" w:type="dxa"/>
          </w:tcPr>
          <w:p w14:paraId="3F727B5D" w14:textId="09ED25C7" w:rsidR="001072E2" w:rsidRPr="00DB606E" w:rsidRDefault="00AE1750" w:rsidP="008A0FF1">
            <w:pPr>
              <w:spacing w:after="0" w:line="240" w:lineRule="auto"/>
              <w:jc w:val="both"/>
              <w:rPr>
                <w:rFonts w:ascii="Times New Roman" w:hAnsi="Times New Roman" w:cs="Times New Roman"/>
                <w:b/>
                <w:bCs/>
                <w:sz w:val="28"/>
                <w:szCs w:val="28"/>
                <w:lang w:val="uk-UA" w:eastAsia="ru-RU"/>
              </w:rPr>
            </w:pPr>
            <w:r w:rsidRPr="00DB606E">
              <w:rPr>
                <w:rFonts w:ascii="Times New Roman" w:hAnsi="Times New Roman" w:cs="Times New Roman"/>
                <w:b/>
                <w:bCs/>
                <w:sz w:val="28"/>
                <w:szCs w:val="28"/>
                <w:lang w:val="uk-UA" w:eastAsia="ru-RU"/>
              </w:rPr>
              <w:t>9, 10</w:t>
            </w:r>
          </w:p>
        </w:tc>
        <w:tc>
          <w:tcPr>
            <w:tcW w:w="2412" w:type="dxa"/>
          </w:tcPr>
          <w:p w14:paraId="25F3684B" w14:textId="41445700" w:rsidR="001072E2" w:rsidRPr="00DB606E" w:rsidRDefault="00AE1750"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Географія</w:t>
            </w:r>
          </w:p>
        </w:tc>
        <w:tc>
          <w:tcPr>
            <w:tcW w:w="1418" w:type="dxa"/>
          </w:tcPr>
          <w:p w14:paraId="05F4CB75" w14:textId="31AE9747" w:rsidR="001072E2" w:rsidRPr="00DB606E" w:rsidRDefault="00683856"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1,5</w:t>
            </w:r>
          </w:p>
        </w:tc>
        <w:tc>
          <w:tcPr>
            <w:tcW w:w="1749" w:type="dxa"/>
          </w:tcPr>
          <w:p w14:paraId="1B2E028D" w14:textId="094738FF" w:rsidR="001072E2" w:rsidRPr="00DB606E" w:rsidRDefault="00683856"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1,5</w:t>
            </w:r>
          </w:p>
        </w:tc>
        <w:tc>
          <w:tcPr>
            <w:tcW w:w="1896" w:type="dxa"/>
          </w:tcPr>
          <w:p w14:paraId="4F2493CB" w14:textId="2014EAF5" w:rsidR="001072E2" w:rsidRPr="00DB606E" w:rsidRDefault="00683856"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1,5</w:t>
            </w:r>
          </w:p>
        </w:tc>
        <w:tc>
          <w:tcPr>
            <w:tcW w:w="616" w:type="dxa"/>
          </w:tcPr>
          <w:p w14:paraId="4946B1E8" w14:textId="1C23AEB9" w:rsidR="001072E2" w:rsidRPr="00DB606E" w:rsidRDefault="00683856" w:rsidP="001072E2">
            <w:pPr>
              <w:spacing w:after="0" w:line="240" w:lineRule="auto"/>
              <w:jc w:val="center"/>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1,5/1,5</w:t>
            </w:r>
          </w:p>
        </w:tc>
      </w:tr>
      <w:tr w:rsidR="00AE1750" w:rsidRPr="00DB606E" w14:paraId="3DC61B10" w14:textId="77777777" w:rsidTr="001072E2">
        <w:trPr>
          <w:trHeight w:val="328"/>
        </w:trPr>
        <w:tc>
          <w:tcPr>
            <w:tcW w:w="641" w:type="dxa"/>
          </w:tcPr>
          <w:p w14:paraId="26D34A5C" w14:textId="0BA824C6" w:rsidR="001072E2" w:rsidRPr="00DB606E" w:rsidRDefault="001072E2"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7.</w:t>
            </w:r>
          </w:p>
        </w:tc>
        <w:tc>
          <w:tcPr>
            <w:tcW w:w="1208" w:type="dxa"/>
          </w:tcPr>
          <w:p w14:paraId="12D8723B" w14:textId="3231326B" w:rsidR="001072E2" w:rsidRPr="00DB606E" w:rsidRDefault="00AE1750" w:rsidP="008A0FF1">
            <w:pPr>
              <w:spacing w:after="0" w:line="240" w:lineRule="auto"/>
              <w:jc w:val="both"/>
              <w:rPr>
                <w:rFonts w:ascii="Times New Roman" w:hAnsi="Times New Roman" w:cs="Times New Roman"/>
                <w:b/>
                <w:bCs/>
                <w:sz w:val="28"/>
                <w:szCs w:val="28"/>
                <w:lang w:val="uk-UA" w:eastAsia="ru-RU"/>
              </w:rPr>
            </w:pPr>
            <w:r w:rsidRPr="00DB606E">
              <w:rPr>
                <w:rFonts w:ascii="Times New Roman" w:hAnsi="Times New Roman" w:cs="Times New Roman"/>
                <w:b/>
                <w:bCs/>
                <w:sz w:val="28"/>
                <w:szCs w:val="28"/>
                <w:lang w:val="uk-UA" w:eastAsia="ru-RU"/>
              </w:rPr>
              <w:t>9,11</w:t>
            </w:r>
          </w:p>
        </w:tc>
        <w:tc>
          <w:tcPr>
            <w:tcW w:w="2412" w:type="dxa"/>
          </w:tcPr>
          <w:p w14:paraId="14A30DDD" w14:textId="58C9D333" w:rsidR="001072E2" w:rsidRPr="00DB606E" w:rsidRDefault="00AE1750"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Історія України</w:t>
            </w:r>
          </w:p>
        </w:tc>
        <w:tc>
          <w:tcPr>
            <w:tcW w:w="1418" w:type="dxa"/>
          </w:tcPr>
          <w:p w14:paraId="4E579540" w14:textId="687E338F" w:rsidR="001072E2" w:rsidRPr="00DB606E" w:rsidRDefault="00683856"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2,5</w:t>
            </w:r>
          </w:p>
        </w:tc>
        <w:tc>
          <w:tcPr>
            <w:tcW w:w="1749" w:type="dxa"/>
          </w:tcPr>
          <w:p w14:paraId="11059A69" w14:textId="530DD439" w:rsidR="001072E2" w:rsidRPr="00DB606E" w:rsidRDefault="00683856"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2,5</w:t>
            </w:r>
          </w:p>
        </w:tc>
        <w:tc>
          <w:tcPr>
            <w:tcW w:w="1896" w:type="dxa"/>
          </w:tcPr>
          <w:p w14:paraId="1F015FAD" w14:textId="38353C7A" w:rsidR="001072E2" w:rsidRPr="00DB606E" w:rsidRDefault="00683856"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2,5</w:t>
            </w:r>
          </w:p>
        </w:tc>
        <w:tc>
          <w:tcPr>
            <w:tcW w:w="616" w:type="dxa"/>
          </w:tcPr>
          <w:p w14:paraId="12C025CD" w14:textId="6F2DCB16" w:rsidR="001072E2" w:rsidRPr="00DB606E" w:rsidRDefault="00683856" w:rsidP="001072E2">
            <w:pPr>
              <w:spacing w:after="0" w:line="240" w:lineRule="auto"/>
              <w:jc w:val="center"/>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2,5/2,5</w:t>
            </w:r>
          </w:p>
        </w:tc>
      </w:tr>
      <w:tr w:rsidR="00AE1750" w:rsidRPr="00DB606E" w14:paraId="48F0C729" w14:textId="77777777" w:rsidTr="001072E2">
        <w:trPr>
          <w:trHeight w:val="328"/>
        </w:trPr>
        <w:tc>
          <w:tcPr>
            <w:tcW w:w="641" w:type="dxa"/>
          </w:tcPr>
          <w:p w14:paraId="33F772AF" w14:textId="361E8007" w:rsidR="00AE1750" w:rsidRPr="00DB606E" w:rsidRDefault="00AE1750"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8.</w:t>
            </w:r>
          </w:p>
        </w:tc>
        <w:tc>
          <w:tcPr>
            <w:tcW w:w="1208" w:type="dxa"/>
          </w:tcPr>
          <w:p w14:paraId="36F76DAE" w14:textId="0E3F6D20" w:rsidR="00AE1750" w:rsidRPr="00DB606E" w:rsidRDefault="00AE1750" w:rsidP="008A0FF1">
            <w:pPr>
              <w:spacing w:after="0" w:line="240" w:lineRule="auto"/>
              <w:jc w:val="both"/>
              <w:rPr>
                <w:rFonts w:ascii="Times New Roman" w:hAnsi="Times New Roman" w:cs="Times New Roman"/>
                <w:b/>
                <w:bCs/>
                <w:sz w:val="28"/>
                <w:szCs w:val="28"/>
                <w:lang w:val="uk-UA" w:eastAsia="ru-RU"/>
              </w:rPr>
            </w:pPr>
            <w:r w:rsidRPr="00DB606E">
              <w:rPr>
                <w:rFonts w:ascii="Times New Roman" w:hAnsi="Times New Roman" w:cs="Times New Roman"/>
                <w:b/>
                <w:bCs/>
                <w:sz w:val="28"/>
                <w:szCs w:val="28"/>
                <w:lang w:val="uk-UA" w:eastAsia="ru-RU"/>
              </w:rPr>
              <w:t>10</w:t>
            </w:r>
          </w:p>
        </w:tc>
        <w:tc>
          <w:tcPr>
            <w:tcW w:w="2412" w:type="dxa"/>
          </w:tcPr>
          <w:p w14:paraId="4D377856" w14:textId="599559E8" w:rsidR="00AE1750" w:rsidRPr="00DB606E" w:rsidRDefault="00AE1750"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Хімія</w:t>
            </w:r>
          </w:p>
        </w:tc>
        <w:tc>
          <w:tcPr>
            <w:tcW w:w="1418" w:type="dxa"/>
          </w:tcPr>
          <w:p w14:paraId="64106A0F" w14:textId="1AB0CB1E" w:rsidR="00AE1750" w:rsidRPr="00DB606E" w:rsidRDefault="00683856"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1,5</w:t>
            </w:r>
          </w:p>
        </w:tc>
        <w:tc>
          <w:tcPr>
            <w:tcW w:w="1749" w:type="dxa"/>
          </w:tcPr>
          <w:p w14:paraId="64C1B416" w14:textId="5FADED90" w:rsidR="00AE1750" w:rsidRPr="00DB606E" w:rsidRDefault="00AE1750"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2</w:t>
            </w:r>
          </w:p>
        </w:tc>
        <w:tc>
          <w:tcPr>
            <w:tcW w:w="1896" w:type="dxa"/>
          </w:tcPr>
          <w:p w14:paraId="7626ACBF" w14:textId="2E7FA1FA" w:rsidR="00AE1750" w:rsidRPr="00DB606E" w:rsidRDefault="00AE1750"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1</w:t>
            </w:r>
          </w:p>
        </w:tc>
        <w:tc>
          <w:tcPr>
            <w:tcW w:w="616" w:type="dxa"/>
          </w:tcPr>
          <w:p w14:paraId="44BE05C9" w14:textId="0A02D559" w:rsidR="00AE1750" w:rsidRPr="00DB606E" w:rsidRDefault="00683856" w:rsidP="001072E2">
            <w:pPr>
              <w:spacing w:after="0" w:line="240" w:lineRule="auto"/>
              <w:jc w:val="center"/>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2/1</w:t>
            </w:r>
          </w:p>
        </w:tc>
      </w:tr>
      <w:tr w:rsidR="00AE1750" w:rsidRPr="00DB606E" w14:paraId="1B40B4CF" w14:textId="77777777" w:rsidTr="001072E2">
        <w:trPr>
          <w:trHeight w:val="328"/>
        </w:trPr>
        <w:tc>
          <w:tcPr>
            <w:tcW w:w="641" w:type="dxa"/>
          </w:tcPr>
          <w:p w14:paraId="5C37070F" w14:textId="0176B283" w:rsidR="00AE1750" w:rsidRPr="00DB606E" w:rsidRDefault="00AE1750"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9.</w:t>
            </w:r>
          </w:p>
        </w:tc>
        <w:tc>
          <w:tcPr>
            <w:tcW w:w="1208" w:type="dxa"/>
          </w:tcPr>
          <w:p w14:paraId="4616C3FC" w14:textId="21572D3A" w:rsidR="00AE1750" w:rsidRPr="00DB606E" w:rsidRDefault="00AE1750" w:rsidP="008A0FF1">
            <w:pPr>
              <w:spacing w:after="0" w:line="240" w:lineRule="auto"/>
              <w:jc w:val="both"/>
              <w:rPr>
                <w:rFonts w:ascii="Times New Roman" w:hAnsi="Times New Roman" w:cs="Times New Roman"/>
                <w:b/>
                <w:bCs/>
                <w:sz w:val="28"/>
                <w:szCs w:val="28"/>
                <w:lang w:val="uk-UA" w:eastAsia="ru-RU"/>
              </w:rPr>
            </w:pPr>
            <w:r w:rsidRPr="00DB606E">
              <w:rPr>
                <w:rFonts w:ascii="Times New Roman" w:hAnsi="Times New Roman" w:cs="Times New Roman"/>
                <w:b/>
                <w:bCs/>
                <w:sz w:val="28"/>
                <w:szCs w:val="28"/>
                <w:lang w:val="uk-UA" w:eastAsia="ru-RU"/>
              </w:rPr>
              <w:t>10-11</w:t>
            </w:r>
          </w:p>
        </w:tc>
        <w:tc>
          <w:tcPr>
            <w:tcW w:w="2412" w:type="dxa"/>
          </w:tcPr>
          <w:p w14:paraId="4985EDD1" w14:textId="77777777" w:rsidR="00AE1750" w:rsidRPr="00DB606E" w:rsidRDefault="00AE1750" w:rsidP="008A0FF1">
            <w:pPr>
              <w:spacing w:after="0" w:line="240" w:lineRule="auto"/>
              <w:jc w:val="both"/>
              <w:rPr>
                <w:rFonts w:ascii="Times New Roman" w:hAnsi="Times New Roman" w:cs="Times New Roman"/>
                <w:sz w:val="28"/>
                <w:szCs w:val="28"/>
                <w:lang w:val="uk-UA" w:eastAsia="ru-RU"/>
              </w:rPr>
            </w:pPr>
            <w:r w:rsidRPr="00DB606E">
              <w:rPr>
                <w:rFonts w:ascii="Times New Roman" w:hAnsi="Times New Roman" w:cs="Times New Roman"/>
                <w:sz w:val="28"/>
                <w:szCs w:val="28"/>
                <w:lang w:val="uk-UA" w:eastAsia="ru-RU"/>
              </w:rPr>
              <w:t>Захист України</w:t>
            </w:r>
          </w:p>
          <w:p w14:paraId="726965D9" w14:textId="31A01AC3" w:rsidR="00AE1750" w:rsidRPr="00DB606E" w:rsidRDefault="00AE1750" w:rsidP="008A0FF1">
            <w:pPr>
              <w:spacing w:after="0" w:line="240" w:lineRule="auto"/>
              <w:jc w:val="both"/>
              <w:rPr>
                <w:rFonts w:ascii="Times New Roman" w:hAnsi="Times New Roman" w:cs="Times New Roman"/>
                <w:sz w:val="20"/>
                <w:szCs w:val="20"/>
                <w:lang w:val="uk-UA" w:eastAsia="ru-RU"/>
              </w:rPr>
            </w:pPr>
            <w:r w:rsidRPr="00DB606E">
              <w:rPr>
                <w:rFonts w:ascii="Times New Roman" w:hAnsi="Times New Roman" w:cs="Times New Roman"/>
                <w:sz w:val="20"/>
                <w:szCs w:val="20"/>
                <w:lang w:val="uk-UA" w:eastAsia="ru-RU"/>
              </w:rPr>
              <w:t>(на базі «Осередку» Гребінківського Опорного закладу ЗОШ №4 щотижня)</w:t>
            </w:r>
          </w:p>
        </w:tc>
        <w:tc>
          <w:tcPr>
            <w:tcW w:w="1418" w:type="dxa"/>
          </w:tcPr>
          <w:p w14:paraId="507524BA" w14:textId="77777777" w:rsidR="00AE1750" w:rsidRPr="00DB606E" w:rsidRDefault="00AE1750" w:rsidP="008A0FF1">
            <w:pPr>
              <w:spacing w:after="0" w:line="240" w:lineRule="auto"/>
              <w:jc w:val="both"/>
              <w:rPr>
                <w:rFonts w:ascii="Times New Roman" w:hAnsi="Times New Roman" w:cs="Times New Roman"/>
                <w:sz w:val="28"/>
                <w:szCs w:val="28"/>
                <w:lang w:val="uk-UA" w:eastAsia="ru-RU"/>
              </w:rPr>
            </w:pPr>
          </w:p>
        </w:tc>
        <w:tc>
          <w:tcPr>
            <w:tcW w:w="1749" w:type="dxa"/>
          </w:tcPr>
          <w:p w14:paraId="390EC6D1" w14:textId="77777777" w:rsidR="00AE1750" w:rsidRPr="00DB606E" w:rsidRDefault="00AE1750" w:rsidP="008A0FF1">
            <w:pPr>
              <w:spacing w:after="0" w:line="240" w:lineRule="auto"/>
              <w:jc w:val="both"/>
              <w:rPr>
                <w:rFonts w:ascii="Times New Roman" w:hAnsi="Times New Roman" w:cs="Times New Roman"/>
                <w:sz w:val="28"/>
                <w:szCs w:val="28"/>
                <w:lang w:val="uk-UA" w:eastAsia="ru-RU"/>
              </w:rPr>
            </w:pPr>
          </w:p>
        </w:tc>
        <w:tc>
          <w:tcPr>
            <w:tcW w:w="1896" w:type="dxa"/>
          </w:tcPr>
          <w:p w14:paraId="06EE1233" w14:textId="77777777" w:rsidR="00AE1750" w:rsidRPr="00DB606E" w:rsidRDefault="00AE1750" w:rsidP="008A0FF1">
            <w:pPr>
              <w:spacing w:after="0" w:line="240" w:lineRule="auto"/>
              <w:jc w:val="both"/>
              <w:rPr>
                <w:rFonts w:ascii="Times New Roman" w:hAnsi="Times New Roman" w:cs="Times New Roman"/>
                <w:sz w:val="28"/>
                <w:szCs w:val="28"/>
                <w:lang w:val="uk-UA" w:eastAsia="ru-RU"/>
              </w:rPr>
            </w:pPr>
          </w:p>
        </w:tc>
        <w:tc>
          <w:tcPr>
            <w:tcW w:w="616" w:type="dxa"/>
          </w:tcPr>
          <w:p w14:paraId="763CF2EF" w14:textId="77777777" w:rsidR="00AE1750" w:rsidRPr="00DB606E" w:rsidRDefault="00AE1750" w:rsidP="001072E2">
            <w:pPr>
              <w:spacing w:after="0" w:line="240" w:lineRule="auto"/>
              <w:jc w:val="center"/>
              <w:rPr>
                <w:rFonts w:ascii="Times New Roman" w:hAnsi="Times New Roman" w:cs="Times New Roman"/>
                <w:sz w:val="28"/>
                <w:szCs w:val="28"/>
                <w:lang w:val="uk-UA" w:eastAsia="ru-RU"/>
              </w:rPr>
            </w:pPr>
          </w:p>
        </w:tc>
      </w:tr>
    </w:tbl>
    <w:p w14:paraId="2F3C5E69" w14:textId="77777777" w:rsidR="00A81F58"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 xml:space="preserve">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w:t>
      </w:r>
      <w:r w:rsidRPr="00DB606E">
        <w:rPr>
          <w:rFonts w:ascii="Times New Roman" w:hAnsi="Times New Roman" w:cs="Times New Roman"/>
          <w:sz w:val="28"/>
          <w:szCs w:val="28"/>
          <w:lang w:val="uk-UA" w:eastAsia="ru-RU"/>
        </w:rPr>
        <w:lastRenderedPageBreak/>
        <w:t>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зі змінами внесеними наказом № 572 від 09.10.2002, № 921 від 17.0</w:t>
      </w:r>
      <w:r w:rsidR="00A81F58" w:rsidRPr="00DB606E">
        <w:rPr>
          <w:rFonts w:ascii="Times New Roman" w:hAnsi="Times New Roman" w:cs="Times New Roman"/>
          <w:sz w:val="28"/>
          <w:szCs w:val="28"/>
          <w:lang w:val="uk-UA" w:eastAsia="ru-RU"/>
        </w:rPr>
        <w:t>8.2012 та № 401 від 08.04.2016року зі змінами  наказ МОН від 03 червня 2025 року№808 «Про затвердження Змін до деяких наказів МОНУ» , зокрема , Порядок поділу класів на групи під час вивчення  окремих предметів (інтегрованих курсів) у державних ,комунальних</w:t>
      </w:r>
      <w:r w:rsidR="001F2FD5" w:rsidRPr="00DB606E">
        <w:rPr>
          <w:rFonts w:ascii="Times New Roman" w:hAnsi="Times New Roman" w:cs="Times New Roman"/>
          <w:sz w:val="28"/>
          <w:szCs w:val="28"/>
          <w:lang w:val="uk-UA" w:eastAsia="ru-RU"/>
        </w:rPr>
        <w:t xml:space="preserve"> закладах загальної середньої освіти.</w:t>
      </w:r>
    </w:p>
    <w:p w14:paraId="39FEAD13"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14:paraId="7A427DF4"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Навчальні плани зорієнтовані на роботу школи І-ІІІ ступенів за 5-денним навчальним тижнем з українською мовою навчання.</w:t>
      </w:r>
    </w:p>
    <w:p w14:paraId="63E6E17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1.2 Цілі та задачі освітнього процесу</w:t>
      </w:r>
    </w:p>
    <w:p w14:paraId="2B656F53"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Цілі та задачі освітнього процесу на кожному рівні реалізації освітньої програми обумовлені "моделлю" випускника, призначенням і місцем школи в освітньому просторі міста, району, мікрорайону. </w:t>
      </w:r>
    </w:p>
    <w:p w14:paraId="6D6C80BE"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Перед школою поставлені такі цілі освітнього процесу: </w:t>
      </w:r>
    </w:p>
    <w:p w14:paraId="7693DEB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1.Забезпечити засвоєння учнями обов'язкового мінімуму змісту початкової, основної, середньої (повної) загальної освіти на рівні вимог державного освітнього стандарту; </w:t>
      </w:r>
    </w:p>
    <w:p w14:paraId="21D3659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2.Гарантувати наступність освітніх програм усіх рівнів; </w:t>
      </w:r>
    </w:p>
    <w:p w14:paraId="45ED801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3.Створити основу для адаптації учнів до життя в суспільстві, для усвідомленого вибору та наступного засвоєння професійних освітніх програм;</w:t>
      </w:r>
    </w:p>
    <w:p w14:paraId="4356CBB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4.Формувати позитивну мотивацію учнів до навчальної діяльності;      </w:t>
      </w:r>
    </w:p>
    <w:p w14:paraId="73D2068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5.Забезпечити соціально-педагогічні відносини, що зберігають фізичне, психічне та соціальне здоров'я учнів;</w:t>
      </w:r>
    </w:p>
    <w:p w14:paraId="5B50EA64" w14:textId="539725FF"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6.Підвищення кваліфікації педагогічних працівників шляхом своєчасного та якісного проходження курсів перепідготовки; </w:t>
      </w:r>
    </w:p>
    <w:p w14:paraId="4A3CE2A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 Проведення атестації та сертифікації педагогів;</w:t>
      </w:r>
    </w:p>
    <w:p w14:paraId="1CD0293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8. Цілеспрямоване вдосконалення навчально-матеріальної бази школи.</w:t>
      </w:r>
    </w:p>
    <w:p w14:paraId="78C8EE53"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p>
    <w:p w14:paraId="4F6BE8D4" w14:textId="77777777" w:rsidR="00F323B6" w:rsidRPr="00DB606E" w:rsidRDefault="00F323B6" w:rsidP="00400C2F">
      <w:pPr>
        <w:spacing w:after="0" w:line="240" w:lineRule="auto"/>
        <w:ind w:firstLine="709"/>
        <w:jc w:val="center"/>
        <w:rPr>
          <w:rFonts w:ascii="Times New Roman" w:hAnsi="Times New Roman" w:cs="Times New Roman"/>
          <w:sz w:val="28"/>
          <w:szCs w:val="28"/>
          <w:lang w:val="uk-UA"/>
        </w:rPr>
      </w:pPr>
      <w:r w:rsidRPr="00DB606E">
        <w:rPr>
          <w:rFonts w:ascii="Times New Roman" w:hAnsi="Times New Roman" w:cs="Times New Roman"/>
          <w:b/>
          <w:bCs/>
          <w:sz w:val="28"/>
          <w:szCs w:val="28"/>
          <w:lang w:val="uk-UA"/>
        </w:rPr>
        <w:t>РОЗДІЛ ІІ</w:t>
      </w:r>
    </w:p>
    <w:p w14:paraId="79CFDE76" w14:textId="77777777" w:rsidR="00F323B6" w:rsidRPr="00DB606E" w:rsidRDefault="00F323B6" w:rsidP="00400C2F">
      <w:pPr>
        <w:spacing w:after="0" w:line="240" w:lineRule="auto"/>
        <w:ind w:firstLine="709"/>
        <w:jc w:val="center"/>
        <w:rPr>
          <w:rFonts w:ascii="Times New Roman" w:hAnsi="Times New Roman" w:cs="Times New Roman"/>
          <w:sz w:val="28"/>
          <w:szCs w:val="28"/>
          <w:lang w:val="uk-UA"/>
        </w:rPr>
      </w:pPr>
      <w:r w:rsidRPr="00DB606E">
        <w:rPr>
          <w:rFonts w:ascii="Times New Roman" w:hAnsi="Times New Roman" w:cs="Times New Roman"/>
          <w:b/>
          <w:bCs/>
          <w:sz w:val="28"/>
          <w:szCs w:val="28"/>
          <w:lang w:val="uk-UA" w:eastAsia="ru-RU"/>
        </w:rPr>
        <w:t>ВИМОГИ ДО ОСІБ,ЯКІ МОЖУТЬ РОЗПОЧИНАТИ НАВЧАННЯ ЗА ОСВІТНЬОЮ ПРОГРАМОЮ</w:t>
      </w:r>
    </w:p>
    <w:p w14:paraId="36963FB7"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 xml:space="preserve">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w:t>
      </w:r>
    </w:p>
    <w:p w14:paraId="3D172A38"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 xml:space="preserve">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w:t>
      </w:r>
    </w:p>
    <w:p w14:paraId="3CBB7EE9"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lastRenderedPageBreak/>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00007EF3"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Профільна середня освіта здобувається після здобуття базової середньої освіти. Діти, які здобули базову середню освіту та успішно склали державну атестацію на 1 вересня поточного навчального року повинні розпочати здобуття профільної середньої освіти цього ж навчального року.</w:t>
      </w:r>
    </w:p>
    <w:p w14:paraId="24A72113" w14:textId="77777777" w:rsidR="00F323B6" w:rsidRPr="00DB606E" w:rsidRDefault="00F323B6" w:rsidP="008A0FF1">
      <w:pPr>
        <w:spacing w:after="0" w:line="240" w:lineRule="auto"/>
        <w:jc w:val="both"/>
        <w:rPr>
          <w:rFonts w:ascii="Times New Roman" w:hAnsi="Times New Roman" w:cs="Times New Roman"/>
          <w:b/>
          <w:bCs/>
          <w:sz w:val="28"/>
          <w:szCs w:val="28"/>
          <w:lang w:val="uk-UA"/>
        </w:rPr>
      </w:pPr>
    </w:p>
    <w:p w14:paraId="3AAC9E95" w14:textId="77777777" w:rsidR="00F323B6" w:rsidRPr="00DB606E" w:rsidRDefault="00F323B6" w:rsidP="00400C2F">
      <w:pPr>
        <w:spacing w:after="0" w:line="240" w:lineRule="auto"/>
        <w:jc w:val="center"/>
        <w:rPr>
          <w:rFonts w:ascii="Times New Roman" w:hAnsi="Times New Roman" w:cs="Times New Roman"/>
          <w:sz w:val="28"/>
          <w:szCs w:val="28"/>
          <w:lang w:val="uk-UA"/>
        </w:rPr>
      </w:pPr>
      <w:r w:rsidRPr="00DB606E">
        <w:rPr>
          <w:rFonts w:ascii="Times New Roman" w:hAnsi="Times New Roman" w:cs="Times New Roman"/>
          <w:b/>
          <w:bCs/>
          <w:sz w:val="28"/>
          <w:szCs w:val="28"/>
          <w:lang w:val="uk-UA"/>
        </w:rPr>
        <w:t>РОЗДІЛ ІІІ</w:t>
      </w:r>
    </w:p>
    <w:p w14:paraId="0B4C9B50" w14:textId="77777777" w:rsidR="00F323B6" w:rsidRPr="00DB606E" w:rsidRDefault="00F323B6" w:rsidP="00400C2F">
      <w:pPr>
        <w:spacing w:after="0" w:line="240" w:lineRule="auto"/>
        <w:jc w:val="center"/>
        <w:rPr>
          <w:rFonts w:ascii="Times New Roman" w:hAnsi="Times New Roman" w:cs="Times New Roman"/>
          <w:sz w:val="28"/>
          <w:szCs w:val="28"/>
          <w:lang w:val="uk-UA"/>
        </w:rPr>
      </w:pPr>
      <w:r w:rsidRPr="00DB606E">
        <w:rPr>
          <w:rFonts w:ascii="Times New Roman" w:hAnsi="Times New Roman" w:cs="Times New Roman"/>
          <w:b/>
          <w:bCs/>
          <w:sz w:val="28"/>
          <w:szCs w:val="28"/>
          <w:lang w:val="uk-UA"/>
        </w:rPr>
        <w:t>ОСВІТНЯ ПРОГРАМА ТА ЇЇ ОБГРУНТУВАННЯ</w:t>
      </w:r>
    </w:p>
    <w:p w14:paraId="14EF1618" w14:textId="77777777" w:rsidR="00F323B6" w:rsidRPr="00DB606E" w:rsidRDefault="00F323B6" w:rsidP="008A0FF1">
      <w:pPr>
        <w:spacing w:after="0" w:line="240" w:lineRule="auto"/>
        <w:jc w:val="both"/>
        <w:rPr>
          <w:rFonts w:ascii="Times New Roman" w:hAnsi="Times New Roman" w:cs="Times New Roman"/>
          <w:b/>
          <w:bCs/>
          <w:sz w:val="28"/>
          <w:szCs w:val="28"/>
          <w:lang w:val="uk-UA"/>
        </w:rPr>
      </w:pPr>
    </w:p>
    <w:p w14:paraId="332F5BE1" w14:textId="77777777" w:rsidR="00F323B6" w:rsidRPr="00DB606E" w:rsidRDefault="00F323B6" w:rsidP="008A0FF1">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ab/>
      </w:r>
      <w:r w:rsidRPr="00DB606E">
        <w:rPr>
          <w:rFonts w:ascii="Times New Roman" w:hAnsi="Times New Roman" w:cs="Times New Roman"/>
          <w:b/>
          <w:bCs/>
          <w:sz w:val="28"/>
          <w:szCs w:val="28"/>
          <w:lang w:val="uk-UA"/>
        </w:rPr>
        <w:tab/>
      </w:r>
      <w:r w:rsidRPr="00DB606E">
        <w:rPr>
          <w:rFonts w:ascii="Times New Roman" w:hAnsi="Times New Roman" w:cs="Times New Roman"/>
          <w:b/>
          <w:bCs/>
          <w:sz w:val="28"/>
          <w:szCs w:val="28"/>
          <w:lang w:val="uk-UA"/>
        </w:rPr>
        <w:tab/>
        <w:t>3.1</w:t>
      </w:r>
      <w:r w:rsidR="006A6761" w:rsidRPr="00DB606E">
        <w:rPr>
          <w:rFonts w:ascii="Times New Roman" w:hAnsi="Times New Roman" w:cs="Times New Roman"/>
          <w:b/>
          <w:bCs/>
          <w:sz w:val="28"/>
          <w:szCs w:val="28"/>
          <w:lang w:val="uk-UA"/>
        </w:rPr>
        <w:t>.</w:t>
      </w:r>
      <w:r w:rsidRPr="00DB606E">
        <w:rPr>
          <w:rFonts w:ascii="Times New Roman" w:hAnsi="Times New Roman" w:cs="Times New Roman"/>
          <w:b/>
          <w:bCs/>
          <w:sz w:val="28"/>
          <w:szCs w:val="28"/>
          <w:lang w:val="uk-UA"/>
        </w:rPr>
        <w:t xml:space="preserve"> І ступінь навчання ( початкова освіта)</w:t>
      </w:r>
    </w:p>
    <w:p w14:paraId="3AE49351" w14:textId="77777777" w:rsidR="006A6761" w:rsidRPr="00DB606E" w:rsidRDefault="006A6761" w:rsidP="008A0FF1">
      <w:pPr>
        <w:spacing w:after="0" w:line="240" w:lineRule="auto"/>
        <w:jc w:val="both"/>
        <w:rPr>
          <w:rFonts w:ascii="Times New Roman" w:hAnsi="Times New Roman" w:cs="Times New Roman"/>
          <w:sz w:val="28"/>
          <w:szCs w:val="28"/>
          <w:lang w:val="uk-UA"/>
        </w:rPr>
      </w:pPr>
    </w:p>
    <w:p w14:paraId="6DF45653" w14:textId="18D4F2F6"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3.1. Освітня програма початкової освіти (далі освітня програма) окреслює рекомендовані підходи до планування й організації Гребінківської гімназії-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14:paraId="51A0AE6E" w14:textId="77777777" w:rsidR="00F74CC3" w:rsidRPr="00DB606E" w:rsidRDefault="00F74CC3"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 Початкова освіта- це перший рівень повної загальної середньої освіти, який відповідає першому рівню </w:t>
      </w:r>
      <w:r w:rsidR="00EB6E11" w:rsidRPr="00DB606E">
        <w:rPr>
          <w:rFonts w:ascii="Times New Roman" w:hAnsi="Times New Roman" w:cs="Times New Roman"/>
          <w:sz w:val="28"/>
          <w:szCs w:val="28"/>
          <w:lang w:val="uk-UA"/>
        </w:rPr>
        <w:t>Національної рамки кваліфікацій.</w:t>
      </w:r>
    </w:p>
    <w:p w14:paraId="1C508A9B" w14:textId="77777777" w:rsidR="00EB6E11" w:rsidRPr="00DB606E" w:rsidRDefault="00EB6E11"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Початкова освіта передбачає поділ на два цикли:</w:t>
      </w:r>
    </w:p>
    <w:p w14:paraId="58E20B36" w14:textId="77777777" w:rsidR="00EB6E11" w:rsidRPr="00DB606E" w:rsidRDefault="00EB6E11"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14:paraId="72D50B94" w14:textId="77777777" w:rsidR="00EB6E11" w:rsidRPr="00DB606E" w:rsidRDefault="00EB6E11"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Метою освітньої програми є:</w:t>
      </w:r>
    </w:p>
    <w:p w14:paraId="722A1B5B" w14:textId="64D7EDAE" w:rsidR="00EB6E11" w:rsidRPr="00DB606E" w:rsidRDefault="00EB6E11"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-реалізація предметного і над</w:t>
      </w:r>
      <w:r w:rsidR="000875C8"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предметного змісту навчання,</w:t>
      </w:r>
      <w:r w:rsidR="000875C8"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що забезпечує розвиток</w:t>
      </w:r>
      <w:r w:rsidR="00576BF0" w:rsidRPr="00DB606E">
        <w:rPr>
          <w:rFonts w:ascii="Times New Roman" w:hAnsi="Times New Roman" w:cs="Times New Roman"/>
          <w:sz w:val="28"/>
          <w:szCs w:val="28"/>
          <w:lang w:val="uk-UA"/>
        </w:rPr>
        <w:t xml:space="preserve"> здібностей дитини, становлення її як п</w:t>
      </w:r>
      <w:r w:rsidR="006A6761" w:rsidRPr="00DB606E">
        <w:rPr>
          <w:rFonts w:ascii="Times New Roman" w:hAnsi="Times New Roman" w:cs="Times New Roman"/>
          <w:sz w:val="28"/>
          <w:szCs w:val="28"/>
          <w:lang w:val="uk-UA"/>
        </w:rPr>
        <w:t>овноцінної , соціально активної</w:t>
      </w:r>
      <w:r w:rsidR="00576BF0" w:rsidRPr="00DB606E">
        <w:rPr>
          <w:rFonts w:ascii="Times New Roman" w:hAnsi="Times New Roman" w:cs="Times New Roman"/>
          <w:sz w:val="28"/>
          <w:szCs w:val="28"/>
          <w:lang w:val="uk-UA"/>
        </w:rPr>
        <w:t xml:space="preserve">, </w:t>
      </w:r>
      <w:proofErr w:type="spellStart"/>
      <w:r w:rsidR="00576BF0" w:rsidRPr="00DB606E">
        <w:rPr>
          <w:rFonts w:ascii="Times New Roman" w:hAnsi="Times New Roman" w:cs="Times New Roman"/>
          <w:sz w:val="28"/>
          <w:szCs w:val="28"/>
          <w:lang w:val="uk-UA"/>
        </w:rPr>
        <w:t>конкурентноздатної</w:t>
      </w:r>
      <w:proofErr w:type="spellEnd"/>
      <w:r w:rsidR="00576BF0" w:rsidRPr="00DB606E">
        <w:rPr>
          <w:rFonts w:ascii="Times New Roman" w:hAnsi="Times New Roman" w:cs="Times New Roman"/>
          <w:sz w:val="28"/>
          <w:szCs w:val="28"/>
          <w:lang w:val="uk-UA"/>
        </w:rPr>
        <w:t xml:space="preserve"> особистост</w:t>
      </w:r>
      <w:r w:rsidR="004B0CE1" w:rsidRPr="00DB606E">
        <w:rPr>
          <w:rFonts w:ascii="Times New Roman" w:hAnsi="Times New Roman" w:cs="Times New Roman"/>
          <w:sz w:val="28"/>
          <w:szCs w:val="28"/>
          <w:lang w:val="uk-UA"/>
        </w:rPr>
        <w:t>і ,</w:t>
      </w:r>
      <w:r w:rsidR="00576BF0" w:rsidRPr="00DB606E">
        <w:rPr>
          <w:rFonts w:ascii="Times New Roman" w:hAnsi="Times New Roman" w:cs="Times New Roman"/>
          <w:sz w:val="28"/>
          <w:szCs w:val="28"/>
          <w:lang w:val="uk-UA"/>
        </w:rPr>
        <w:t xml:space="preserve"> яка володіє ключовими </w:t>
      </w:r>
      <w:proofErr w:type="spellStart"/>
      <w:r w:rsidR="00576BF0" w:rsidRPr="00DB606E">
        <w:rPr>
          <w:rFonts w:ascii="Times New Roman" w:hAnsi="Times New Roman" w:cs="Times New Roman"/>
          <w:sz w:val="28"/>
          <w:szCs w:val="28"/>
          <w:lang w:val="uk-UA"/>
        </w:rPr>
        <w:t>компетентностями</w:t>
      </w:r>
      <w:proofErr w:type="spellEnd"/>
      <w:r w:rsidR="00576BF0" w:rsidRPr="00DB606E">
        <w:rPr>
          <w:rFonts w:ascii="Times New Roman" w:hAnsi="Times New Roman" w:cs="Times New Roman"/>
          <w:sz w:val="28"/>
          <w:szCs w:val="28"/>
          <w:lang w:val="uk-UA"/>
        </w:rPr>
        <w:t xml:space="preserve"> та наскрізними уміннями;</w:t>
      </w:r>
    </w:p>
    <w:p w14:paraId="54687628" w14:textId="77777777" w:rsidR="00576BF0" w:rsidRPr="00DB606E" w:rsidRDefault="00576BF0"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-забезпечення діяльнісної спрямованості навчання ,яке передбачає постійне включення учнів до різних видів педагогічно  доцільної активної навчально-пізнавальної діяльності;</w:t>
      </w:r>
    </w:p>
    <w:p w14:paraId="4689BF5D" w14:textId="2B58A195" w:rsidR="00576BF0" w:rsidRPr="00DB606E" w:rsidRDefault="00576BF0"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 реалізація в освітньому процесі </w:t>
      </w:r>
      <w:r w:rsidR="00EC698B" w:rsidRPr="00DB606E">
        <w:rPr>
          <w:rFonts w:ascii="Times New Roman" w:hAnsi="Times New Roman" w:cs="Times New Roman"/>
          <w:sz w:val="28"/>
          <w:szCs w:val="28"/>
          <w:lang w:val="uk-UA"/>
        </w:rPr>
        <w:t xml:space="preserve">міжпредметних і внутрішньо предметних </w:t>
      </w:r>
      <w:proofErr w:type="spellStart"/>
      <w:r w:rsidR="00EC698B" w:rsidRPr="00DB606E">
        <w:rPr>
          <w:rFonts w:ascii="Times New Roman" w:hAnsi="Times New Roman" w:cs="Times New Roman"/>
          <w:sz w:val="28"/>
          <w:szCs w:val="28"/>
          <w:lang w:val="uk-UA"/>
        </w:rPr>
        <w:t>зв</w:t>
      </w:r>
      <w:r w:rsidR="006A6761" w:rsidRPr="00DB606E">
        <w:rPr>
          <w:rFonts w:ascii="Times New Roman" w:hAnsi="Times New Roman" w:cs="Times New Roman"/>
          <w:sz w:val="28"/>
          <w:szCs w:val="28"/>
          <w:lang w:val="uk-UA"/>
        </w:rPr>
        <w:t>’</w:t>
      </w:r>
      <w:r w:rsidR="00EC698B" w:rsidRPr="00DB606E">
        <w:rPr>
          <w:rFonts w:ascii="Times New Roman" w:hAnsi="Times New Roman" w:cs="Times New Roman"/>
          <w:sz w:val="28"/>
          <w:szCs w:val="28"/>
          <w:lang w:val="uk-UA"/>
        </w:rPr>
        <w:t>язків</w:t>
      </w:r>
      <w:proofErr w:type="spellEnd"/>
      <w:r w:rsidR="00EC698B" w:rsidRPr="00DB606E">
        <w:rPr>
          <w:rFonts w:ascii="Times New Roman" w:hAnsi="Times New Roman" w:cs="Times New Roman"/>
          <w:sz w:val="28"/>
          <w:szCs w:val="28"/>
          <w:lang w:val="uk-UA"/>
        </w:rPr>
        <w:t>;</w:t>
      </w:r>
    </w:p>
    <w:p w14:paraId="2D7F1CAA" w14:textId="77777777" w:rsidR="00EC698B" w:rsidRPr="00DB606E" w:rsidRDefault="00EC698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-наскрізних ліній, що є засобом інтеграції ключових і загально предметних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окремих предметів та предметних циклів;</w:t>
      </w:r>
    </w:p>
    <w:p w14:paraId="007B8359" w14:textId="77777777" w:rsidR="00EC698B" w:rsidRPr="00DB606E" w:rsidRDefault="00EC698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-зосередження педколективу на цілеспрямованості , системності в змісті освіти.</w:t>
      </w:r>
    </w:p>
    <w:p w14:paraId="1D6A9BCA" w14:textId="77777777" w:rsidR="00EC698B" w:rsidRPr="00DB606E" w:rsidRDefault="00EC698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Термін реалізації: 2025-2026 навчальний рік</w:t>
      </w:r>
    </w:p>
    <w:p w14:paraId="1DE75F8A" w14:textId="77777777" w:rsidR="00576BF0" w:rsidRPr="00DB606E" w:rsidRDefault="00576BF0" w:rsidP="008A0FF1">
      <w:pPr>
        <w:spacing w:after="0" w:line="240" w:lineRule="auto"/>
        <w:jc w:val="both"/>
        <w:rPr>
          <w:rFonts w:ascii="Times New Roman" w:hAnsi="Times New Roman" w:cs="Times New Roman"/>
          <w:sz w:val="28"/>
          <w:szCs w:val="28"/>
          <w:lang w:val="uk-UA"/>
        </w:rPr>
      </w:pPr>
    </w:p>
    <w:p w14:paraId="5048F73A"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eastAsia="uk-UA"/>
        </w:rPr>
      </w:pPr>
      <w:r w:rsidRPr="00DB606E">
        <w:rPr>
          <w:rFonts w:ascii="Times New Roman" w:hAnsi="Times New Roman" w:cs="Times New Roman"/>
          <w:sz w:val="28"/>
          <w:szCs w:val="28"/>
          <w:lang w:val="uk-UA" w:eastAsia="ru-RU"/>
        </w:rPr>
        <w:t>Освітня програма, розроблена відповідно до Закону України “Про освіту”, закону України  «Про повну загальну середню освіту» та Державного стандарту початкової освіти</w:t>
      </w:r>
      <w:r w:rsidRPr="00DB606E">
        <w:rPr>
          <w:rFonts w:ascii="Times New Roman" w:hAnsi="Times New Roman" w:cs="Times New Roman"/>
          <w:sz w:val="28"/>
          <w:szCs w:val="28"/>
          <w:lang w:val="uk-UA" w:eastAsia="uk-UA"/>
        </w:rPr>
        <w:t>; Типової освітньої програми  для учнів 1-2 класів під керівництвом Р.Б. Шияна (наказ МОН від 12.08.2022 № 743</w:t>
      </w:r>
      <w:r w:rsidR="001F2FD5" w:rsidRPr="00DB606E">
        <w:rPr>
          <w:rFonts w:ascii="Times New Roman" w:hAnsi="Times New Roman" w:cs="Times New Roman"/>
          <w:sz w:val="28"/>
          <w:szCs w:val="28"/>
          <w:lang w:val="uk-UA" w:eastAsia="uk-UA"/>
        </w:rPr>
        <w:t xml:space="preserve"> -22</w:t>
      </w:r>
      <w:r w:rsidRPr="00DB606E">
        <w:rPr>
          <w:rFonts w:ascii="Times New Roman" w:hAnsi="Times New Roman" w:cs="Times New Roman"/>
          <w:sz w:val="28"/>
          <w:szCs w:val="28"/>
          <w:lang w:val="uk-UA" w:eastAsia="uk-UA"/>
        </w:rPr>
        <w:t xml:space="preserve">,Типової </w:t>
      </w:r>
      <w:r w:rsidRPr="00DB606E">
        <w:rPr>
          <w:rFonts w:ascii="Times New Roman" w:hAnsi="Times New Roman" w:cs="Times New Roman"/>
          <w:sz w:val="28"/>
          <w:szCs w:val="28"/>
          <w:lang w:val="uk-UA" w:eastAsia="uk-UA"/>
        </w:rPr>
        <w:lastRenderedPageBreak/>
        <w:t>освітньої програми для 3-4 класів закладів загальної середньої освіти  наказ МОНУ від 12.08.2022 року№743</w:t>
      </w:r>
      <w:r w:rsidR="001F2FD5" w:rsidRPr="00DB606E">
        <w:rPr>
          <w:rFonts w:ascii="Times New Roman" w:hAnsi="Times New Roman" w:cs="Times New Roman"/>
          <w:sz w:val="28"/>
          <w:szCs w:val="28"/>
          <w:lang w:val="uk-UA" w:eastAsia="uk-UA"/>
        </w:rPr>
        <w:t>-22</w:t>
      </w:r>
      <w:r w:rsidRPr="00DB606E">
        <w:rPr>
          <w:rFonts w:ascii="Times New Roman" w:hAnsi="Times New Roman" w:cs="Times New Roman"/>
          <w:sz w:val="28"/>
          <w:szCs w:val="28"/>
          <w:lang w:val="uk-UA" w:eastAsia="uk-UA"/>
        </w:rPr>
        <w:t xml:space="preserve"> НУШ  під керівництвом Р.Б. Шияна.</w:t>
      </w:r>
    </w:p>
    <w:p w14:paraId="1A415635" w14:textId="77777777" w:rsidR="001F2FD5" w:rsidRPr="00DB606E" w:rsidRDefault="001F2FD5" w:rsidP="008A0FF1">
      <w:pPr>
        <w:spacing w:after="0" w:line="240" w:lineRule="auto"/>
        <w:ind w:firstLine="708"/>
        <w:jc w:val="both"/>
        <w:rPr>
          <w:rFonts w:ascii="Times New Roman" w:hAnsi="Times New Roman" w:cs="Times New Roman"/>
          <w:sz w:val="28"/>
          <w:szCs w:val="28"/>
          <w:lang w:val="uk-UA" w:eastAsia="uk-UA"/>
        </w:rPr>
      </w:pPr>
      <w:r w:rsidRPr="00DB606E">
        <w:rPr>
          <w:rFonts w:ascii="Times New Roman" w:hAnsi="Times New Roman" w:cs="Times New Roman"/>
          <w:sz w:val="28"/>
          <w:szCs w:val="28"/>
          <w:lang w:val="uk-UA" w:eastAsia="uk-UA"/>
        </w:rPr>
        <w:t>Листа МОНУ від 02.04.2018 №1\9-190 «Щодо скороченої тривалості уроку для учнів початкової школи;</w:t>
      </w:r>
    </w:p>
    <w:p w14:paraId="57950139" w14:textId="77777777" w:rsidR="001F2FD5" w:rsidRPr="00DB606E" w:rsidRDefault="001F2FD5" w:rsidP="008A0FF1">
      <w:pPr>
        <w:spacing w:after="0" w:line="240" w:lineRule="auto"/>
        <w:ind w:firstLine="708"/>
        <w:jc w:val="both"/>
        <w:rPr>
          <w:rFonts w:ascii="Times New Roman" w:hAnsi="Times New Roman" w:cs="Times New Roman"/>
          <w:sz w:val="28"/>
          <w:szCs w:val="28"/>
          <w:lang w:val="uk-UA" w:eastAsia="uk-UA"/>
        </w:rPr>
      </w:pPr>
      <w:r w:rsidRPr="00DB606E">
        <w:rPr>
          <w:rFonts w:ascii="Times New Roman" w:hAnsi="Times New Roman" w:cs="Times New Roman"/>
          <w:sz w:val="28"/>
          <w:szCs w:val="28"/>
          <w:lang w:val="uk-UA" w:eastAsia="uk-UA"/>
        </w:rPr>
        <w:t>Наказу МОНУ від 03.06.2025 року №808</w:t>
      </w:r>
      <w:r w:rsidR="00F74CC3" w:rsidRPr="00DB606E">
        <w:rPr>
          <w:rFonts w:ascii="Times New Roman" w:hAnsi="Times New Roman" w:cs="Times New Roman"/>
          <w:sz w:val="28"/>
          <w:szCs w:val="28"/>
          <w:lang w:val="uk-UA" w:eastAsia="uk-UA"/>
        </w:rPr>
        <w:t xml:space="preserve"> «Про затвердження Змін до деяких наказів Міністерства освіти і науки», зокрема «Про затвердження  Порядку поділу класів на групи під час вивчення окремих предметів(інтегрованих курсів) у державних, комунальних закладах освіти»</w:t>
      </w:r>
    </w:p>
    <w:p w14:paraId="0A5CDCF9" w14:textId="77777777" w:rsidR="00F74CC3" w:rsidRPr="00DB606E" w:rsidRDefault="00F74CC3" w:rsidP="008A0FF1">
      <w:pPr>
        <w:spacing w:after="0" w:line="240" w:lineRule="auto"/>
        <w:ind w:firstLine="708"/>
        <w:jc w:val="both"/>
        <w:rPr>
          <w:rFonts w:ascii="Times New Roman" w:hAnsi="Times New Roman" w:cs="Times New Roman"/>
          <w:sz w:val="28"/>
          <w:szCs w:val="28"/>
          <w:lang w:val="uk-UA"/>
        </w:rPr>
      </w:pPr>
    </w:p>
    <w:p w14:paraId="2795FA33" w14:textId="14917E2F" w:rsidR="00F323B6" w:rsidRPr="00DB606E" w:rsidRDefault="00F323B6" w:rsidP="008A0FF1">
      <w:pPr>
        <w:spacing w:after="0" w:line="240" w:lineRule="auto"/>
        <w:ind w:right="57"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 програмі</w:t>
      </w:r>
      <w:r w:rsidR="00400C2F"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визначено</w:t>
      </w:r>
      <w:r w:rsidR="00400C2F"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вимоги до конкретних</w:t>
      </w:r>
      <w:r w:rsidR="00400C2F"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очікуваних</w:t>
      </w:r>
      <w:r w:rsidR="00400C2F"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результатів</w:t>
      </w:r>
      <w:r w:rsidR="00400C2F"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навчання; коротко вказано</w:t>
      </w:r>
      <w:r w:rsidR="00400C2F"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відповідний</w:t>
      </w:r>
      <w:r w:rsidR="00400C2F"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зміст кожного навчального предмета чи</w:t>
      </w:r>
      <w:r w:rsidR="00400C2F"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інтегрованого курсу. Також програма окреслює рекомендовані підходи до планування й організації закладом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14:paraId="3FAC43C7" w14:textId="77777777" w:rsidR="008F11FF" w:rsidRPr="00DB606E" w:rsidRDefault="008F11FF" w:rsidP="008A0FF1">
      <w:pPr>
        <w:spacing w:after="0" w:line="240" w:lineRule="auto"/>
        <w:ind w:right="57"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Освітня програма початкової освіти (1-4 класи НУШ) визначає:</w:t>
      </w:r>
    </w:p>
    <w:p w14:paraId="4EB10D8C" w14:textId="77777777" w:rsidR="008F11FF" w:rsidRPr="00DB606E" w:rsidRDefault="008F11FF" w:rsidP="008A0FF1">
      <w:pPr>
        <w:spacing w:after="0" w:line="240" w:lineRule="auto"/>
        <w:ind w:right="57"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1.Загальний обсяг навчального навантаження, орієнтовну тривалість  і можливі </w:t>
      </w:r>
      <w:r w:rsidR="006A6761" w:rsidRPr="00DB606E">
        <w:rPr>
          <w:rFonts w:ascii="Times New Roman" w:hAnsi="Times New Roman" w:cs="Times New Roman"/>
          <w:sz w:val="28"/>
          <w:szCs w:val="28"/>
          <w:lang w:val="uk-UA"/>
        </w:rPr>
        <w:t xml:space="preserve">взаємозв’язки </w:t>
      </w:r>
      <w:r w:rsidRPr="00DB606E">
        <w:rPr>
          <w:rFonts w:ascii="Times New Roman" w:hAnsi="Times New Roman" w:cs="Times New Roman"/>
          <w:sz w:val="28"/>
          <w:szCs w:val="28"/>
          <w:lang w:val="uk-UA"/>
        </w:rPr>
        <w:t xml:space="preserve"> окремих предметів, курсів за вибором.</w:t>
      </w:r>
    </w:p>
    <w:p w14:paraId="79618F0B" w14:textId="77777777" w:rsidR="008F11FF" w:rsidRPr="00DB606E" w:rsidRDefault="008F11FF" w:rsidP="008A0FF1">
      <w:pPr>
        <w:spacing w:after="0" w:line="240" w:lineRule="auto"/>
        <w:ind w:right="57"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2.Очікувані результати навчання здобувачів освіти.</w:t>
      </w:r>
    </w:p>
    <w:p w14:paraId="2EB99B5F" w14:textId="77777777" w:rsidR="008F11FF" w:rsidRPr="00DB606E" w:rsidRDefault="008F11FF" w:rsidP="008A0FF1">
      <w:pPr>
        <w:spacing w:after="0" w:line="240" w:lineRule="auto"/>
        <w:ind w:right="57"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3.Вимоги до осіб , які можуть розпочати навчання за цією Типовою освітньою програмою.</w:t>
      </w:r>
    </w:p>
    <w:p w14:paraId="218A6773" w14:textId="77777777" w:rsidR="008F11FF" w:rsidRPr="00DB606E" w:rsidRDefault="008F11FF" w:rsidP="008A0FF1">
      <w:pPr>
        <w:spacing w:after="0" w:line="240" w:lineRule="auto"/>
        <w:ind w:right="57"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Напрямки реалізації: І ступінь – початкова освіта  тривалістю чотири роки</w:t>
      </w:r>
      <w:r w:rsidR="00EA6799" w:rsidRPr="00DB606E">
        <w:rPr>
          <w:rFonts w:ascii="Times New Roman" w:hAnsi="Times New Roman" w:cs="Times New Roman"/>
          <w:sz w:val="28"/>
          <w:szCs w:val="28"/>
          <w:lang w:val="uk-UA"/>
        </w:rPr>
        <w:t>.</w:t>
      </w:r>
    </w:p>
    <w:p w14:paraId="55AF7BBF" w14:textId="77777777" w:rsidR="00EA6799" w:rsidRPr="00DB606E" w:rsidRDefault="00EA6799" w:rsidP="008A0FF1">
      <w:pPr>
        <w:spacing w:after="0" w:line="240" w:lineRule="auto"/>
        <w:ind w:right="57"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На основі освітньої програми початкової школи складено та затверджено навчальний план, що конкретизує  організацію освітнього процесу. Навчальний план дає цілісне уявлення про зміст і структуру рівня освіти , встановлює погодинне співвідношення між окремими предметами , визначає гранично допустиме тижневе навантаження учнів. Навчальний план передбачає реалізацію освітніх галузей  Базового навчального плану  Державного стандарту через окремі предмети, а також структурування </w:t>
      </w:r>
      <w:r w:rsidR="00F67D4D" w:rsidRPr="00DB606E">
        <w:rPr>
          <w:rFonts w:ascii="Times New Roman" w:hAnsi="Times New Roman" w:cs="Times New Roman"/>
          <w:sz w:val="28"/>
          <w:szCs w:val="28"/>
          <w:lang w:val="uk-UA"/>
        </w:rPr>
        <w:t>змісту початкової  освіти на засадах інтегрованого підходу у навчанні. Він охоплює інваріантну складову, сформовану на державному рівні , та варіативну складову , в якій передбачено додаткові  години на вивчення предметів інваріантної складової, курси за вибором , індивідуальні заняття, консультації.</w:t>
      </w:r>
    </w:p>
    <w:p w14:paraId="482B277A" w14:textId="77777777" w:rsidR="00F67D4D" w:rsidRPr="00DB606E" w:rsidRDefault="00F67D4D" w:rsidP="008A0FF1">
      <w:pPr>
        <w:spacing w:after="0" w:line="240" w:lineRule="auto"/>
        <w:ind w:right="57"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Розподіл навчального навантаження на тиждень окреслено у робочому навчальному плані гімназії.(Додатки)</w:t>
      </w:r>
      <w:r w:rsidR="00570154" w:rsidRPr="00DB606E">
        <w:rPr>
          <w:rFonts w:ascii="Times New Roman" w:hAnsi="Times New Roman" w:cs="Times New Roman"/>
          <w:sz w:val="28"/>
          <w:szCs w:val="28"/>
          <w:lang w:val="uk-UA"/>
        </w:rPr>
        <w:t xml:space="preserve"> додаються.</w:t>
      </w:r>
    </w:p>
    <w:p w14:paraId="3A964C09" w14:textId="77777777" w:rsidR="00F323B6" w:rsidRPr="00DB606E" w:rsidRDefault="00F323B6" w:rsidP="008A0FF1">
      <w:pPr>
        <w:spacing w:after="0" w:line="240" w:lineRule="auto"/>
        <w:ind w:right="57"/>
        <w:jc w:val="both"/>
        <w:rPr>
          <w:rFonts w:ascii="Times New Roman" w:hAnsi="Times New Roman" w:cs="Times New Roman"/>
          <w:b/>
          <w:bCs/>
          <w:i/>
          <w:iCs/>
          <w:sz w:val="28"/>
          <w:szCs w:val="28"/>
          <w:u w:val="single"/>
          <w:lang w:val="uk-UA"/>
        </w:rPr>
      </w:pPr>
      <w:r w:rsidRPr="00DB606E">
        <w:rPr>
          <w:rFonts w:ascii="Times New Roman" w:hAnsi="Times New Roman" w:cs="Times New Roman"/>
          <w:b/>
          <w:bCs/>
          <w:i/>
          <w:iCs/>
          <w:sz w:val="28"/>
          <w:szCs w:val="28"/>
          <w:u w:val="single"/>
          <w:lang w:val="uk-UA"/>
        </w:rPr>
        <w:t>Загальний обсяг навчального навантаження</w:t>
      </w:r>
      <w:r w:rsidR="00570154" w:rsidRPr="00DB606E">
        <w:rPr>
          <w:rFonts w:ascii="Times New Roman" w:hAnsi="Times New Roman" w:cs="Times New Roman"/>
          <w:b/>
          <w:bCs/>
          <w:i/>
          <w:iCs/>
          <w:sz w:val="28"/>
          <w:szCs w:val="28"/>
          <w:u w:val="single"/>
          <w:lang w:val="uk-UA"/>
        </w:rPr>
        <w:t xml:space="preserve"> та орієнтовна тривалість і можливі </w:t>
      </w:r>
      <w:proofErr w:type="spellStart"/>
      <w:r w:rsidR="00570154" w:rsidRPr="00DB606E">
        <w:rPr>
          <w:rFonts w:ascii="Times New Roman" w:hAnsi="Times New Roman" w:cs="Times New Roman"/>
          <w:b/>
          <w:bCs/>
          <w:i/>
          <w:iCs/>
          <w:sz w:val="28"/>
          <w:szCs w:val="28"/>
          <w:u w:val="single"/>
          <w:lang w:val="uk-UA"/>
        </w:rPr>
        <w:t>взаємозвязки</w:t>
      </w:r>
      <w:proofErr w:type="spellEnd"/>
      <w:r w:rsidR="00570154" w:rsidRPr="00DB606E">
        <w:rPr>
          <w:rFonts w:ascii="Times New Roman" w:hAnsi="Times New Roman" w:cs="Times New Roman"/>
          <w:b/>
          <w:bCs/>
          <w:i/>
          <w:iCs/>
          <w:sz w:val="28"/>
          <w:szCs w:val="28"/>
          <w:u w:val="single"/>
          <w:lang w:val="uk-UA"/>
        </w:rPr>
        <w:t xml:space="preserve"> освітніх галузей , предметів, дисциплін</w:t>
      </w:r>
      <w:r w:rsidRPr="00DB606E">
        <w:rPr>
          <w:rFonts w:ascii="Times New Roman" w:hAnsi="Times New Roman" w:cs="Times New Roman"/>
          <w:b/>
          <w:bCs/>
          <w:i/>
          <w:iCs/>
          <w:sz w:val="28"/>
          <w:szCs w:val="28"/>
          <w:u w:val="single"/>
          <w:lang w:val="uk-UA"/>
        </w:rPr>
        <w:t>:</w:t>
      </w:r>
    </w:p>
    <w:p w14:paraId="32EFD182" w14:textId="77777777" w:rsidR="00570154" w:rsidRPr="00DB606E" w:rsidRDefault="00570154" w:rsidP="008A0FF1">
      <w:pPr>
        <w:spacing w:after="0" w:line="240" w:lineRule="auto"/>
        <w:ind w:right="57"/>
        <w:jc w:val="both"/>
        <w:rPr>
          <w:rFonts w:ascii="Times New Roman" w:hAnsi="Times New Roman" w:cs="Times New Roman"/>
          <w:sz w:val="28"/>
          <w:szCs w:val="28"/>
          <w:lang w:val="uk-UA"/>
        </w:rPr>
      </w:pPr>
    </w:p>
    <w:p w14:paraId="354532B5" w14:textId="77777777" w:rsidR="00F323B6" w:rsidRPr="00DB606E" w:rsidRDefault="00F323B6" w:rsidP="008A0FF1">
      <w:pPr>
        <w:numPr>
          <w:ilvl w:val="0"/>
          <w:numId w:val="8"/>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для 1-х класах - 805 годин/навчальний рік</w:t>
      </w:r>
    </w:p>
    <w:p w14:paraId="3AB7125C" w14:textId="77777777" w:rsidR="00F323B6" w:rsidRPr="00DB606E" w:rsidRDefault="00F323B6" w:rsidP="008A0FF1">
      <w:pPr>
        <w:numPr>
          <w:ilvl w:val="0"/>
          <w:numId w:val="8"/>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для 2-х класів – 875 годин/навчальний рік</w:t>
      </w:r>
    </w:p>
    <w:p w14:paraId="1C482DA3" w14:textId="77777777" w:rsidR="006A6761" w:rsidRPr="00DB606E" w:rsidRDefault="00F323B6" w:rsidP="008A0FF1">
      <w:pPr>
        <w:numPr>
          <w:ilvl w:val="0"/>
          <w:numId w:val="8"/>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для 3-х класів – 910 годин/навчальний рік</w:t>
      </w:r>
    </w:p>
    <w:p w14:paraId="180B945E" w14:textId="77777777" w:rsidR="006A6761" w:rsidRPr="00DB606E" w:rsidRDefault="006A6761" w:rsidP="008A0FF1">
      <w:pPr>
        <w:numPr>
          <w:ilvl w:val="0"/>
          <w:numId w:val="8"/>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для 4-х класів – 910 годин/навчальний рік</w:t>
      </w:r>
    </w:p>
    <w:p w14:paraId="15ACA0B1" w14:textId="5D188651" w:rsidR="006A6761" w:rsidRPr="00DB606E" w:rsidRDefault="006A6761" w:rsidP="008A0FF1">
      <w:pPr>
        <w:spacing w:after="0" w:line="240" w:lineRule="auto"/>
        <w:jc w:val="both"/>
        <w:rPr>
          <w:rFonts w:ascii="Times New Roman" w:hAnsi="Times New Roman" w:cs="Times New Roman"/>
          <w:sz w:val="28"/>
          <w:szCs w:val="28"/>
          <w:lang w:val="uk-UA"/>
        </w:rPr>
      </w:pPr>
    </w:p>
    <w:tbl>
      <w:tblPr>
        <w:tblStyle w:val="aff6"/>
        <w:tblpPr w:leftFromText="180" w:rightFromText="180" w:vertAnchor="text" w:horzAnchor="margin" w:tblpY="83"/>
        <w:tblW w:w="9570" w:type="dxa"/>
        <w:tblLook w:val="04A0" w:firstRow="1" w:lastRow="0" w:firstColumn="1" w:lastColumn="0" w:noHBand="0" w:noVBand="1"/>
      </w:tblPr>
      <w:tblGrid>
        <w:gridCol w:w="3757"/>
        <w:gridCol w:w="994"/>
        <w:gridCol w:w="1215"/>
        <w:gridCol w:w="1119"/>
        <w:gridCol w:w="17"/>
        <w:gridCol w:w="16"/>
        <w:gridCol w:w="1003"/>
        <w:gridCol w:w="14"/>
        <w:gridCol w:w="54"/>
        <w:gridCol w:w="1381"/>
      </w:tblGrid>
      <w:tr w:rsidR="000B427F" w:rsidRPr="00DB606E" w14:paraId="148B8E11" w14:textId="77777777" w:rsidTr="000B427F">
        <w:trPr>
          <w:trHeight w:val="320"/>
        </w:trPr>
        <w:tc>
          <w:tcPr>
            <w:tcW w:w="3757" w:type="dxa"/>
            <w:vMerge w:val="restart"/>
          </w:tcPr>
          <w:p w14:paraId="20689CA4"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Назва освітньої галузі</w:t>
            </w:r>
          </w:p>
        </w:tc>
        <w:tc>
          <w:tcPr>
            <w:tcW w:w="5813" w:type="dxa"/>
            <w:gridSpan w:val="9"/>
          </w:tcPr>
          <w:p w14:paraId="684E07BB"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                   Кількість годин на рік</w:t>
            </w:r>
          </w:p>
        </w:tc>
      </w:tr>
      <w:tr w:rsidR="000B427F" w:rsidRPr="00DB606E" w14:paraId="459CA8BA" w14:textId="77777777" w:rsidTr="000B427F">
        <w:trPr>
          <w:trHeight w:val="145"/>
        </w:trPr>
        <w:tc>
          <w:tcPr>
            <w:tcW w:w="3757" w:type="dxa"/>
            <w:vMerge/>
          </w:tcPr>
          <w:p w14:paraId="48D5E2B0" w14:textId="77777777" w:rsidR="000B427F" w:rsidRPr="00DB606E" w:rsidRDefault="000B427F" w:rsidP="000B427F">
            <w:pPr>
              <w:spacing w:after="0" w:line="240" w:lineRule="auto"/>
              <w:jc w:val="both"/>
              <w:rPr>
                <w:rFonts w:ascii="Times New Roman" w:hAnsi="Times New Roman" w:cs="Times New Roman"/>
                <w:sz w:val="28"/>
                <w:szCs w:val="28"/>
                <w:lang w:val="uk-UA"/>
              </w:rPr>
            </w:pPr>
          </w:p>
        </w:tc>
        <w:tc>
          <w:tcPr>
            <w:tcW w:w="994" w:type="dxa"/>
          </w:tcPr>
          <w:p w14:paraId="506662D6"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 1 клас</w:t>
            </w:r>
          </w:p>
        </w:tc>
        <w:tc>
          <w:tcPr>
            <w:tcW w:w="1215" w:type="dxa"/>
          </w:tcPr>
          <w:p w14:paraId="02EA90F9"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 клас</w:t>
            </w:r>
          </w:p>
        </w:tc>
        <w:tc>
          <w:tcPr>
            <w:tcW w:w="1152" w:type="dxa"/>
            <w:gridSpan w:val="3"/>
          </w:tcPr>
          <w:p w14:paraId="7BC86324"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 клас</w:t>
            </w:r>
          </w:p>
        </w:tc>
        <w:tc>
          <w:tcPr>
            <w:tcW w:w="1003" w:type="dxa"/>
          </w:tcPr>
          <w:p w14:paraId="51904F3F"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4 клас </w:t>
            </w:r>
          </w:p>
        </w:tc>
        <w:tc>
          <w:tcPr>
            <w:tcW w:w="1449" w:type="dxa"/>
            <w:gridSpan w:val="3"/>
          </w:tcPr>
          <w:p w14:paraId="283CF556"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Разом </w:t>
            </w:r>
          </w:p>
        </w:tc>
      </w:tr>
      <w:tr w:rsidR="000B427F" w:rsidRPr="00DB606E" w14:paraId="2C826986" w14:textId="77777777" w:rsidTr="000B427F">
        <w:trPr>
          <w:trHeight w:val="331"/>
        </w:trPr>
        <w:tc>
          <w:tcPr>
            <w:tcW w:w="9570" w:type="dxa"/>
            <w:gridSpan w:val="10"/>
          </w:tcPr>
          <w:p w14:paraId="2601C229"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Інваріантний складник</w:t>
            </w:r>
          </w:p>
        </w:tc>
      </w:tr>
      <w:tr w:rsidR="000B427F" w:rsidRPr="00DB606E" w14:paraId="3877F970" w14:textId="77777777" w:rsidTr="000B427F">
        <w:trPr>
          <w:trHeight w:val="652"/>
        </w:trPr>
        <w:tc>
          <w:tcPr>
            <w:tcW w:w="3757" w:type="dxa"/>
          </w:tcPr>
          <w:p w14:paraId="22171039"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Мовно-літературна у тому числі:</w:t>
            </w:r>
          </w:p>
        </w:tc>
        <w:tc>
          <w:tcPr>
            <w:tcW w:w="994" w:type="dxa"/>
          </w:tcPr>
          <w:p w14:paraId="69D62CAD"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315</w:t>
            </w:r>
          </w:p>
        </w:tc>
        <w:tc>
          <w:tcPr>
            <w:tcW w:w="1215" w:type="dxa"/>
          </w:tcPr>
          <w:p w14:paraId="587CDE1C"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350</w:t>
            </w:r>
          </w:p>
        </w:tc>
        <w:tc>
          <w:tcPr>
            <w:tcW w:w="1152" w:type="dxa"/>
            <w:gridSpan w:val="3"/>
          </w:tcPr>
          <w:p w14:paraId="4961BC47"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350</w:t>
            </w:r>
          </w:p>
        </w:tc>
        <w:tc>
          <w:tcPr>
            <w:tcW w:w="1003" w:type="dxa"/>
          </w:tcPr>
          <w:p w14:paraId="4580BD0B"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350</w:t>
            </w:r>
          </w:p>
        </w:tc>
        <w:tc>
          <w:tcPr>
            <w:tcW w:w="1449" w:type="dxa"/>
            <w:gridSpan w:val="3"/>
            <w:vMerge w:val="restart"/>
          </w:tcPr>
          <w:p w14:paraId="76E1333F"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1365</w:t>
            </w:r>
          </w:p>
        </w:tc>
      </w:tr>
      <w:tr w:rsidR="000B427F" w:rsidRPr="00DB606E" w14:paraId="7E05890F" w14:textId="77777777" w:rsidTr="000B427F">
        <w:trPr>
          <w:trHeight w:val="652"/>
        </w:trPr>
        <w:tc>
          <w:tcPr>
            <w:tcW w:w="3757" w:type="dxa"/>
          </w:tcPr>
          <w:p w14:paraId="6DA919C6"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Українська мова і література</w:t>
            </w:r>
          </w:p>
        </w:tc>
        <w:tc>
          <w:tcPr>
            <w:tcW w:w="994" w:type="dxa"/>
          </w:tcPr>
          <w:p w14:paraId="0B4EA3D7"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245</w:t>
            </w:r>
          </w:p>
        </w:tc>
        <w:tc>
          <w:tcPr>
            <w:tcW w:w="1215" w:type="dxa"/>
          </w:tcPr>
          <w:p w14:paraId="62F01997"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245</w:t>
            </w:r>
          </w:p>
        </w:tc>
        <w:tc>
          <w:tcPr>
            <w:tcW w:w="1152" w:type="dxa"/>
            <w:gridSpan w:val="3"/>
          </w:tcPr>
          <w:p w14:paraId="30128F52"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245</w:t>
            </w:r>
          </w:p>
        </w:tc>
        <w:tc>
          <w:tcPr>
            <w:tcW w:w="1003" w:type="dxa"/>
          </w:tcPr>
          <w:p w14:paraId="531111FB"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245</w:t>
            </w:r>
          </w:p>
        </w:tc>
        <w:tc>
          <w:tcPr>
            <w:tcW w:w="1449" w:type="dxa"/>
            <w:gridSpan w:val="3"/>
            <w:vMerge/>
          </w:tcPr>
          <w:p w14:paraId="50EBB82D" w14:textId="77777777" w:rsidR="000B427F" w:rsidRPr="00DB606E" w:rsidRDefault="000B427F" w:rsidP="000B427F">
            <w:pPr>
              <w:spacing w:after="0" w:line="240" w:lineRule="auto"/>
              <w:jc w:val="both"/>
              <w:rPr>
                <w:rFonts w:ascii="Times New Roman" w:hAnsi="Times New Roman" w:cs="Times New Roman"/>
                <w:sz w:val="28"/>
                <w:szCs w:val="28"/>
                <w:lang w:val="uk-UA"/>
              </w:rPr>
            </w:pPr>
          </w:p>
        </w:tc>
      </w:tr>
      <w:tr w:rsidR="000B427F" w:rsidRPr="00DB606E" w14:paraId="15BA9A09" w14:textId="77777777" w:rsidTr="000B427F">
        <w:trPr>
          <w:trHeight w:val="320"/>
        </w:trPr>
        <w:tc>
          <w:tcPr>
            <w:tcW w:w="3757" w:type="dxa"/>
          </w:tcPr>
          <w:p w14:paraId="3568082D"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Іншомовна освіта</w:t>
            </w:r>
          </w:p>
        </w:tc>
        <w:tc>
          <w:tcPr>
            <w:tcW w:w="994" w:type="dxa"/>
          </w:tcPr>
          <w:p w14:paraId="730E6669"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1215" w:type="dxa"/>
          </w:tcPr>
          <w:p w14:paraId="0A7BAF9A"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1152" w:type="dxa"/>
            <w:gridSpan w:val="3"/>
          </w:tcPr>
          <w:p w14:paraId="460C5853"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1003" w:type="dxa"/>
          </w:tcPr>
          <w:p w14:paraId="62A53687"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1449" w:type="dxa"/>
            <w:gridSpan w:val="3"/>
            <w:vMerge/>
          </w:tcPr>
          <w:p w14:paraId="7729B2BB" w14:textId="77777777" w:rsidR="000B427F" w:rsidRPr="00DB606E" w:rsidRDefault="000B427F" w:rsidP="000B427F">
            <w:pPr>
              <w:spacing w:after="0" w:line="240" w:lineRule="auto"/>
              <w:jc w:val="both"/>
              <w:rPr>
                <w:rFonts w:ascii="Times New Roman" w:hAnsi="Times New Roman" w:cs="Times New Roman"/>
                <w:sz w:val="28"/>
                <w:szCs w:val="28"/>
                <w:lang w:val="uk-UA"/>
              </w:rPr>
            </w:pPr>
          </w:p>
        </w:tc>
      </w:tr>
      <w:tr w:rsidR="000B427F" w:rsidRPr="00DB606E" w14:paraId="6C0B28F6" w14:textId="77777777" w:rsidTr="000B427F">
        <w:trPr>
          <w:trHeight w:val="331"/>
        </w:trPr>
        <w:tc>
          <w:tcPr>
            <w:tcW w:w="3757" w:type="dxa"/>
          </w:tcPr>
          <w:p w14:paraId="32B4068A"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Математична </w:t>
            </w:r>
          </w:p>
        </w:tc>
        <w:tc>
          <w:tcPr>
            <w:tcW w:w="994" w:type="dxa"/>
          </w:tcPr>
          <w:p w14:paraId="3F6BA99C"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140</w:t>
            </w:r>
          </w:p>
        </w:tc>
        <w:tc>
          <w:tcPr>
            <w:tcW w:w="1215" w:type="dxa"/>
          </w:tcPr>
          <w:p w14:paraId="20569878"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140</w:t>
            </w:r>
          </w:p>
        </w:tc>
        <w:tc>
          <w:tcPr>
            <w:tcW w:w="1152" w:type="dxa"/>
            <w:gridSpan w:val="3"/>
          </w:tcPr>
          <w:p w14:paraId="3524026B"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175</w:t>
            </w:r>
          </w:p>
        </w:tc>
        <w:tc>
          <w:tcPr>
            <w:tcW w:w="1003" w:type="dxa"/>
          </w:tcPr>
          <w:p w14:paraId="417DA002"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175</w:t>
            </w:r>
          </w:p>
        </w:tc>
        <w:tc>
          <w:tcPr>
            <w:tcW w:w="1449" w:type="dxa"/>
            <w:gridSpan w:val="3"/>
          </w:tcPr>
          <w:p w14:paraId="0B703E1A"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630</w:t>
            </w:r>
          </w:p>
        </w:tc>
      </w:tr>
      <w:tr w:rsidR="000B427F" w:rsidRPr="00DB606E" w14:paraId="261D3CB6" w14:textId="77777777" w:rsidTr="000B427F">
        <w:trPr>
          <w:trHeight w:val="320"/>
        </w:trPr>
        <w:tc>
          <w:tcPr>
            <w:tcW w:w="3757" w:type="dxa"/>
          </w:tcPr>
          <w:p w14:paraId="032F4415"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Природнича </w:t>
            </w:r>
          </w:p>
        </w:tc>
        <w:tc>
          <w:tcPr>
            <w:tcW w:w="994" w:type="dxa"/>
            <w:vMerge w:val="restart"/>
          </w:tcPr>
          <w:p w14:paraId="47537D85"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140</w:t>
            </w:r>
          </w:p>
        </w:tc>
        <w:tc>
          <w:tcPr>
            <w:tcW w:w="1215" w:type="dxa"/>
            <w:vMerge w:val="restart"/>
          </w:tcPr>
          <w:p w14:paraId="69033161"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175</w:t>
            </w:r>
          </w:p>
        </w:tc>
        <w:tc>
          <w:tcPr>
            <w:tcW w:w="1152" w:type="dxa"/>
            <w:gridSpan w:val="3"/>
            <w:vMerge w:val="restart"/>
          </w:tcPr>
          <w:p w14:paraId="3A8A53D2"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140</w:t>
            </w:r>
          </w:p>
        </w:tc>
        <w:tc>
          <w:tcPr>
            <w:tcW w:w="1003" w:type="dxa"/>
            <w:vMerge w:val="restart"/>
          </w:tcPr>
          <w:p w14:paraId="67BE633F"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140</w:t>
            </w:r>
          </w:p>
        </w:tc>
        <w:tc>
          <w:tcPr>
            <w:tcW w:w="1449" w:type="dxa"/>
            <w:gridSpan w:val="3"/>
            <w:vMerge w:val="restart"/>
          </w:tcPr>
          <w:p w14:paraId="0DF25E6D"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595</w:t>
            </w:r>
          </w:p>
        </w:tc>
      </w:tr>
      <w:tr w:rsidR="000B427F" w:rsidRPr="00DB606E" w14:paraId="6D80D6F7" w14:textId="77777777" w:rsidTr="000B427F">
        <w:trPr>
          <w:trHeight w:val="652"/>
        </w:trPr>
        <w:tc>
          <w:tcPr>
            <w:tcW w:w="3757" w:type="dxa"/>
          </w:tcPr>
          <w:p w14:paraId="4AAEE609"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Соціальна і </w:t>
            </w:r>
            <w:proofErr w:type="spellStart"/>
            <w:r w:rsidRPr="00DB606E">
              <w:rPr>
                <w:rFonts w:ascii="Times New Roman" w:hAnsi="Times New Roman" w:cs="Times New Roman"/>
                <w:sz w:val="28"/>
                <w:szCs w:val="28"/>
                <w:lang w:val="uk-UA"/>
              </w:rPr>
              <w:t>здоров’язбережувальна</w:t>
            </w:r>
            <w:proofErr w:type="spellEnd"/>
          </w:p>
        </w:tc>
        <w:tc>
          <w:tcPr>
            <w:tcW w:w="994" w:type="dxa"/>
            <w:vMerge/>
          </w:tcPr>
          <w:p w14:paraId="32BBD1E5" w14:textId="77777777" w:rsidR="000B427F" w:rsidRPr="00DB606E" w:rsidRDefault="000B427F" w:rsidP="000B427F">
            <w:pPr>
              <w:spacing w:after="0" w:line="240" w:lineRule="auto"/>
              <w:jc w:val="both"/>
              <w:rPr>
                <w:rFonts w:ascii="Times New Roman" w:hAnsi="Times New Roman" w:cs="Times New Roman"/>
                <w:sz w:val="28"/>
                <w:szCs w:val="28"/>
                <w:lang w:val="uk-UA"/>
              </w:rPr>
            </w:pPr>
          </w:p>
        </w:tc>
        <w:tc>
          <w:tcPr>
            <w:tcW w:w="1215" w:type="dxa"/>
            <w:vMerge/>
          </w:tcPr>
          <w:p w14:paraId="6A7003DF" w14:textId="77777777" w:rsidR="000B427F" w:rsidRPr="00DB606E" w:rsidRDefault="000B427F" w:rsidP="000B427F">
            <w:pPr>
              <w:spacing w:after="0" w:line="240" w:lineRule="auto"/>
              <w:jc w:val="both"/>
              <w:rPr>
                <w:rFonts w:ascii="Times New Roman" w:hAnsi="Times New Roman" w:cs="Times New Roman"/>
                <w:sz w:val="28"/>
                <w:szCs w:val="28"/>
                <w:lang w:val="uk-UA"/>
              </w:rPr>
            </w:pPr>
          </w:p>
        </w:tc>
        <w:tc>
          <w:tcPr>
            <w:tcW w:w="1152" w:type="dxa"/>
            <w:gridSpan w:val="3"/>
            <w:vMerge/>
          </w:tcPr>
          <w:p w14:paraId="66517F5D" w14:textId="77777777" w:rsidR="000B427F" w:rsidRPr="00DB606E" w:rsidRDefault="000B427F" w:rsidP="000B427F">
            <w:pPr>
              <w:spacing w:after="0" w:line="240" w:lineRule="auto"/>
              <w:jc w:val="both"/>
              <w:rPr>
                <w:rFonts w:ascii="Times New Roman" w:hAnsi="Times New Roman" w:cs="Times New Roman"/>
                <w:sz w:val="28"/>
                <w:szCs w:val="28"/>
                <w:lang w:val="uk-UA"/>
              </w:rPr>
            </w:pPr>
          </w:p>
        </w:tc>
        <w:tc>
          <w:tcPr>
            <w:tcW w:w="1003" w:type="dxa"/>
            <w:vMerge/>
          </w:tcPr>
          <w:p w14:paraId="5F900E91" w14:textId="77777777" w:rsidR="000B427F" w:rsidRPr="00DB606E" w:rsidRDefault="000B427F" w:rsidP="000B427F">
            <w:pPr>
              <w:spacing w:after="0" w:line="240" w:lineRule="auto"/>
              <w:jc w:val="both"/>
              <w:rPr>
                <w:rFonts w:ascii="Times New Roman" w:hAnsi="Times New Roman" w:cs="Times New Roman"/>
                <w:sz w:val="28"/>
                <w:szCs w:val="28"/>
                <w:lang w:val="uk-UA"/>
              </w:rPr>
            </w:pPr>
          </w:p>
        </w:tc>
        <w:tc>
          <w:tcPr>
            <w:tcW w:w="1449" w:type="dxa"/>
            <w:gridSpan w:val="3"/>
            <w:vMerge/>
          </w:tcPr>
          <w:p w14:paraId="348BAD37" w14:textId="77777777" w:rsidR="000B427F" w:rsidRPr="00DB606E" w:rsidRDefault="000B427F" w:rsidP="000B427F">
            <w:pPr>
              <w:spacing w:after="0" w:line="240" w:lineRule="auto"/>
              <w:jc w:val="both"/>
              <w:rPr>
                <w:rFonts w:ascii="Times New Roman" w:hAnsi="Times New Roman" w:cs="Times New Roman"/>
                <w:sz w:val="28"/>
                <w:szCs w:val="28"/>
                <w:lang w:val="uk-UA"/>
              </w:rPr>
            </w:pPr>
          </w:p>
        </w:tc>
      </w:tr>
      <w:tr w:rsidR="000B427F" w:rsidRPr="00DB606E" w14:paraId="3F9F2351" w14:textId="77777777" w:rsidTr="000B427F">
        <w:trPr>
          <w:trHeight w:val="652"/>
        </w:trPr>
        <w:tc>
          <w:tcPr>
            <w:tcW w:w="3757" w:type="dxa"/>
          </w:tcPr>
          <w:p w14:paraId="02C3C695"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Громадянська та історична</w:t>
            </w:r>
          </w:p>
        </w:tc>
        <w:tc>
          <w:tcPr>
            <w:tcW w:w="994" w:type="dxa"/>
            <w:vMerge/>
          </w:tcPr>
          <w:p w14:paraId="2BA5F78E" w14:textId="77777777" w:rsidR="000B427F" w:rsidRPr="00DB606E" w:rsidRDefault="000B427F" w:rsidP="000B427F">
            <w:pPr>
              <w:spacing w:after="0" w:line="240" w:lineRule="auto"/>
              <w:jc w:val="both"/>
              <w:rPr>
                <w:rFonts w:ascii="Times New Roman" w:hAnsi="Times New Roman" w:cs="Times New Roman"/>
                <w:sz w:val="28"/>
                <w:szCs w:val="28"/>
                <w:lang w:val="uk-UA"/>
              </w:rPr>
            </w:pPr>
          </w:p>
        </w:tc>
        <w:tc>
          <w:tcPr>
            <w:tcW w:w="1215" w:type="dxa"/>
            <w:vMerge/>
          </w:tcPr>
          <w:p w14:paraId="1916C99F" w14:textId="77777777" w:rsidR="000B427F" w:rsidRPr="00DB606E" w:rsidRDefault="000B427F" w:rsidP="000B427F">
            <w:pPr>
              <w:spacing w:after="0" w:line="240" w:lineRule="auto"/>
              <w:jc w:val="both"/>
              <w:rPr>
                <w:rFonts w:ascii="Times New Roman" w:hAnsi="Times New Roman" w:cs="Times New Roman"/>
                <w:sz w:val="28"/>
                <w:szCs w:val="28"/>
                <w:lang w:val="uk-UA"/>
              </w:rPr>
            </w:pPr>
          </w:p>
        </w:tc>
        <w:tc>
          <w:tcPr>
            <w:tcW w:w="1152" w:type="dxa"/>
            <w:gridSpan w:val="3"/>
            <w:vMerge/>
          </w:tcPr>
          <w:p w14:paraId="1A41AABC" w14:textId="77777777" w:rsidR="000B427F" w:rsidRPr="00DB606E" w:rsidRDefault="000B427F" w:rsidP="000B427F">
            <w:pPr>
              <w:spacing w:after="0" w:line="240" w:lineRule="auto"/>
              <w:jc w:val="both"/>
              <w:rPr>
                <w:rFonts w:ascii="Times New Roman" w:hAnsi="Times New Roman" w:cs="Times New Roman"/>
                <w:sz w:val="28"/>
                <w:szCs w:val="28"/>
                <w:lang w:val="uk-UA"/>
              </w:rPr>
            </w:pPr>
          </w:p>
        </w:tc>
        <w:tc>
          <w:tcPr>
            <w:tcW w:w="1003" w:type="dxa"/>
            <w:vMerge/>
          </w:tcPr>
          <w:p w14:paraId="643FBD32" w14:textId="77777777" w:rsidR="000B427F" w:rsidRPr="00DB606E" w:rsidRDefault="000B427F" w:rsidP="000B427F">
            <w:pPr>
              <w:spacing w:after="0" w:line="240" w:lineRule="auto"/>
              <w:jc w:val="both"/>
              <w:rPr>
                <w:rFonts w:ascii="Times New Roman" w:hAnsi="Times New Roman" w:cs="Times New Roman"/>
                <w:sz w:val="28"/>
                <w:szCs w:val="28"/>
                <w:lang w:val="uk-UA"/>
              </w:rPr>
            </w:pPr>
          </w:p>
        </w:tc>
        <w:tc>
          <w:tcPr>
            <w:tcW w:w="1449" w:type="dxa"/>
            <w:gridSpan w:val="3"/>
            <w:vMerge/>
          </w:tcPr>
          <w:p w14:paraId="7C4A0B44" w14:textId="77777777" w:rsidR="000B427F" w:rsidRPr="00DB606E" w:rsidRDefault="000B427F" w:rsidP="000B427F">
            <w:pPr>
              <w:spacing w:after="0" w:line="240" w:lineRule="auto"/>
              <w:jc w:val="both"/>
              <w:rPr>
                <w:rFonts w:ascii="Times New Roman" w:hAnsi="Times New Roman" w:cs="Times New Roman"/>
                <w:sz w:val="28"/>
                <w:szCs w:val="28"/>
                <w:lang w:val="uk-UA"/>
              </w:rPr>
            </w:pPr>
          </w:p>
        </w:tc>
      </w:tr>
      <w:tr w:rsidR="000B427F" w:rsidRPr="00DB606E" w14:paraId="0695D862" w14:textId="77777777" w:rsidTr="000B427F">
        <w:trPr>
          <w:trHeight w:val="320"/>
        </w:trPr>
        <w:tc>
          <w:tcPr>
            <w:tcW w:w="3757" w:type="dxa"/>
          </w:tcPr>
          <w:p w14:paraId="571ABEC1"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Технологічна </w:t>
            </w:r>
          </w:p>
        </w:tc>
        <w:tc>
          <w:tcPr>
            <w:tcW w:w="994" w:type="dxa"/>
            <w:vMerge/>
            <w:tcBorders>
              <w:bottom w:val="nil"/>
            </w:tcBorders>
          </w:tcPr>
          <w:p w14:paraId="3814D445" w14:textId="77777777" w:rsidR="000B427F" w:rsidRPr="00DB606E" w:rsidRDefault="000B427F" w:rsidP="000B427F">
            <w:pPr>
              <w:spacing w:after="0" w:line="240" w:lineRule="auto"/>
              <w:jc w:val="both"/>
              <w:rPr>
                <w:rFonts w:ascii="Times New Roman" w:hAnsi="Times New Roman" w:cs="Times New Roman"/>
                <w:sz w:val="28"/>
                <w:szCs w:val="28"/>
                <w:lang w:val="uk-UA"/>
              </w:rPr>
            </w:pPr>
          </w:p>
        </w:tc>
        <w:tc>
          <w:tcPr>
            <w:tcW w:w="1215" w:type="dxa"/>
            <w:vMerge/>
            <w:tcBorders>
              <w:bottom w:val="nil"/>
            </w:tcBorders>
          </w:tcPr>
          <w:p w14:paraId="122032F6" w14:textId="77777777" w:rsidR="000B427F" w:rsidRPr="00DB606E" w:rsidRDefault="000B427F" w:rsidP="000B427F">
            <w:pPr>
              <w:spacing w:after="0" w:line="240" w:lineRule="auto"/>
              <w:jc w:val="both"/>
              <w:rPr>
                <w:rFonts w:ascii="Times New Roman" w:hAnsi="Times New Roman" w:cs="Times New Roman"/>
                <w:sz w:val="28"/>
                <w:szCs w:val="28"/>
                <w:lang w:val="uk-UA"/>
              </w:rPr>
            </w:pPr>
          </w:p>
        </w:tc>
        <w:tc>
          <w:tcPr>
            <w:tcW w:w="1152" w:type="dxa"/>
            <w:gridSpan w:val="3"/>
            <w:vMerge/>
          </w:tcPr>
          <w:p w14:paraId="784FBD50" w14:textId="77777777" w:rsidR="000B427F" w:rsidRPr="00DB606E" w:rsidRDefault="000B427F" w:rsidP="000B427F">
            <w:pPr>
              <w:spacing w:after="0" w:line="240" w:lineRule="auto"/>
              <w:jc w:val="both"/>
              <w:rPr>
                <w:rFonts w:ascii="Times New Roman" w:hAnsi="Times New Roman" w:cs="Times New Roman"/>
                <w:sz w:val="28"/>
                <w:szCs w:val="28"/>
                <w:lang w:val="uk-UA"/>
              </w:rPr>
            </w:pPr>
          </w:p>
        </w:tc>
        <w:tc>
          <w:tcPr>
            <w:tcW w:w="1003" w:type="dxa"/>
            <w:vMerge/>
          </w:tcPr>
          <w:p w14:paraId="261E9DE0" w14:textId="77777777" w:rsidR="000B427F" w:rsidRPr="00DB606E" w:rsidRDefault="000B427F" w:rsidP="000B427F">
            <w:pPr>
              <w:spacing w:after="0" w:line="240" w:lineRule="auto"/>
              <w:jc w:val="both"/>
              <w:rPr>
                <w:rFonts w:ascii="Times New Roman" w:hAnsi="Times New Roman" w:cs="Times New Roman"/>
                <w:sz w:val="28"/>
                <w:szCs w:val="28"/>
                <w:lang w:val="uk-UA"/>
              </w:rPr>
            </w:pPr>
          </w:p>
        </w:tc>
        <w:tc>
          <w:tcPr>
            <w:tcW w:w="1449" w:type="dxa"/>
            <w:gridSpan w:val="3"/>
            <w:vMerge/>
          </w:tcPr>
          <w:p w14:paraId="7F9B5EEE" w14:textId="77777777" w:rsidR="000B427F" w:rsidRPr="00DB606E" w:rsidRDefault="000B427F" w:rsidP="000B427F">
            <w:pPr>
              <w:spacing w:after="0" w:line="240" w:lineRule="auto"/>
              <w:jc w:val="both"/>
              <w:rPr>
                <w:rFonts w:ascii="Times New Roman" w:hAnsi="Times New Roman" w:cs="Times New Roman"/>
                <w:sz w:val="28"/>
                <w:szCs w:val="28"/>
                <w:lang w:val="uk-UA"/>
              </w:rPr>
            </w:pPr>
          </w:p>
        </w:tc>
      </w:tr>
      <w:tr w:rsidR="000B427F" w:rsidRPr="00DB606E" w14:paraId="5B6324F1" w14:textId="77777777" w:rsidTr="000B427F">
        <w:trPr>
          <w:trHeight w:val="331"/>
        </w:trPr>
        <w:tc>
          <w:tcPr>
            <w:tcW w:w="3757" w:type="dxa"/>
            <w:tcBorders>
              <w:top w:val="nil"/>
              <w:right w:val="single" w:sz="4" w:space="0" w:color="auto"/>
            </w:tcBorders>
          </w:tcPr>
          <w:p w14:paraId="3D9AEE42"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Інформативна </w:t>
            </w:r>
          </w:p>
        </w:tc>
        <w:tc>
          <w:tcPr>
            <w:tcW w:w="994" w:type="dxa"/>
            <w:tcBorders>
              <w:top w:val="nil"/>
              <w:right w:val="single" w:sz="4" w:space="0" w:color="auto"/>
            </w:tcBorders>
          </w:tcPr>
          <w:p w14:paraId="7BB33ED4" w14:textId="77777777" w:rsidR="000B427F" w:rsidRPr="00DB606E" w:rsidRDefault="000B427F" w:rsidP="000B427F">
            <w:pPr>
              <w:spacing w:after="0" w:line="240" w:lineRule="auto"/>
              <w:jc w:val="both"/>
              <w:rPr>
                <w:rFonts w:ascii="Times New Roman" w:hAnsi="Times New Roman" w:cs="Times New Roman"/>
                <w:sz w:val="28"/>
                <w:szCs w:val="28"/>
                <w:lang w:val="uk-UA"/>
              </w:rPr>
            </w:pPr>
          </w:p>
        </w:tc>
        <w:tc>
          <w:tcPr>
            <w:tcW w:w="1215" w:type="dxa"/>
            <w:tcBorders>
              <w:top w:val="nil"/>
              <w:right w:val="single" w:sz="4" w:space="0" w:color="auto"/>
            </w:tcBorders>
          </w:tcPr>
          <w:p w14:paraId="267E3797" w14:textId="77777777" w:rsidR="000B427F" w:rsidRPr="00DB606E" w:rsidRDefault="000B427F" w:rsidP="000B427F">
            <w:pPr>
              <w:spacing w:after="0" w:line="240" w:lineRule="auto"/>
              <w:jc w:val="both"/>
              <w:rPr>
                <w:rFonts w:ascii="Times New Roman" w:hAnsi="Times New Roman" w:cs="Times New Roman"/>
                <w:sz w:val="28"/>
                <w:szCs w:val="28"/>
                <w:lang w:val="uk-UA"/>
              </w:rPr>
            </w:pPr>
          </w:p>
        </w:tc>
        <w:tc>
          <w:tcPr>
            <w:tcW w:w="1136" w:type="dxa"/>
            <w:gridSpan w:val="2"/>
            <w:tcBorders>
              <w:top w:val="nil"/>
              <w:right w:val="single" w:sz="4" w:space="0" w:color="auto"/>
            </w:tcBorders>
          </w:tcPr>
          <w:p w14:paraId="532756F9"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1019" w:type="dxa"/>
            <w:gridSpan w:val="2"/>
            <w:tcBorders>
              <w:top w:val="nil"/>
              <w:right w:val="single" w:sz="4" w:space="0" w:color="auto"/>
            </w:tcBorders>
          </w:tcPr>
          <w:p w14:paraId="2740745D"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1449" w:type="dxa"/>
            <w:gridSpan w:val="3"/>
            <w:tcBorders>
              <w:top w:val="nil"/>
              <w:right w:val="single" w:sz="4" w:space="0" w:color="auto"/>
            </w:tcBorders>
          </w:tcPr>
          <w:p w14:paraId="6EBCC875"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r>
      <w:tr w:rsidR="000B427F" w:rsidRPr="00DB606E" w14:paraId="3A277AA3" w14:textId="77777777" w:rsidTr="000B427F">
        <w:trPr>
          <w:trHeight w:val="320"/>
        </w:trPr>
        <w:tc>
          <w:tcPr>
            <w:tcW w:w="3757" w:type="dxa"/>
          </w:tcPr>
          <w:p w14:paraId="058D15E2"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Мистецька </w:t>
            </w:r>
          </w:p>
        </w:tc>
        <w:tc>
          <w:tcPr>
            <w:tcW w:w="994" w:type="dxa"/>
          </w:tcPr>
          <w:p w14:paraId="108D3AE6"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1215" w:type="dxa"/>
          </w:tcPr>
          <w:p w14:paraId="15193B16"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1152" w:type="dxa"/>
            <w:gridSpan w:val="3"/>
          </w:tcPr>
          <w:p w14:paraId="03FC70F2"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1003" w:type="dxa"/>
          </w:tcPr>
          <w:p w14:paraId="06859F00"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1449" w:type="dxa"/>
            <w:gridSpan w:val="3"/>
            <w:tcBorders>
              <w:right w:val="single" w:sz="4" w:space="0" w:color="auto"/>
            </w:tcBorders>
          </w:tcPr>
          <w:p w14:paraId="4F31877C"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280</w:t>
            </w:r>
          </w:p>
        </w:tc>
      </w:tr>
      <w:tr w:rsidR="000B427F" w:rsidRPr="00DB606E" w14:paraId="08E6FB43" w14:textId="77777777" w:rsidTr="000B427F">
        <w:trPr>
          <w:trHeight w:val="331"/>
        </w:trPr>
        <w:tc>
          <w:tcPr>
            <w:tcW w:w="3757" w:type="dxa"/>
          </w:tcPr>
          <w:p w14:paraId="179889D9"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Фізкультурна </w:t>
            </w:r>
          </w:p>
        </w:tc>
        <w:tc>
          <w:tcPr>
            <w:tcW w:w="994" w:type="dxa"/>
          </w:tcPr>
          <w:p w14:paraId="51ECFA03"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1215" w:type="dxa"/>
          </w:tcPr>
          <w:p w14:paraId="0B401711"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1152" w:type="dxa"/>
            <w:gridSpan w:val="3"/>
          </w:tcPr>
          <w:p w14:paraId="34C18FB7"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1003" w:type="dxa"/>
          </w:tcPr>
          <w:p w14:paraId="00B31D3A"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1449" w:type="dxa"/>
            <w:gridSpan w:val="3"/>
          </w:tcPr>
          <w:p w14:paraId="7274E0F5"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420</w:t>
            </w:r>
          </w:p>
        </w:tc>
      </w:tr>
      <w:tr w:rsidR="000B427F" w:rsidRPr="00DB606E" w14:paraId="1E15495B" w14:textId="77777777" w:rsidTr="000B427F">
        <w:trPr>
          <w:trHeight w:val="320"/>
        </w:trPr>
        <w:tc>
          <w:tcPr>
            <w:tcW w:w="9570" w:type="dxa"/>
            <w:gridSpan w:val="10"/>
          </w:tcPr>
          <w:p w14:paraId="2041F9B5"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Варіативний складник</w:t>
            </w:r>
          </w:p>
        </w:tc>
      </w:tr>
      <w:tr w:rsidR="000B427F" w:rsidRPr="00DB606E" w14:paraId="59647117" w14:textId="77777777" w:rsidTr="000B427F">
        <w:trPr>
          <w:trHeight w:val="1679"/>
        </w:trPr>
        <w:tc>
          <w:tcPr>
            <w:tcW w:w="3757" w:type="dxa"/>
          </w:tcPr>
          <w:p w14:paraId="31ABEF2B" w14:textId="77777777" w:rsidR="000B427F" w:rsidRPr="00DB606E" w:rsidRDefault="000B427F" w:rsidP="000B427F">
            <w:pPr>
              <w:spacing w:after="0" w:line="240" w:lineRule="auto"/>
              <w:jc w:val="both"/>
              <w:rPr>
                <w:rFonts w:ascii="Times New Roman" w:hAnsi="Times New Roman" w:cs="Times New Roman"/>
                <w:sz w:val="24"/>
                <w:szCs w:val="24"/>
                <w:lang w:val="uk-UA"/>
              </w:rPr>
            </w:pPr>
            <w:r w:rsidRPr="00DB606E">
              <w:rPr>
                <w:rFonts w:ascii="Times New Roman" w:hAnsi="Times New Roman" w:cs="Times New Roman"/>
                <w:sz w:val="24"/>
                <w:szCs w:val="24"/>
                <w:lang w:val="uk-UA"/>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994" w:type="dxa"/>
          </w:tcPr>
          <w:p w14:paraId="2C03068F"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1215" w:type="dxa"/>
          </w:tcPr>
          <w:p w14:paraId="0B1F6FCC"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1152" w:type="dxa"/>
            <w:gridSpan w:val="3"/>
          </w:tcPr>
          <w:p w14:paraId="5010A266"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1017" w:type="dxa"/>
            <w:gridSpan w:val="2"/>
          </w:tcPr>
          <w:p w14:paraId="29331339"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1435" w:type="dxa"/>
            <w:gridSpan w:val="2"/>
          </w:tcPr>
          <w:p w14:paraId="27754853"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140</w:t>
            </w:r>
          </w:p>
        </w:tc>
      </w:tr>
      <w:tr w:rsidR="000B427F" w:rsidRPr="00DB606E" w14:paraId="5D3FA588" w14:textId="77777777" w:rsidTr="000B427F">
        <w:trPr>
          <w:trHeight w:val="1116"/>
        </w:trPr>
        <w:tc>
          <w:tcPr>
            <w:tcW w:w="3757" w:type="dxa"/>
          </w:tcPr>
          <w:p w14:paraId="7D53707E" w14:textId="77777777" w:rsidR="000B427F" w:rsidRPr="00DB606E" w:rsidRDefault="000B427F" w:rsidP="000B427F">
            <w:pPr>
              <w:spacing w:after="0" w:line="240" w:lineRule="auto"/>
              <w:jc w:val="both"/>
              <w:rPr>
                <w:rFonts w:ascii="Times New Roman" w:hAnsi="Times New Roman" w:cs="Times New Roman"/>
                <w:sz w:val="24"/>
                <w:szCs w:val="24"/>
                <w:lang w:val="uk-UA"/>
              </w:rPr>
            </w:pPr>
            <w:proofErr w:type="spellStart"/>
            <w:r w:rsidRPr="00DB606E">
              <w:rPr>
                <w:rFonts w:ascii="Times New Roman" w:hAnsi="Times New Roman" w:cs="Times New Roman"/>
                <w:sz w:val="24"/>
                <w:szCs w:val="24"/>
                <w:lang w:val="uk-UA"/>
              </w:rPr>
              <w:t>загальнорічна</w:t>
            </w:r>
            <w:proofErr w:type="spellEnd"/>
            <w:r w:rsidRPr="00DB606E">
              <w:rPr>
                <w:rFonts w:ascii="Times New Roman" w:hAnsi="Times New Roman" w:cs="Times New Roman"/>
                <w:sz w:val="24"/>
                <w:szCs w:val="24"/>
                <w:lang w:val="uk-UA"/>
              </w:rPr>
              <w:t xml:space="preserve"> кількість навчальних годин, що фінансуються з бюджету (без поділу на групи)</w:t>
            </w:r>
          </w:p>
        </w:tc>
        <w:tc>
          <w:tcPr>
            <w:tcW w:w="994" w:type="dxa"/>
          </w:tcPr>
          <w:p w14:paraId="050F9C9F"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805</w:t>
            </w:r>
          </w:p>
        </w:tc>
        <w:tc>
          <w:tcPr>
            <w:tcW w:w="1215" w:type="dxa"/>
          </w:tcPr>
          <w:p w14:paraId="42F82334"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875</w:t>
            </w:r>
          </w:p>
        </w:tc>
        <w:tc>
          <w:tcPr>
            <w:tcW w:w="1152" w:type="dxa"/>
            <w:gridSpan w:val="3"/>
          </w:tcPr>
          <w:p w14:paraId="446B5882"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910</w:t>
            </w:r>
          </w:p>
        </w:tc>
        <w:tc>
          <w:tcPr>
            <w:tcW w:w="1017" w:type="dxa"/>
            <w:gridSpan w:val="2"/>
          </w:tcPr>
          <w:p w14:paraId="652F4C2A"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910</w:t>
            </w:r>
          </w:p>
        </w:tc>
        <w:tc>
          <w:tcPr>
            <w:tcW w:w="1435" w:type="dxa"/>
            <w:gridSpan w:val="2"/>
          </w:tcPr>
          <w:p w14:paraId="6289D866"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3500</w:t>
            </w:r>
          </w:p>
        </w:tc>
      </w:tr>
      <w:tr w:rsidR="000B427F" w:rsidRPr="00DB606E" w14:paraId="69C74FA3" w14:textId="77777777" w:rsidTr="000B427F">
        <w:trPr>
          <w:trHeight w:val="839"/>
        </w:trPr>
        <w:tc>
          <w:tcPr>
            <w:tcW w:w="3757" w:type="dxa"/>
          </w:tcPr>
          <w:p w14:paraId="6DBE427F" w14:textId="77777777" w:rsidR="000B427F" w:rsidRPr="00DB606E" w:rsidRDefault="000B427F" w:rsidP="000B427F">
            <w:pPr>
              <w:spacing w:after="0" w:line="240" w:lineRule="auto"/>
              <w:jc w:val="both"/>
              <w:rPr>
                <w:rFonts w:ascii="Times New Roman" w:hAnsi="Times New Roman" w:cs="Times New Roman"/>
                <w:sz w:val="24"/>
                <w:szCs w:val="24"/>
                <w:lang w:val="uk-UA"/>
              </w:rPr>
            </w:pPr>
            <w:r w:rsidRPr="00DB606E">
              <w:rPr>
                <w:rFonts w:ascii="Times New Roman" w:hAnsi="Times New Roman" w:cs="Times New Roman"/>
                <w:sz w:val="24"/>
                <w:szCs w:val="24"/>
                <w:lang w:val="uk-UA"/>
              </w:rPr>
              <w:t>Гранично допустиме тижневе/річне навантаження здобувача освіти</w:t>
            </w:r>
          </w:p>
        </w:tc>
        <w:tc>
          <w:tcPr>
            <w:tcW w:w="994" w:type="dxa"/>
          </w:tcPr>
          <w:p w14:paraId="3709F826"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20\700</w:t>
            </w:r>
          </w:p>
        </w:tc>
        <w:tc>
          <w:tcPr>
            <w:tcW w:w="1215" w:type="dxa"/>
          </w:tcPr>
          <w:p w14:paraId="1481A6F2"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22\770</w:t>
            </w:r>
          </w:p>
        </w:tc>
        <w:tc>
          <w:tcPr>
            <w:tcW w:w="1119" w:type="dxa"/>
          </w:tcPr>
          <w:p w14:paraId="4CEE3CEC"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23\805</w:t>
            </w:r>
          </w:p>
        </w:tc>
        <w:tc>
          <w:tcPr>
            <w:tcW w:w="1104" w:type="dxa"/>
            <w:gridSpan w:val="5"/>
          </w:tcPr>
          <w:p w14:paraId="6AA40D9D"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23\805</w:t>
            </w:r>
          </w:p>
        </w:tc>
        <w:tc>
          <w:tcPr>
            <w:tcW w:w="1381" w:type="dxa"/>
          </w:tcPr>
          <w:p w14:paraId="32AB1EBF" w14:textId="77777777" w:rsidR="000B427F" w:rsidRPr="00DB606E" w:rsidRDefault="000B427F" w:rsidP="000B427F">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88\3080</w:t>
            </w:r>
          </w:p>
        </w:tc>
      </w:tr>
    </w:tbl>
    <w:p w14:paraId="587783E3" w14:textId="77777777" w:rsidR="000B427F" w:rsidRPr="00DB606E" w:rsidRDefault="000B427F" w:rsidP="008A0FF1">
      <w:pPr>
        <w:spacing w:after="0" w:line="240" w:lineRule="auto"/>
        <w:jc w:val="both"/>
        <w:rPr>
          <w:rFonts w:ascii="Times New Roman" w:hAnsi="Times New Roman" w:cs="Times New Roman"/>
          <w:sz w:val="28"/>
          <w:szCs w:val="28"/>
          <w:lang w:val="uk-UA"/>
        </w:rPr>
      </w:pPr>
    </w:p>
    <w:p w14:paraId="1A7C53A7" w14:textId="215365F2" w:rsidR="00F323B6" w:rsidRPr="00DB606E" w:rsidRDefault="00323B95"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початкової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При визначенні гранично допустимого навантаження учнів ураховані санітарно-гігієнічні норми та нормативну тривалість уроків у 1-х класах – 35 хвилин, у 2-4-х класах – 40 хвилин.</w:t>
      </w:r>
    </w:p>
    <w:p w14:paraId="2EA1E9D6" w14:textId="77777777" w:rsidR="00F323B6" w:rsidRPr="00DB606E" w:rsidRDefault="00F323B6" w:rsidP="008A0FF1">
      <w:pPr>
        <w:spacing w:after="0" w:line="240" w:lineRule="auto"/>
        <w:ind w:right="57"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 xml:space="preserve">Логічна послідовність вивчення предметів розкривається у відповідних навчальних програмах кожного предмету зокрема. </w:t>
      </w:r>
      <w:r w:rsidRPr="00DB606E">
        <w:rPr>
          <w:rFonts w:ascii="Times New Roman" w:hAnsi="Times New Roman" w:cs="Times New Roman"/>
          <w:sz w:val="28"/>
          <w:szCs w:val="28"/>
          <w:lang w:val="uk-UA" w:eastAsia="uk-UA"/>
        </w:rPr>
        <w:t>У початковій школі здійснюватиметься поділ класів на групи при вивченні іноземної мови, інформатики, української мови до чинних нормативів (наказ Міністерства освіти і науки України від 20.02.2002 р. № 128, зареєстрований в Міністерстві юстиції України від 06.03.2002 за № 229/6517 зі змінами – лист МОН Ук</w:t>
      </w:r>
      <w:r w:rsidR="008B033A" w:rsidRPr="00DB606E">
        <w:rPr>
          <w:rFonts w:ascii="Times New Roman" w:hAnsi="Times New Roman" w:cs="Times New Roman"/>
          <w:sz w:val="28"/>
          <w:szCs w:val="28"/>
          <w:lang w:val="uk-UA" w:eastAsia="uk-UA"/>
        </w:rPr>
        <w:t>раїни №1\9-322 від 18.05.2018 ) зі змінами</w:t>
      </w:r>
      <w:r w:rsidR="00B433E6" w:rsidRPr="00DB606E">
        <w:rPr>
          <w:rFonts w:ascii="Times New Roman" w:hAnsi="Times New Roman" w:cs="Times New Roman"/>
          <w:sz w:val="28"/>
          <w:szCs w:val="28"/>
          <w:lang w:val="uk-UA" w:eastAsia="uk-UA"/>
        </w:rPr>
        <w:t xml:space="preserve"> наказ МОНУ від 03.06.2025 №808 Про затвердження Змін до деяких наказів МОНУ, зокрема, «Про затвердження Порядку поділу класів на групи під час вивчення окремих  навчальних предметів (інтегрованих курсів) у державних, комунальних закладах загальної середньої освіти»</w:t>
      </w:r>
    </w:p>
    <w:p w14:paraId="14948B1D" w14:textId="77777777" w:rsidR="00F323B6" w:rsidRPr="00DB606E" w:rsidRDefault="00F323B6" w:rsidP="008A0FF1">
      <w:pPr>
        <w:spacing w:after="0" w:line="240" w:lineRule="auto"/>
        <w:ind w:right="57"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Освітню програму укладено за такими освітніми галузями: </w:t>
      </w:r>
    </w:p>
    <w:p w14:paraId="21A99F3E" w14:textId="77777777" w:rsidR="00F323B6" w:rsidRPr="00DB606E" w:rsidRDefault="00F323B6" w:rsidP="008A0FF1">
      <w:pPr>
        <w:numPr>
          <w:ilvl w:val="0"/>
          <w:numId w:val="2"/>
        </w:numPr>
        <w:spacing w:after="0" w:line="240" w:lineRule="auto"/>
        <w:ind w:right="57"/>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Мовно-літерат</w:t>
      </w:r>
      <w:r w:rsidR="00EC698B" w:rsidRPr="00DB606E">
        <w:rPr>
          <w:rFonts w:ascii="Times New Roman" w:hAnsi="Times New Roman" w:cs="Times New Roman"/>
          <w:sz w:val="28"/>
          <w:szCs w:val="28"/>
          <w:lang w:val="uk-UA"/>
        </w:rPr>
        <w:t xml:space="preserve">урна, зокрема: </w:t>
      </w:r>
      <w:r w:rsidRPr="00DB606E">
        <w:rPr>
          <w:rFonts w:ascii="Times New Roman" w:hAnsi="Times New Roman" w:cs="Times New Roman"/>
          <w:sz w:val="28"/>
          <w:szCs w:val="28"/>
          <w:lang w:val="uk-UA"/>
        </w:rPr>
        <w:t xml:space="preserve"> (українська мова та література; (МОВ) </w:t>
      </w:r>
    </w:p>
    <w:p w14:paraId="034EE0D9" w14:textId="77777777" w:rsidR="00F323B6" w:rsidRPr="00DB606E" w:rsidRDefault="00F323B6" w:rsidP="008A0FF1">
      <w:pPr>
        <w:numPr>
          <w:ilvl w:val="0"/>
          <w:numId w:val="2"/>
        </w:numPr>
        <w:spacing w:after="0" w:line="240" w:lineRule="auto"/>
        <w:ind w:right="57"/>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Іншомовна освіта (ІНО) </w:t>
      </w:r>
    </w:p>
    <w:p w14:paraId="041497B6" w14:textId="77777777" w:rsidR="00F323B6" w:rsidRPr="00DB606E" w:rsidRDefault="00F323B6" w:rsidP="008A0FF1">
      <w:pPr>
        <w:numPr>
          <w:ilvl w:val="0"/>
          <w:numId w:val="2"/>
        </w:numPr>
        <w:spacing w:after="0" w:line="240" w:lineRule="auto"/>
        <w:ind w:right="57"/>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Математична (МАО) </w:t>
      </w:r>
    </w:p>
    <w:p w14:paraId="250CE169" w14:textId="77777777" w:rsidR="00F323B6" w:rsidRPr="00DB606E" w:rsidRDefault="00F323B6" w:rsidP="008A0FF1">
      <w:pPr>
        <w:numPr>
          <w:ilvl w:val="0"/>
          <w:numId w:val="2"/>
        </w:numPr>
        <w:spacing w:after="0" w:line="240" w:lineRule="auto"/>
        <w:ind w:right="57"/>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Природнича (ПРО) </w:t>
      </w:r>
    </w:p>
    <w:p w14:paraId="7A303DC4" w14:textId="77777777" w:rsidR="00F323B6" w:rsidRPr="00DB606E" w:rsidRDefault="00F323B6" w:rsidP="008A0FF1">
      <w:pPr>
        <w:numPr>
          <w:ilvl w:val="0"/>
          <w:numId w:val="2"/>
        </w:numPr>
        <w:spacing w:after="0" w:line="240" w:lineRule="auto"/>
        <w:ind w:right="57"/>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Технологічна (ТЕО)</w:t>
      </w:r>
    </w:p>
    <w:p w14:paraId="27BE87D8" w14:textId="77777777" w:rsidR="00F323B6" w:rsidRPr="00DB606E" w:rsidRDefault="00F323B6" w:rsidP="008A0FF1">
      <w:pPr>
        <w:numPr>
          <w:ilvl w:val="0"/>
          <w:numId w:val="2"/>
        </w:numPr>
        <w:spacing w:after="0" w:line="240" w:lineRule="auto"/>
        <w:ind w:right="57"/>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Інформатична</w:t>
      </w:r>
      <w:proofErr w:type="spellEnd"/>
      <w:r w:rsidRPr="00DB606E">
        <w:rPr>
          <w:rFonts w:ascii="Times New Roman" w:hAnsi="Times New Roman" w:cs="Times New Roman"/>
          <w:sz w:val="28"/>
          <w:szCs w:val="28"/>
          <w:lang w:val="uk-UA"/>
        </w:rPr>
        <w:t xml:space="preserve"> (ІФО)</w:t>
      </w:r>
    </w:p>
    <w:p w14:paraId="536E4076" w14:textId="77777777" w:rsidR="00F323B6" w:rsidRPr="00DB606E" w:rsidRDefault="00F323B6" w:rsidP="008A0FF1">
      <w:pPr>
        <w:numPr>
          <w:ilvl w:val="0"/>
          <w:numId w:val="2"/>
        </w:numPr>
        <w:spacing w:after="0" w:line="240" w:lineRule="auto"/>
        <w:ind w:right="57"/>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Соціальна і </w:t>
      </w:r>
      <w:proofErr w:type="spellStart"/>
      <w:r w:rsidRPr="00DB606E">
        <w:rPr>
          <w:rFonts w:ascii="Times New Roman" w:hAnsi="Times New Roman" w:cs="Times New Roman"/>
          <w:sz w:val="28"/>
          <w:szCs w:val="28"/>
          <w:lang w:val="uk-UA"/>
        </w:rPr>
        <w:t>здоров’язбережувальна</w:t>
      </w:r>
      <w:proofErr w:type="spellEnd"/>
      <w:r w:rsidRPr="00DB606E">
        <w:rPr>
          <w:rFonts w:ascii="Times New Roman" w:hAnsi="Times New Roman" w:cs="Times New Roman"/>
          <w:sz w:val="28"/>
          <w:szCs w:val="28"/>
          <w:lang w:val="uk-UA"/>
        </w:rPr>
        <w:t xml:space="preserve"> (СЗО) </w:t>
      </w:r>
    </w:p>
    <w:p w14:paraId="47ABC449" w14:textId="77777777" w:rsidR="00F323B6" w:rsidRPr="00DB606E" w:rsidRDefault="00F323B6" w:rsidP="008A0FF1">
      <w:pPr>
        <w:numPr>
          <w:ilvl w:val="0"/>
          <w:numId w:val="2"/>
        </w:numPr>
        <w:spacing w:after="0" w:line="240" w:lineRule="auto"/>
        <w:ind w:right="57"/>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Громадянська та історична (ГІО) </w:t>
      </w:r>
    </w:p>
    <w:p w14:paraId="2396010F" w14:textId="77777777" w:rsidR="00F323B6" w:rsidRPr="00DB606E" w:rsidRDefault="00F323B6" w:rsidP="008A0FF1">
      <w:pPr>
        <w:numPr>
          <w:ilvl w:val="0"/>
          <w:numId w:val="2"/>
        </w:numPr>
        <w:spacing w:after="0" w:line="240" w:lineRule="auto"/>
        <w:ind w:right="57"/>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Мистецька (МИО)</w:t>
      </w:r>
    </w:p>
    <w:p w14:paraId="4CB35C70" w14:textId="77777777" w:rsidR="001F4F43" w:rsidRPr="00DB606E" w:rsidRDefault="00F323B6" w:rsidP="008A0FF1">
      <w:pPr>
        <w:numPr>
          <w:ilvl w:val="0"/>
          <w:numId w:val="2"/>
        </w:numPr>
        <w:spacing w:after="0" w:line="240" w:lineRule="auto"/>
        <w:ind w:right="57"/>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Фізкультурна (ФІО)</w:t>
      </w:r>
    </w:p>
    <w:p w14:paraId="17EE132D" w14:textId="77777777" w:rsidR="00F323B6" w:rsidRPr="00DB606E" w:rsidRDefault="00F323B6" w:rsidP="00400C2F">
      <w:pPr>
        <w:spacing w:after="0" w:line="240" w:lineRule="auto"/>
        <w:ind w:firstLine="360"/>
        <w:jc w:val="center"/>
        <w:rPr>
          <w:rFonts w:ascii="Times New Roman" w:hAnsi="Times New Roman" w:cs="Times New Roman"/>
          <w:sz w:val="32"/>
          <w:szCs w:val="32"/>
          <w:lang w:val="uk-UA"/>
        </w:rPr>
      </w:pPr>
      <w:r w:rsidRPr="00DB606E">
        <w:rPr>
          <w:rFonts w:ascii="Times New Roman" w:hAnsi="Times New Roman" w:cs="Times New Roman"/>
          <w:b/>
          <w:bCs/>
          <w:sz w:val="32"/>
          <w:szCs w:val="32"/>
          <w:lang w:val="uk-UA"/>
        </w:rPr>
        <w:t>Мовно-літературна освітня галузь.</w:t>
      </w:r>
    </w:p>
    <w:p w14:paraId="0F3E4518" w14:textId="07104620" w:rsidR="003A59ED" w:rsidRPr="00DB606E" w:rsidRDefault="00F323B6" w:rsidP="00684A74">
      <w:pPr>
        <w:spacing w:after="0" w:line="240" w:lineRule="auto"/>
        <w:jc w:val="center"/>
        <w:rPr>
          <w:rFonts w:ascii="Times New Roman" w:hAnsi="Times New Roman" w:cs="Times New Roman"/>
          <w:sz w:val="32"/>
          <w:szCs w:val="32"/>
          <w:lang w:val="uk-UA"/>
        </w:rPr>
      </w:pPr>
      <w:proofErr w:type="spellStart"/>
      <w:r w:rsidRPr="00DB606E">
        <w:rPr>
          <w:rFonts w:ascii="Times New Roman" w:hAnsi="Times New Roman" w:cs="Times New Roman"/>
          <w:b/>
          <w:bCs/>
          <w:sz w:val="32"/>
          <w:szCs w:val="32"/>
          <w:lang w:val="uk-UA"/>
        </w:rPr>
        <w:t>Рідномовна</w:t>
      </w:r>
      <w:proofErr w:type="spellEnd"/>
      <w:r w:rsidRPr="00DB606E">
        <w:rPr>
          <w:rFonts w:ascii="Times New Roman" w:hAnsi="Times New Roman" w:cs="Times New Roman"/>
          <w:b/>
          <w:bCs/>
          <w:sz w:val="32"/>
          <w:szCs w:val="32"/>
          <w:lang w:val="uk-UA"/>
        </w:rPr>
        <w:t xml:space="preserve"> освіта (українська мова і література)</w:t>
      </w:r>
    </w:p>
    <w:p w14:paraId="62ED68CE" w14:textId="77777777" w:rsidR="00F323B6" w:rsidRPr="00DB606E" w:rsidRDefault="00F323B6" w:rsidP="00684A74">
      <w:pPr>
        <w:spacing w:after="0" w:line="240" w:lineRule="auto"/>
        <w:rPr>
          <w:rFonts w:ascii="Times New Roman" w:hAnsi="Times New Roman" w:cs="Times New Roman"/>
          <w:sz w:val="28"/>
          <w:szCs w:val="28"/>
          <w:lang w:val="uk-UA"/>
        </w:rPr>
      </w:pPr>
      <w:r w:rsidRPr="00DB606E">
        <w:rPr>
          <w:rFonts w:ascii="Times New Roman" w:hAnsi="Times New Roman" w:cs="Times New Roman"/>
          <w:b/>
          <w:bCs/>
          <w:i/>
          <w:iCs/>
          <w:sz w:val="28"/>
          <w:szCs w:val="28"/>
          <w:lang w:val="uk-UA"/>
        </w:rPr>
        <w:t>Пояснювальна записка</w:t>
      </w:r>
    </w:p>
    <w:p w14:paraId="48DAA4CA"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Освітню програму з </w:t>
      </w:r>
      <w:proofErr w:type="spellStart"/>
      <w:r w:rsidRPr="00DB606E">
        <w:rPr>
          <w:rFonts w:ascii="Times New Roman" w:hAnsi="Times New Roman" w:cs="Times New Roman"/>
          <w:sz w:val="28"/>
          <w:szCs w:val="28"/>
          <w:lang w:val="uk-UA"/>
        </w:rPr>
        <w:t>рідномовної</w:t>
      </w:r>
      <w:proofErr w:type="spellEnd"/>
      <w:r w:rsidRPr="00DB606E">
        <w:rPr>
          <w:rFonts w:ascii="Times New Roman" w:hAnsi="Times New Roman" w:cs="Times New Roman"/>
          <w:sz w:val="28"/>
          <w:szCs w:val="28"/>
          <w:lang w:val="uk-UA"/>
        </w:rPr>
        <w:t xml:space="preserve"> освіти створено на основі Державного стандарту початкової освіти.</w:t>
      </w:r>
    </w:p>
    <w:p w14:paraId="06F0C030"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b/>
          <w:bCs/>
          <w:i/>
          <w:iCs/>
          <w:sz w:val="28"/>
          <w:szCs w:val="28"/>
          <w:lang w:val="uk-UA"/>
        </w:rPr>
        <w:t xml:space="preserve">Метою </w:t>
      </w:r>
      <w:proofErr w:type="spellStart"/>
      <w:r w:rsidRPr="00DB606E">
        <w:rPr>
          <w:rFonts w:ascii="Times New Roman" w:hAnsi="Times New Roman" w:cs="Times New Roman"/>
          <w:sz w:val="28"/>
          <w:szCs w:val="28"/>
          <w:lang w:val="uk-UA"/>
        </w:rPr>
        <w:t>рідномовної</w:t>
      </w:r>
      <w:proofErr w:type="spellEnd"/>
      <w:r w:rsidRPr="00DB606E">
        <w:rPr>
          <w:rFonts w:ascii="Times New Roman" w:hAnsi="Times New Roman" w:cs="Times New Roman"/>
          <w:sz w:val="28"/>
          <w:szCs w:val="28"/>
          <w:lang w:val="uk-UA"/>
        </w:rPr>
        <w:t xml:space="preserve"> освіти для загальної середньої освіти є 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формування шанобливого ставлення до культурної спадщини; збагачення </w:t>
      </w:r>
      <w:proofErr w:type="spellStart"/>
      <w:r w:rsidRPr="00DB606E">
        <w:rPr>
          <w:rFonts w:ascii="Times New Roman" w:hAnsi="Times New Roman" w:cs="Times New Roman"/>
          <w:sz w:val="28"/>
          <w:szCs w:val="28"/>
          <w:lang w:val="uk-UA"/>
        </w:rPr>
        <w:t>емоційно</w:t>
      </w:r>
      <w:proofErr w:type="spellEnd"/>
      <w:r w:rsidRPr="00DB606E">
        <w:rPr>
          <w:rFonts w:ascii="Times New Roman" w:hAnsi="Times New Roman" w:cs="Times New Roman"/>
          <w:sz w:val="28"/>
          <w:szCs w:val="28"/>
          <w:lang w:val="uk-UA"/>
        </w:rPr>
        <w:t>-чуттєвого досвіду.</w:t>
      </w:r>
    </w:p>
    <w:p w14:paraId="5D09AD01" w14:textId="4AC86AE6"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Відповідно до окресленої мети, головними завданнями</w:t>
      </w:r>
      <w:r w:rsidR="00F4557A">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рідномовної</w:t>
      </w:r>
      <w:proofErr w:type="spellEnd"/>
      <w:r w:rsidRPr="00DB606E">
        <w:rPr>
          <w:rFonts w:ascii="Times New Roman" w:hAnsi="Times New Roman" w:cs="Times New Roman"/>
          <w:sz w:val="28"/>
          <w:szCs w:val="28"/>
          <w:lang w:val="uk-UA"/>
        </w:rPr>
        <w:t xml:space="preserve"> освіти у початковій школі є:</w:t>
      </w:r>
    </w:p>
    <w:p w14:paraId="573EE8B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•виховання стійкої мотивації до читання та прагнення вдосконалювати своє мовлення;</w:t>
      </w:r>
    </w:p>
    <w:p w14:paraId="237276C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14:paraId="79441A1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•розвиток уміння вдумливого читання і базових правописних умінь;</w:t>
      </w:r>
    </w:p>
    <w:p w14:paraId="44A8F39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•збагачення духовного світу учнів через естетичне сприймання творів художньої літератури та </w:t>
      </w:r>
      <w:proofErr w:type="spellStart"/>
      <w:r w:rsidRPr="00DB606E">
        <w:rPr>
          <w:rFonts w:ascii="Times New Roman" w:hAnsi="Times New Roman" w:cs="Times New Roman"/>
          <w:sz w:val="28"/>
          <w:szCs w:val="28"/>
          <w:lang w:val="uk-UA"/>
        </w:rPr>
        <w:t>медіапродуктів</w:t>
      </w:r>
      <w:proofErr w:type="spellEnd"/>
      <w:r w:rsidRPr="00DB606E">
        <w:rPr>
          <w:rFonts w:ascii="Times New Roman" w:hAnsi="Times New Roman" w:cs="Times New Roman"/>
          <w:sz w:val="28"/>
          <w:szCs w:val="28"/>
          <w:lang w:val="uk-UA"/>
        </w:rPr>
        <w:t>;</w:t>
      </w:r>
    </w:p>
    <w:p w14:paraId="2095B39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•розвиток уяви та творчого мислення учнів за допомогою творів літератури та мистецтва, </w:t>
      </w:r>
      <w:proofErr w:type="spellStart"/>
      <w:r w:rsidRPr="00DB606E">
        <w:rPr>
          <w:rFonts w:ascii="Times New Roman" w:hAnsi="Times New Roman" w:cs="Times New Roman"/>
          <w:sz w:val="28"/>
          <w:szCs w:val="28"/>
          <w:lang w:val="uk-UA"/>
        </w:rPr>
        <w:t>медіатекстів</w:t>
      </w:r>
      <w:proofErr w:type="spellEnd"/>
      <w:r w:rsidRPr="00DB606E">
        <w:rPr>
          <w:rFonts w:ascii="Times New Roman" w:hAnsi="Times New Roman" w:cs="Times New Roman"/>
          <w:sz w:val="28"/>
          <w:szCs w:val="28"/>
          <w:lang w:val="uk-UA"/>
        </w:rPr>
        <w:t>, театралізації, гри;</w:t>
      </w:r>
    </w:p>
    <w:p w14:paraId="2A1833A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 xml:space="preserve">•формування умінь опрацьовувати тексти різних видів (художні, науково-популярні, навчальні, </w:t>
      </w:r>
      <w:proofErr w:type="spellStart"/>
      <w:r w:rsidRPr="00DB606E">
        <w:rPr>
          <w:rFonts w:ascii="Times New Roman" w:hAnsi="Times New Roman" w:cs="Times New Roman"/>
          <w:sz w:val="28"/>
          <w:szCs w:val="28"/>
          <w:lang w:val="uk-UA"/>
        </w:rPr>
        <w:t>медіатексти</w:t>
      </w:r>
      <w:proofErr w:type="spellEnd"/>
      <w:r w:rsidRPr="00DB606E">
        <w:rPr>
          <w:rFonts w:ascii="Times New Roman" w:hAnsi="Times New Roman" w:cs="Times New Roman"/>
          <w:sz w:val="28"/>
          <w:szCs w:val="28"/>
          <w:lang w:val="uk-UA"/>
        </w:rPr>
        <w:t>);</w:t>
      </w:r>
    </w:p>
    <w:p w14:paraId="7D82482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•розвиток здатності спостерігати за </w:t>
      </w:r>
      <w:proofErr w:type="spellStart"/>
      <w:r w:rsidRPr="00DB606E">
        <w:rPr>
          <w:rFonts w:ascii="Times New Roman" w:hAnsi="Times New Roman" w:cs="Times New Roman"/>
          <w:sz w:val="28"/>
          <w:szCs w:val="28"/>
          <w:lang w:val="uk-UA"/>
        </w:rPr>
        <w:t>мовними</w:t>
      </w:r>
      <w:proofErr w:type="spellEnd"/>
      <w:r w:rsidRPr="00DB606E">
        <w:rPr>
          <w:rFonts w:ascii="Times New Roman" w:hAnsi="Times New Roman" w:cs="Times New Roman"/>
          <w:sz w:val="28"/>
          <w:szCs w:val="28"/>
          <w:lang w:val="uk-UA"/>
        </w:rPr>
        <w:t xml:space="preserve"> явищами, експериментувати зі звуками, словами, фразами, зокрема і в </w:t>
      </w:r>
      <w:proofErr w:type="spellStart"/>
      <w:r w:rsidRPr="00DB606E">
        <w:rPr>
          <w:rFonts w:ascii="Times New Roman" w:hAnsi="Times New Roman" w:cs="Times New Roman"/>
          <w:sz w:val="28"/>
          <w:szCs w:val="28"/>
          <w:lang w:val="uk-UA"/>
        </w:rPr>
        <w:t>мовних</w:t>
      </w:r>
      <w:proofErr w:type="spellEnd"/>
      <w:r w:rsidRPr="00DB606E">
        <w:rPr>
          <w:rFonts w:ascii="Times New Roman" w:hAnsi="Times New Roman" w:cs="Times New Roman"/>
          <w:sz w:val="28"/>
          <w:szCs w:val="28"/>
          <w:lang w:val="uk-UA"/>
        </w:rPr>
        <w:t xml:space="preserve"> іграх, для опанування початкових лінгвістичних знань і норм української мови;</w:t>
      </w:r>
    </w:p>
    <w:p w14:paraId="0A182DF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•створення сприятливого </w:t>
      </w:r>
      <w:proofErr w:type="spellStart"/>
      <w:r w:rsidRPr="00DB606E">
        <w:rPr>
          <w:rFonts w:ascii="Times New Roman" w:hAnsi="Times New Roman" w:cs="Times New Roman"/>
          <w:sz w:val="28"/>
          <w:szCs w:val="28"/>
          <w:lang w:val="uk-UA"/>
        </w:rPr>
        <w:t>мовного</w:t>
      </w:r>
      <w:proofErr w:type="spellEnd"/>
      <w:r w:rsidRPr="00DB606E">
        <w:rPr>
          <w:rFonts w:ascii="Times New Roman" w:hAnsi="Times New Roman" w:cs="Times New Roman"/>
          <w:sz w:val="28"/>
          <w:szCs w:val="28"/>
          <w:lang w:val="uk-UA"/>
        </w:rPr>
        <w:t xml:space="preserve"> середовища у школі, зокрема й через пізнання сучасної дитячої літератури різної тематики та жанрів.</w:t>
      </w:r>
    </w:p>
    <w:p w14:paraId="5CA7E5A5"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Відповідно до окреслених завдань, у початковому курсі </w:t>
      </w:r>
      <w:proofErr w:type="spellStart"/>
      <w:r w:rsidRPr="00DB606E">
        <w:rPr>
          <w:rFonts w:ascii="Times New Roman" w:hAnsi="Times New Roman" w:cs="Times New Roman"/>
          <w:sz w:val="28"/>
          <w:szCs w:val="28"/>
          <w:lang w:val="uk-UA"/>
        </w:rPr>
        <w:t>рідномовної</w:t>
      </w:r>
      <w:proofErr w:type="spellEnd"/>
      <w:r w:rsidRPr="00DB606E">
        <w:rPr>
          <w:rFonts w:ascii="Times New Roman" w:hAnsi="Times New Roman" w:cs="Times New Roman"/>
          <w:sz w:val="28"/>
          <w:szCs w:val="28"/>
          <w:lang w:val="uk-UA"/>
        </w:rPr>
        <w:t xml:space="preserve"> освіти виокремлено такі змістові лінії: «Взаємодіємо усно», «Читаємо», «Взаємодіємо письмово», «Досліджуємо медіа», «Досліджуємо мовлення», «Театралізуємо».</w:t>
      </w:r>
    </w:p>
    <w:p w14:paraId="3021DC62"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p>
    <w:p w14:paraId="1E107598"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w:t>
      </w:r>
      <w:r w:rsidRPr="00DB606E">
        <w:rPr>
          <w:rFonts w:ascii="Times New Roman" w:hAnsi="Times New Roman" w:cs="Times New Roman"/>
          <w:b/>
          <w:bCs/>
          <w:sz w:val="28"/>
          <w:szCs w:val="28"/>
          <w:lang w:val="uk-UA"/>
        </w:rPr>
        <w:t xml:space="preserve">«Взаємодіємо усно» </w:t>
      </w:r>
      <w:r w:rsidRPr="00DB606E">
        <w:rPr>
          <w:rFonts w:ascii="Times New Roman" w:hAnsi="Times New Roman" w:cs="Times New Roman"/>
          <w:sz w:val="28"/>
          <w:szCs w:val="28"/>
          <w:lang w:val="uk-UA"/>
        </w:rPr>
        <w:t xml:space="preserve">(мовець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w:t>
      </w:r>
      <w:proofErr w:type="spellStart"/>
      <w:r w:rsidRPr="00DB606E">
        <w:rPr>
          <w:rFonts w:ascii="Times New Roman" w:hAnsi="Times New Roman" w:cs="Times New Roman"/>
          <w:sz w:val="28"/>
          <w:szCs w:val="28"/>
          <w:lang w:val="uk-UA"/>
        </w:rPr>
        <w:t>мікродискусія</w:t>
      </w:r>
      <w:proofErr w:type="spellEnd"/>
      <w:r w:rsidRPr="00DB606E">
        <w:rPr>
          <w:rFonts w:ascii="Times New Roman" w:hAnsi="Times New Roman" w:cs="Times New Roman"/>
          <w:sz w:val="28"/>
          <w:szCs w:val="28"/>
          <w:lang w:val="uk-UA"/>
        </w:rPr>
        <w:t xml:space="preserve"> в групі, обговорення в парі тощо).</w:t>
      </w:r>
    </w:p>
    <w:p w14:paraId="787C0176"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sidRPr="00DB606E">
        <w:rPr>
          <w:rFonts w:ascii="Times New Roman" w:hAnsi="Times New Roman" w:cs="Times New Roman"/>
          <w:b/>
          <w:bCs/>
          <w:sz w:val="28"/>
          <w:szCs w:val="28"/>
          <w:lang w:val="uk-UA"/>
        </w:rPr>
        <w:t xml:space="preserve">«Читаємо» </w:t>
      </w:r>
      <w:r w:rsidRPr="00DB606E">
        <w:rPr>
          <w:rFonts w:ascii="Times New Roman" w:hAnsi="Times New Roman" w:cs="Times New Roman"/>
          <w:sz w:val="28"/>
          <w:szCs w:val="28"/>
          <w:lang w:val="uk-UA"/>
        </w:rPr>
        <w:t xml:space="preserve">(читач - автор), </w:t>
      </w:r>
      <w:r w:rsidRPr="00DB606E">
        <w:rPr>
          <w:rFonts w:ascii="Times New Roman" w:hAnsi="Times New Roman" w:cs="Times New Roman"/>
          <w:b/>
          <w:bCs/>
          <w:sz w:val="28"/>
          <w:szCs w:val="28"/>
          <w:lang w:val="uk-UA"/>
        </w:rPr>
        <w:t xml:space="preserve">«Взаємодіємо письмово» </w:t>
      </w:r>
      <w:r w:rsidRPr="00DB606E">
        <w:rPr>
          <w:rFonts w:ascii="Times New Roman" w:hAnsi="Times New Roman" w:cs="Times New Roman"/>
          <w:sz w:val="28"/>
          <w:szCs w:val="28"/>
          <w:lang w:val="uk-UA"/>
        </w:rPr>
        <w:t xml:space="preserve">(автор - читач), </w:t>
      </w:r>
      <w:r w:rsidRPr="00DB606E">
        <w:rPr>
          <w:rFonts w:ascii="Times New Roman" w:hAnsi="Times New Roman" w:cs="Times New Roman"/>
          <w:b/>
          <w:bCs/>
          <w:sz w:val="28"/>
          <w:szCs w:val="28"/>
          <w:lang w:val="uk-UA"/>
        </w:rPr>
        <w:t xml:space="preserve">«Досліджуємо медіа» </w:t>
      </w:r>
      <w:r w:rsidRPr="00DB606E">
        <w:rPr>
          <w:rFonts w:ascii="Times New Roman" w:hAnsi="Times New Roman" w:cs="Times New Roman"/>
          <w:sz w:val="28"/>
          <w:szCs w:val="28"/>
          <w:lang w:val="uk-UA"/>
        </w:rPr>
        <w:t>(читач / глядач / слухач - автор). 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w:t>
      </w:r>
    </w:p>
    <w:p w14:paraId="48510361"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sz w:val="28"/>
          <w:szCs w:val="28"/>
          <w:lang w:val="uk-UA"/>
        </w:rPr>
        <w:t xml:space="preserve">«Читаємо» </w:t>
      </w:r>
      <w:r w:rsidRPr="00DB606E">
        <w:rPr>
          <w:rFonts w:ascii="Times New Roman" w:hAnsi="Times New Roman" w:cs="Times New Roman"/>
          <w:sz w:val="28"/>
          <w:szCs w:val="28"/>
          <w:lang w:val="uk-UA"/>
        </w:rPr>
        <w:t>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p>
    <w:p w14:paraId="66FB6F49"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sz w:val="28"/>
          <w:szCs w:val="28"/>
          <w:lang w:val="uk-UA"/>
        </w:rPr>
        <w:t xml:space="preserve">«Взаємодіємо письмово» </w:t>
      </w:r>
      <w:r w:rsidRPr="00DB606E">
        <w:rPr>
          <w:rFonts w:ascii="Times New Roman" w:hAnsi="Times New Roman" w:cs="Times New Roman"/>
          <w:sz w:val="28"/>
          <w:szCs w:val="28"/>
          <w:lang w:val="uk-UA"/>
        </w:rPr>
        <w:t>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14:paraId="56E9358F" w14:textId="3B64095F"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sz w:val="28"/>
          <w:szCs w:val="28"/>
          <w:lang w:val="uk-UA"/>
        </w:rPr>
        <w:t xml:space="preserve">«Досліджуємо медіа» </w:t>
      </w:r>
      <w:r w:rsidRPr="00DB606E">
        <w:rPr>
          <w:rFonts w:ascii="Times New Roman" w:hAnsi="Times New Roman" w:cs="Times New Roman"/>
          <w:sz w:val="28"/>
          <w:szCs w:val="28"/>
          <w:lang w:val="uk-UA"/>
        </w:rPr>
        <w:t xml:space="preserve">передбачає ознайомлення школярів з основами </w:t>
      </w:r>
      <w:proofErr w:type="spellStart"/>
      <w:r w:rsidRPr="00DB606E">
        <w:rPr>
          <w:rFonts w:ascii="Times New Roman" w:hAnsi="Times New Roman" w:cs="Times New Roman"/>
          <w:sz w:val="28"/>
          <w:szCs w:val="28"/>
          <w:lang w:val="uk-UA"/>
        </w:rPr>
        <w:t>медіаграмотності</w:t>
      </w:r>
      <w:proofErr w:type="spellEnd"/>
      <w:r w:rsidRPr="00DB606E">
        <w:rPr>
          <w:rFonts w:ascii="Times New Roman" w:hAnsi="Times New Roman" w:cs="Times New Roman"/>
          <w:sz w:val="28"/>
          <w:szCs w:val="28"/>
          <w:lang w:val="uk-UA"/>
        </w:rPr>
        <w:t xml:space="preserve">. Діти формують уявлення про межу між реальним світом і світом мас-медіа. Вони </w:t>
      </w:r>
      <w:proofErr w:type="spellStart"/>
      <w:r w:rsidRPr="00DB606E">
        <w:rPr>
          <w:rFonts w:ascii="Times New Roman" w:hAnsi="Times New Roman" w:cs="Times New Roman"/>
          <w:sz w:val="28"/>
          <w:szCs w:val="28"/>
          <w:lang w:val="uk-UA"/>
        </w:rPr>
        <w:t>вчаться</w:t>
      </w:r>
      <w:proofErr w:type="spellEnd"/>
      <w:r w:rsidRPr="00DB606E">
        <w:rPr>
          <w:rFonts w:ascii="Times New Roman" w:hAnsi="Times New Roman" w:cs="Times New Roman"/>
          <w:sz w:val="28"/>
          <w:szCs w:val="28"/>
          <w:lang w:val="uk-UA"/>
        </w:rPr>
        <w:t xml:space="preserve"> інтерпретувати, аналізувати, оцінювати </w:t>
      </w:r>
      <w:proofErr w:type="spellStart"/>
      <w:r w:rsidRPr="00DB606E">
        <w:rPr>
          <w:rFonts w:ascii="Times New Roman" w:hAnsi="Times New Roman" w:cs="Times New Roman"/>
          <w:sz w:val="28"/>
          <w:szCs w:val="28"/>
          <w:lang w:val="uk-UA"/>
        </w:rPr>
        <w:t>медіатексти</w:t>
      </w:r>
      <w:proofErr w:type="spellEnd"/>
      <w:r w:rsidRPr="00DB606E">
        <w:rPr>
          <w:rFonts w:ascii="Times New Roman" w:hAnsi="Times New Roman" w:cs="Times New Roman"/>
          <w:sz w:val="28"/>
          <w:szCs w:val="28"/>
          <w:lang w:val="uk-UA"/>
        </w:rPr>
        <w:t xml:space="preserve"> (фільм, мультфільм, реклама, фотографія тощо) та створювати прості </w:t>
      </w:r>
      <w:proofErr w:type="spellStart"/>
      <w:r w:rsidRPr="00DB606E">
        <w:rPr>
          <w:rFonts w:ascii="Times New Roman" w:hAnsi="Times New Roman" w:cs="Times New Roman"/>
          <w:sz w:val="28"/>
          <w:szCs w:val="28"/>
          <w:lang w:val="uk-UA"/>
        </w:rPr>
        <w:t>медіапродукти</w:t>
      </w:r>
      <w:proofErr w:type="spellEnd"/>
      <w:r w:rsidRPr="00DB606E">
        <w:rPr>
          <w:rFonts w:ascii="Times New Roman" w:hAnsi="Times New Roman" w:cs="Times New Roman"/>
          <w:sz w:val="28"/>
          <w:szCs w:val="28"/>
          <w:lang w:val="uk-UA"/>
        </w:rPr>
        <w:t xml:space="preserve">. Змістова лінія «Досліджуємо медіа» пропонує </w:t>
      </w:r>
      <w:r w:rsidRPr="00DB606E">
        <w:rPr>
          <w:rFonts w:ascii="Times New Roman" w:hAnsi="Times New Roman" w:cs="Times New Roman"/>
          <w:sz w:val="28"/>
          <w:szCs w:val="28"/>
          <w:lang w:val="uk-UA"/>
        </w:rPr>
        <w:lastRenderedPageBreak/>
        <w:t>інструмент для активного критичного освоєння комунікативного медіа</w:t>
      </w:r>
      <w:r w:rsidR="00672E4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середовища.</w:t>
      </w:r>
    </w:p>
    <w:p w14:paraId="4BB89A52"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sz w:val="28"/>
          <w:szCs w:val="28"/>
          <w:lang w:val="uk-UA"/>
        </w:rPr>
        <w:t xml:space="preserve">«Досліджуємо мовлення» </w:t>
      </w:r>
      <w:r w:rsidRPr="00DB606E">
        <w:rPr>
          <w:rFonts w:ascii="Times New Roman" w:hAnsi="Times New Roman" w:cs="Times New Roman"/>
          <w:sz w:val="28"/>
          <w:szCs w:val="28"/>
          <w:lang w:val="uk-UA"/>
        </w:rPr>
        <w:t xml:space="preserve">забезпечує дослідження </w:t>
      </w:r>
      <w:proofErr w:type="spellStart"/>
      <w:r w:rsidRPr="00DB606E">
        <w:rPr>
          <w:rFonts w:ascii="Times New Roman" w:hAnsi="Times New Roman" w:cs="Times New Roman"/>
          <w:sz w:val="28"/>
          <w:szCs w:val="28"/>
          <w:lang w:val="uk-UA"/>
        </w:rPr>
        <w:t>мовних</w:t>
      </w:r>
      <w:proofErr w:type="spellEnd"/>
      <w:r w:rsidRPr="00DB606E">
        <w:rPr>
          <w:rFonts w:ascii="Times New Roman" w:hAnsi="Times New Roman" w:cs="Times New Roman"/>
          <w:sz w:val="28"/>
          <w:szCs w:val="28"/>
          <w:lang w:val="uk-UA"/>
        </w:rPr>
        <w:t xml:space="preserve">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14:paraId="040520CC"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sz w:val="28"/>
          <w:szCs w:val="28"/>
          <w:lang w:val="uk-UA"/>
        </w:rPr>
        <w:t xml:space="preserve">«Театралізуємо» </w:t>
      </w:r>
      <w:r w:rsidRPr="00DB606E">
        <w:rPr>
          <w:rFonts w:ascii="Times New Roman" w:hAnsi="Times New Roman" w:cs="Times New Roman"/>
          <w:sz w:val="28"/>
          <w:szCs w:val="28"/>
          <w:lang w:val="uk-UA"/>
        </w:rPr>
        <w:t>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w:t>
      </w:r>
    </w:p>
    <w:p w14:paraId="53C7DFE4"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Специфіка змістової лінії </w:t>
      </w:r>
      <w:r w:rsidRPr="00DB606E">
        <w:rPr>
          <w:rFonts w:ascii="Times New Roman" w:hAnsi="Times New Roman" w:cs="Times New Roman"/>
          <w:b/>
          <w:bCs/>
          <w:sz w:val="28"/>
          <w:szCs w:val="28"/>
          <w:lang w:val="uk-UA"/>
        </w:rPr>
        <w:t xml:space="preserve">«Театралізуємо» </w:t>
      </w:r>
      <w:r w:rsidRPr="00DB606E">
        <w:rPr>
          <w:rFonts w:ascii="Times New Roman" w:hAnsi="Times New Roman" w:cs="Times New Roman"/>
          <w:sz w:val="28"/>
          <w:szCs w:val="28"/>
          <w:lang w:val="uk-UA"/>
        </w:rPr>
        <w:t xml:space="preserve">пов’язана з формуванням уявлення про театр як місце, де учні здобувають досвід співчуття та співпереживання. Тому в межах змістової лінії «Театралізуємо»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ініціативності, самосвідомості й </w:t>
      </w:r>
      <w:proofErr w:type="spellStart"/>
      <w:r w:rsidRPr="00DB606E">
        <w:rPr>
          <w:rFonts w:ascii="Times New Roman" w:hAnsi="Times New Roman" w:cs="Times New Roman"/>
          <w:sz w:val="28"/>
          <w:szCs w:val="28"/>
          <w:lang w:val="uk-UA"/>
        </w:rPr>
        <w:t>самоефективності</w:t>
      </w:r>
      <w:proofErr w:type="spellEnd"/>
      <w:r w:rsidRPr="00DB606E">
        <w:rPr>
          <w:rFonts w:ascii="Times New Roman" w:hAnsi="Times New Roman" w:cs="Times New Roman"/>
          <w:sz w:val="28"/>
          <w:szCs w:val="28"/>
          <w:lang w:val="uk-UA"/>
        </w:rPr>
        <w:t xml:space="preserve">, уміння мобілізувати інших, долати бар’єри, пов’язані з неоднозначністю, невизначеністю та ризиками, співпрацювати з іншими особами. </w:t>
      </w:r>
    </w:p>
    <w:p w14:paraId="35E506FE" w14:textId="77777777" w:rsidR="00F323B6" w:rsidRPr="00DB606E" w:rsidRDefault="00F323B6" w:rsidP="008A0FF1">
      <w:pPr>
        <w:spacing w:after="0" w:line="240" w:lineRule="auto"/>
        <w:jc w:val="both"/>
        <w:rPr>
          <w:rFonts w:ascii="Times New Roman" w:hAnsi="Times New Roman" w:cs="Times New Roman"/>
          <w:b/>
          <w:bCs/>
          <w:sz w:val="28"/>
          <w:szCs w:val="28"/>
          <w:lang w:val="uk-UA"/>
        </w:rPr>
      </w:pPr>
    </w:p>
    <w:p w14:paraId="2E4A1DF5" w14:textId="77777777" w:rsidR="00F323B6" w:rsidRPr="00DB606E" w:rsidRDefault="00F323B6" w:rsidP="00400C2F">
      <w:pPr>
        <w:spacing w:after="0" w:line="240" w:lineRule="auto"/>
        <w:jc w:val="center"/>
        <w:rPr>
          <w:rFonts w:ascii="Times New Roman" w:hAnsi="Times New Roman" w:cs="Times New Roman"/>
          <w:sz w:val="32"/>
          <w:szCs w:val="32"/>
          <w:lang w:val="uk-UA"/>
        </w:rPr>
      </w:pPr>
      <w:r w:rsidRPr="00DB606E">
        <w:rPr>
          <w:rFonts w:ascii="Times New Roman" w:hAnsi="Times New Roman" w:cs="Times New Roman"/>
          <w:b/>
          <w:bCs/>
          <w:sz w:val="32"/>
          <w:szCs w:val="32"/>
          <w:lang w:val="uk-UA"/>
        </w:rPr>
        <w:t>Мовно-літературна освітня галузь. Іншомовна освіта (англійська)</w:t>
      </w:r>
    </w:p>
    <w:p w14:paraId="6C6C181E" w14:textId="77777777" w:rsidR="00F323B6" w:rsidRPr="00DB606E" w:rsidRDefault="00F323B6" w:rsidP="00400C2F">
      <w:pPr>
        <w:spacing w:after="0" w:line="240" w:lineRule="auto"/>
        <w:jc w:val="center"/>
        <w:rPr>
          <w:rFonts w:ascii="Times New Roman" w:hAnsi="Times New Roman" w:cs="Times New Roman"/>
          <w:sz w:val="28"/>
          <w:szCs w:val="28"/>
          <w:lang w:val="uk-UA"/>
        </w:rPr>
      </w:pPr>
      <w:r w:rsidRPr="00DB606E">
        <w:rPr>
          <w:rFonts w:ascii="Times New Roman" w:hAnsi="Times New Roman" w:cs="Times New Roman"/>
          <w:b/>
          <w:bCs/>
          <w:i/>
          <w:iCs/>
          <w:sz w:val="28"/>
          <w:szCs w:val="28"/>
          <w:lang w:val="uk-UA"/>
        </w:rPr>
        <w:t>Пояснювальна записка</w:t>
      </w:r>
    </w:p>
    <w:p w14:paraId="09E6281E"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Освітню програму з іншомовної освіти створено на основі Державного стандарту початкової освіти.</w:t>
      </w:r>
    </w:p>
    <w:p w14:paraId="5D9DCC0E"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 xml:space="preserve">Метою </w:t>
      </w:r>
      <w:r w:rsidRPr="00DB606E">
        <w:rPr>
          <w:rFonts w:ascii="Times New Roman" w:hAnsi="Times New Roman" w:cs="Times New Roman"/>
          <w:sz w:val="28"/>
          <w:szCs w:val="28"/>
          <w:lang w:val="uk-UA"/>
        </w:rPr>
        <w:t xml:space="preserve">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і задоволення різних життєвих потреб дитини.</w:t>
      </w:r>
    </w:p>
    <w:p w14:paraId="09AA2808"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Відповідно до окресленої мети, головними </w:t>
      </w:r>
      <w:r w:rsidRPr="00DB606E">
        <w:rPr>
          <w:rFonts w:ascii="Times New Roman" w:hAnsi="Times New Roman" w:cs="Times New Roman"/>
          <w:b/>
          <w:bCs/>
          <w:sz w:val="28"/>
          <w:szCs w:val="28"/>
          <w:lang w:val="uk-UA"/>
        </w:rPr>
        <w:t xml:space="preserve">завданнями </w:t>
      </w:r>
      <w:r w:rsidRPr="00DB606E">
        <w:rPr>
          <w:rFonts w:ascii="Times New Roman" w:hAnsi="Times New Roman" w:cs="Times New Roman"/>
          <w:sz w:val="28"/>
          <w:szCs w:val="28"/>
          <w:lang w:val="uk-UA"/>
        </w:rPr>
        <w:t>іншомовної освіти у початковій школі є:</w:t>
      </w:r>
    </w:p>
    <w:p w14:paraId="5FCE607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•здійснювати спілкування в межах сфер, тем і ситуацій, визначених цією програмою;</w:t>
      </w:r>
    </w:p>
    <w:p w14:paraId="0B56CF5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•розуміти на слух зміст автентичних текстів;</w:t>
      </w:r>
    </w:p>
    <w:p w14:paraId="1C5CA22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•читати і розуміти автентичні тексти різних жанрів і видів із різним рівнем розуміння змісту;</w:t>
      </w:r>
    </w:p>
    <w:p w14:paraId="28C5ADC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•здійснювати спілкування у письмовій формі відповідно до поставлених завдань;</w:t>
      </w:r>
    </w:p>
    <w:p w14:paraId="42A9601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•адекватно використовувати досвід, набутий під час вивчення рідної мови та інших навчальних предметів;</w:t>
      </w:r>
    </w:p>
    <w:p w14:paraId="76D7812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•використовувати в разі потреби невербальні засоби спілкування за умови дефіциту наявних </w:t>
      </w:r>
      <w:proofErr w:type="spellStart"/>
      <w:r w:rsidRPr="00DB606E">
        <w:rPr>
          <w:rFonts w:ascii="Times New Roman" w:hAnsi="Times New Roman" w:cs="Times New Roman"/>
          <w:sz w:val="28"/>
          <w:szCs w:val="28"/>
          <w:lang w:val="uk-UA"/>
        </w:rPr>
        <w:t>мовних</w:t>
      </w:r>
      <w:proofErr w:type="spellEnd"/>
      <w:r w:rsidRPr="00DB606E">
        <w:rPr>
          <w:rFonts w:ascii="Times New Roman" w:hAnsi="Times New Roman" w:cs="Times New Roman"/>
          <w:sz w:val="28"/>
          <w:szCs w:val="28"/>
          <w:lang w:val="uk-UA"/>
        </w:rPr>
        <w:t xml:space="preserve"> засобів;</w:t>
      </w:r>
    </w:p>
    <w:p w14:paraId="4481D31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•критично оцінювати інформацію та використовувати її для різних потреб;</w:t>
      </w:r>
    </w:p>
    <w:p w14:paraId="438BD5D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•висловлювати свої думки, почуття та ставлення;</w:t>
      </w:r>
    </w:p>
    <w:p w14:paraId="6696C98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•ефективно взаємодіяти з іншими усно, письмово та за допомогою засобів електронного спілкування;</w:t>
      </w:r>
    </w:p>
    <w:p w14:paraId="41BE43F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•обирати й застосовувати доцільні комунікативні стратегії відповідно до різних потреб;</w:t>
      </w:r>
    </w:p>
    <w:p w14:paraId="3B433C1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•ефективно користуватися навчальними стратегіями для самостійного вивчення іноземних мов. </w:t>
      </w:r>
    </w:p>
    <w:p w14:paraId="1D652FE0" w14:textId="3954F3DF"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 навчання забезпечується єдністю предметного, процесуального та </w:t>
      </w:r>
      <w:proofErr w:type="spellStart"/>
      <w:r w:rsidRPr="00DB606E">
        <w:rPr>
          <w:rFonts w:ascii="Times New Roman" w:hAnsi="Times New Roman" w:cs="Times New Roman"/>
          <w:sz w:val="28"/>
          <w:szCs w:val="28"/>
          <w:lang w:val="uk-UA"/>
        </w:rPr>
        <w:t>емоційно</w:t>
      </w:r>
      <w:proofErr w:type="spellEnd"/>
      <w:r w:rsidRPr="00DB606E">
        <w:rPr>
          <w:rFonts w:ascii="Times New Roman" w:hAnsi="Times New Roman" w:cs="Times New Roman"/>
          <w:sz w:val="28"/>
          <w:szCs w:val="28"/>
          <w:lang w:val="uk-UA"/>
        </w:rPr>
        <w:t xml:space="preserve">-ціннісного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На кінець 4-го класу учні загальноосвітніх навчальних закладів досягають рівня А1.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w:t>
      </w:r>
      <w:proofErr w:type="spellStart"/>
      <w:r w:rsidRPr="00DB606E">
        <w:rPr>
          <w:rFonts w:ascii="Times New Roman" w:hAnsi="Times New Roman" w:cs="Times New Roman"/>
          <w:sz w:val="28"/>
          <w:szCs w:val="28"/>
          <w:lang w:val="uk-UA"/>
        </w:rPr>
        <w:t>мовної</w:t>
      </w:r>
      <w:proofErr w:type="spellEnd"/>
      <w:r w:rsidRPr="00DB606E">
        <w:rPr>
          <w:rFonts w:ascii="Times New Roman" w:hAnsi="Times New Roman" w:cs="Times New Roman"/>
          <w:sz w:val="28"/>
          <w:szCs w:val="28"/>
          <w:lang w:val="uk-UA"/>
        </w:rPr>
        <w:t xml:space="preserve"> освіти»(Йдеться про документ: </w:t>
      </w:r>
      <w:proofErr w:type="spellStart"/>
      <w:r w:rsidRPr="00DB606E">
        <w:rPr>
          <w:rFonts w:ascii="Times New Roman" w:hAnsi="Times New Roman" w:cs="Times New Roman"/>
          <w:sz w:val="28"/>
          <w:szCs w:val="28"/>
          <w:lang w:val="uk-UA"/>
        </w:rPr>
        <w:t>Common</w:t>
      </w:r>
      <w:proofErr w:type="spellEnd"/>
      <w:r w:rsidR="00400C2F"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European</w:t>
      </w:r>
      <w:proofErr w:type="spellEnd"/>
      <w:r w:rsidR="00400C2F"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Framework</w:t>
      </w:r>
      <w:proofErr w:type="spellEnd"/>
      <w:r w:rsidR="00400C2F"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of</w:t>
      </w:r>
      <w:proofErr w:type="spellEnd"/>
      <w:r w:rsidR="00400C2F"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reference</w:t>
      </w:r>
      <w:proofErr w:type="spellEnd"/>
      <w:r w:rsidR="00400C2F"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for</w:t>
      </w:r>
      <w:proofErr w:type="spellEnd"/>
      <w:r w:rsidR="00400C2F"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language</w:t>
      </w:r>
      <w:proofErr w:type="spellEnd"/>
      <w:r w:rsidR="00400C2F"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learning</w:t>
      </w:r>
      <w:proofErr w:type="spellEnd"/>
      <w:r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teachin</w:t>
      </w:r>
      <w:proofErr w:type="spellEnd"/>
      <w:r w:rsidR="00400C2F"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gandassessment</w:t>
      </w:r>
      <w:proofErr w:type="spellEnd"/>
      <w:r w:rsidRPr="00DB606E">
        <w:rPr>
          <w:rFonts w:ascii="Times New Roman" w:hAnsi="Times New Roman" w:cs="Times New Roman"/>
          <w:b/>
          <w:bCs/>
          <w:sz w:val="28"/>
          <w:szCs w:val="28"/>
          <w:lang w:val="uk-UA"/>
        </w:rPr>
        <w:t>).</w:t>
      </w:r>
    </w:p>
    <w:p w14:paraId="4DEA5EF8"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Відповідно до мети іншомовної освіти та завдань у початковій школі, виокремлено такі змістові лінії: «Сприймання на слух», «Зорове сприймання», «Усна взаємодія», «Усне висловлювання», «Писемна взаємодія», «Писемне висловлювання», «Онлайн взаємодія».</w:t>
      </w:r>
    </w:p>
    <w:p w14:paraId="334A2B95" w14:textId="7FD12090"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w:t>
      </w:r>
      <w:r w:rsidRPr="00DB606E">
        <w:rPr>
          <w:rFonts w:ascii="Times New Roman" w:hAnsi="Times New Roman" w:cs="Times New Roman"/>
          <w:b/>
          <w:bCs/>
          <w:i/>
          <w:iCs/>
          <w:sz w:val="28"/>
          <w:szCs w:val="28"/>
          <w:lang w:val="uk-UA"/>
        </w:rPr>
        <w:t>«Сприймання на слух», «Усна взаємодія»</w:t>
      </w:r>
      <w:r w:rsidRPr="00DB606E">
        <w:rPr>
          <w:rFonts w:ascii="Times New Roman" w:hAnsi="Times New Roman" w:cs="Times New Roman"/>
          <w:i/>
          <w:iCs/>
          <w:sz w:val="28"/>
          <w:szCs w:val="28"/>
          <w:lang w:val="uk-UA"/>
        </w:rPr>
        <w:t xml:space="preserve">, </w:t>
      </w:r>
      <w:r w:rsidRPr="00DB606E">
        <w:rPr>
          <w:rFonts w:ascii="Times New Roman" w:hAnsi="Times New Roman" w:cs="Times New Roman"/>
          <w:b/>
          <w:bCs/>
          <w:i/>
          <w:iCs/>
          <w:sz w:val="28"/>
          <w:szCs w:val="28"/>
          <w:lang w:val="uk-UA"/>
        </w:rPr>
        <w:t>«Усне висловлювання»</w:t>
      </w:r>
      <w:r w:rsidRPr="00DB606E">
        <w:rPr>
          <w:rFonts w:ascii="Times New Roman" w:hAnsi="Times New Roman" w:cs="Times New Roman"/>
          <w:i/>
          <w:iCs/>
          <w:sz w:val="28"/>
          <w:szCs w:val="28"/>
          <w:lang w:val="uk-UA"/>
        </w:rPr>
        <w:t xml:space="preserve">. </w:t>
      </w: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i/>
          <w:iCs/>
          <w:sz w:val="28"/>
          <w:szCs w:val="28"/>
          <w:lang w:val="uk-UA"/>
        </w:rPr>
        <w:t xml:space="preserve">«Сприймання на слух» </w:t>
      </w:r>
      <w:r w:rsidRPr="00DB606E">
        <w:rPr>
          <w:rFonts w:ascii="Times New Roman" w:hAnsi="Times New Roman" w:cs="Times New Roman"/>
          <w:sz w:val="28"/>
          <w:szCs w:val="28"/>
          <w:lang w:val="uk-UA"/>
        </w:rPr>
        <w:t>передбачає залучення учнів до дій зі сприймання коротких простих запитань, тверджень, вказівок, інструкцій та реагування на них вербально і/ або не</w:t>
      </w:r>
      <w:r w:rsidR="00400C2F"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вербально.   </w:t>
      </w:r>
    </w:p>
    <w:p w14:paraId="3F76C4A7"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i/>
          <w:iCs/>
          <w:sz w:val="28"/>
          <w:szCs w:val="28"/>
          <w:lang w:val="uk-UA"/>
        </w:rPr>
        <w:t xml:space="preserve">«Усна взаємодія» </w:t>
      </w:r>
      <w:r w:rsidRPr="00DB606E">
        <w:rPr>
          <w:rFonts w:ascii="Times New Roman" w:hAnsi="Times New Roman" w:cs="Times New Roman"/>
          <w:sz w:val="28"/>
          <w:szCs w:val="28"/>
          <w:lang w:val="uk-UA"/>
        </w:rPr>
        <w:t xml:space="preserve">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Змістова лінія </w:t>
      </w:r>
      <w:r w:rsidRPr="00DB606E">
        <w:rPr>
          <w:rFonts w:ascii="Times New Roman" w:hAnsi="Times New Roman" w:cs="Times New Roman"/>
          <w:b/>
          <w:bCs/>
          <w:i/>
          <w:iCs/>
          <w:sz w:val="28"/>
          <w:szCs w:val="28"/>
          <w:lang w:val="uk-UA"/>
        </w:rPr>
        <w:t xml:space="preserve">«Усне висловлювання» </w:t>
      </w:r>
      <w:r w:rsidRPr="00DB606E">
        <w:rPr>
          <w:rFonts w:ascii="Times New Roman" w:hAnsi="Times New Roman" w:cs="Times New Roman"/>
          <w:sz w:val="28"/>
          <w:szCs w:val="28"/>
          <w:lang w:val="uk-UA"/>
        </w:rPr>
        <w:t>передбачає творення коротких фраз про себе, надавання базової персональної інформації (наприклад, ім’я, адреса, родина, національність).</w:t>
      </w:r>
    </w:p>
    <w:p w14:paraId="4A63061F"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sidRPr="00DB606E">
        <w:rPr>
          <w:rFonts w:ascii="Times New Roman" w:hAnsi="Times New Roman" w:cs="Times New Roman"/>
          <w:b/>
          <w:bCs/>
          <w:i/>
          <w:iCs/>
          <w:sz w:val="28"/>
          <w:szCs w:val="28"/>
          <w:lang w:val="uk-UA"/>
        </w:rPr>
        <w:t xml:space="preserve">«Зорове сприймання» </w:t>
      </w:r>
      <w:r w:rsidRPr="00DB606E">
        <w:rPr>
          <w:rFonts w:ascii="Times New Roman" w:hAnsi="Times New Roman" w:cs="Times New Roman"/>
          <w:sz w:val="28"/>
          <w:szCs w:val="28"/>
          <w:lang w:val="uk-UA"/>
        </w:rPr>
        <w:t xml:space="preserve">(читач - автор), </w:t>
      </w:r>
      <w:r w:rsidRPr="00DB606E">
        <w:rPr>
          <w:rFonts w:ascii="Times New Roman" w:hAnsi="Times New Roman" w:cs="Times New Roman"/>
          <w:b/>
          <w:bCs/>
          <w:i/>
          <w:iCs/>
          <w:sz w:val="28"/>
          <w:szCs w:val="28"/>
          <w:lang w:val="uk-UA"/>
        </w:rPr>
        <w:t xml:space="preserve">«Писемна взаємодія», </w:t>
      </w:r>
      <w:r w:rsidRPr="00DB606E">
        <w:rPr>
          <w:rFonts w:ascii="Times New Roman" w:hAnsi="Times New Roman" w:cs="Times New Roman"/>
          <w:b/>
          <w:bCs/>
          <w:i/>
          <w:iCs/>
          <w:sz w:val="28"/>
          <w:szCs w:val="28"/>
          <w:lang w:val="uk-UA"/>
        </w:rPr>
        <w:lastRenderedPageBreak/>
        <w:t>«Писемне висловлювання», «Онлайн взаємодія»</w:t>
      </w:r>
      <w:r w:rsidRPr="00DB606E">
        <w:rPr>
          <w:rFonts w:ascii="Times New Roman" w:hAnsi="Times New Roman" w:cs="Times New Roman"/>
          <w:i/>
          <w:iCs/>
          <w:sz w:val="28"/>
          <w:szCs w:val="28"/>
          <w:lang w:val="uk-UA"/>
        </w:rPr>
        <w:t xml:space="preserve">. </w:t>
      </w:r>
      <w:r w:rsidRPr="00DB606E">
        <w:rPr>
          <w:rFonts w:ascii="Times New Roman" w:hAnsi="Times New Roman" w:cs="Times New Roman"/>
          <w:sz w:val="28"/>
          <w:szCs w:val="28"/>
          <w:lang w:val="uk-UA"/>
        </w:rPr>
        <w:t xml:space="preserve">Усі перелічені змістові лінії забезпечують для учнів здобуття досвіду опосередкованого спілкування та опанування низки комунікативних умінь, що дасть змогу розвивати комунікативну компетентність. Змістова лінія </w:t>
      </w:r>
      <w:r w:rsidRPr="00DB606E">
        <w:rPr>
          <w:rFonts w:ascii="Times New Roman" w:hAnsi="Times New Roman" w:cs="Times New Roman"/>
          <w:b/>
          <w:bCs/>
          <w:i/>
          <w:iCs/>
          <w:sz w:val="28"/>
          <w:szCs w:val="28"/>
          <w:lang w:val="uk-UA"/>
        </w:rPr>
        <w:t xml:space="preserve">«Зорове сприймання» </w:t>
      </w:r>
      <w:r w:rsidRPr="00DB606E">
        <w:rPr>
          <w:rFonts w:ascii="Times New Roman" w:hAnsi="Times New Roman" w:cs="Times New Roman"/>
          <w:sz w:val="28"/>
          <w:szCs w:val="28"/>
          <w:lang w:val="uk-UA"/>
        </w:rPr>
        <w:t xml:space="preserve">передбачає сприймання та розпізнавання знайомих слів у супроводі малюнків. У рамках змістової лінії </w:t>
      </w:r>
      <w:r w:rsidRPr="00DB606E">
        <w:rPr>
          <w:rFonts w:ascii="Times New Roman" w:hAnsi="Times New Roman" w:cs="Times New Roman"/>
          <w:b/>
          <w:bCs/>
          <w:i/>
          <w:iCs/>
          <w:sz w:val="28"/>
          <w:szCs w:val="28"/>
          <w:lang w:val="uk-UA"/>
        </w:rPr>
        <w:t xml:space="preserve">«Писемне висловлювання» </w:t>
      </w:r>
      <w:r w:rsidRPr="00DB606E">
        <w:rPr>
          <w:rFonts w:ascii="Times New Roman" w:hAnsi="Times New Roman" w:cs="Times New Roman"/>
          <w:sz w:val="28"/>
          <w:szCs w:val="28"/>
          <w:lang w:val="uk-UA"/>
        </w:rPr>
        <w:t xml:space="preserve">учні навчаються писати короткі фрази для надання базової інформації. Результатом опрацювання змістової лінії </w:t>
      </w:r>
      <w:r w:rsidRPr="00DB606E">
        <w:rPr>
          <w:rFonts w:ascii="Times New Roman" w:hAnsi="Times New Roman" w:cs="Times New Roman"/>
          <w:b/>
          <w:bCs/>
          <w:i/>
          <w:iCs/>
          <w:sz w:val="28"/>
          <w:szCs w:val="28"/>
          <w:lang w:val="uk-UA"/>
        </w:rPr>
        <w:t xml:space="preserve">«Онлайн взаємодія» </w:t>
      </w:r>
      <w:r w:rsidRPr="00DB606E">
        <w:rPr>
          <w:rFonts w:ascii="Times New Roman" w:hAnsi="Times New Roman" w:cs="Times New Roman"/>
          <w:sz w:val="28"/>
          <w:szCs w:val="28"/>
          <w:lang w:val="uk-UA"/>
        </w:rPr>
        <w:t>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w:t>
      </w:r>
    </w:p>
    <w:p w14:paraId="53EEA9BA" w14:textId="77777777" w:rsidR="00AB166D" w:rsidRPr="00DB606E" w:rsidRDefault="00AB166D" w:rsidP="008A0FF1">
      <w:pPr>
        <w:spacing w:after="0" w:line="240" w:lineRule="auto"/>
        <w:ind w:firstLine="708"/>
        <w:jc w:val="both"/>
        <w:rPr>
          <w:rFonts w:ascii="Times New Roman" w:hAnsi="Times New Roman" w:cs="Times New Roman"/>
          <w:b/>
          <w:bCs/>
          <w:sz w:val="28"/>
          <w:szCs w:val="28"/>
          <w:lang w:val="uk-UA"/>
        </w:rPr>
      </w:pPr>
    </w:p>
    <w:p w14:paraId="05F235F1" w14:textId="0B1C8C14" w:rsidR="00F323B6" w:rsidRPr="00DB606E" w:rsidRDefault="00F323B6" w:rsidP="00400C2F">
      <w:pPr>
        <w:spacing w:after="0" w:line="240" w:lineRule="auto"/>
        <w:ind w:firstLine="708"/>
        <w:jc w:val="center"/>
        <w:rPr>
          <w:rFonts w:ascii="Times New Roman" w:hAnsi="Times New Roman" w:cs="Times New Roman"/>
          <w:sz w:val="32"/>
          <w:szCs w:val="32"/>
          <w:lang w:val="uk-UA"/>
        </w:rPr>
      </w:pPr>
      <w:r w:rsidRPr="00DB606E">
        <w:rPr>
          <w:rFonts w:ascii="Times New Roman" w:hAnsi="Times New Roman" w:cs="Times New Roman"/>
          <w:b/>
          <w:bCs/>
          <w:sz w:val="32"/>
          <w:szCs w:val="32"/>
          <w:lang w:val="uk-UA"/>
        </w:rPr>
        <w:t>Математична освітня галузь</w:t>
      </w:r>
    </w:p>
    <w:p w14:paraId="380C0B35" w14:textId="77777777" w:rsidR="00F323B6" w:rsidRPr="00DB606E" w:rsidRDefault="00F323B6" w:rsidP="00684A74">
      <w:pPr>
        <w:spacing w:after="0" w:line="240" w:lineRule="auto"/>
        <w:rPr>
          <w:rFonts w:ascii="Times New Roman" w:hAnsi="Times New Roman" w:cs="Times New Roman"/>
          <w:sz w:val="28"/>
          <w:szCs w:val="28"/>
          <w:lang w:val="uk-UA"/>
        </w:rPr>
      </w:pPr>
      <w:r w:rsidRPr="00DB606E">
        <w:rPr>
          <w:rFonts w:ascii="Times New Roman" w:hAnsi="Times New Roman" w:cs="Times New Roman"/>
          <w:b/>
          <w:bCs/>
          <w:i/>
          <w:iCs/>
          <w:sz w:val="28"/>
          <w:szCs w:val="28"/>
          <w:lang w:val="uk-UA"/>
        </w:rPr>
        <w:t>Пояснювальна записка</w:t>
      </w:r>
    </w:p>
    <w:p w14:paraId="4116D3FC"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Освітня програма з математики спрямована на формування в учнів математичної компетентності, реалізацію мети та загальних цілей освітньої галузі, визначених у Державному стандарті початкової освіти (далі Стандарт).</w:t>
      </w:r>
    </w:p>
    <w:p w14:paraId="23CF3B52"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b/>
          <w:bCs/>
          <w:i/>
          <w:iCs/>
          <w:sz w:val="28"/>
          <w:szCs w:val="28"/>
          <w:lang w:val="uk-UA"/>
        </w:rPr>
        <w:t xml:space="preserve">Метою </w:t>
      </w:r>
      <w:r w:rsidRPr="00DB606E">
        <w:rPr>
          <w:rFonts w:ascii="Times New Roman" w:hAnsi="Times New Roman" w:cs="Times New Roman"/>
          <w:sz w:val="28"/>
          <w:szCs w:val="28"/>
          <w:lang w:val="uk-UA"/>
        </w:rPr>
        <w:t xml:space="preserve">математичної освітньої галузі для загальної середньої освіти є розвиток математичного мислення дитини, </w:t>
      </w:r>
      <w:proofErr w:type="spellStart"/>
      <w:r w:rsidRPr="00DB606E">
        <w:rPr>
          <w:rFonts w:ascii="Times New Roman" w:hAnsi="Times New Roman" w:cs="Times New Roman"/>
          <w:sz w:val="28"/>
          <w:szCs w:val="28"/>
          <w:lang w:val="uk-UA"/>
        </w:rPr>
        <w:t>здатностей</w:t>
      </w:r>
      <w:proofErr w:type="spellEnd"/>
      <w:r w:rsidRPr="00DB606E">
        <w:rPr>
          <w:rFonts w:ascii="Times New Roman" w:hAnsi="Times New Roman" w:cs="Times New Roman"/>
          <w:sz w:val="28"/>
          <w:szCs w:val="28"/>
          <w:lang w:val="uk-UA"/>
        </w:rPr>
        <w:t xml:space="preserve">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p>
    <w:p w14:paraId="60238B49"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Відповідно до окресленої мети, головними </w:t>
      </w:r>
      <w:r w:rsidRPr="00DB606E">
        <w:rPr>
          <w:rFonts w:ascii="Times New Roman" w:hAnsi="Times New Roman" w:cs="Times New Roman"/>
          <w:b/>
          <w:bCs/>
          <w:sz w:val="28"/>
          <w:szCs w:val="28"/>
          <w:lang w:val="uk-UA"/>
        </w:rPr>
        <w:t xml:space="preserve">завданнями </w:t>
      </w:r>
      <w:r w:rsidRPr="00DB606E">
        <w:rPr>
          <w:rFonts w:ascii="Times New Roman" w:hAnsi="Times New Roman" w:cs="Times New Roman"/>
          <w:sz w:val="28"/>
          <w:szCs w:val="28"/>
          <w:lang w:val="uk-UA"/>
        </w:rPr>
        <w:t>математичної освітньої галузі у початковій школі є:</w:t>
      </w:r>
    </w:p>
    <w:p w14:paraId="4EA348D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здатності розпізнавати серед повсякденних проблем ті, які можна розв’язати із застосуванням математичних методів та способів;</w:t>
      </w:r>
    </w:p>
    <w:p w14:paraId="692E00F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w:t>
      </w:r>
    </w:p>
    <w:p w14:paraId="24E92CE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та розвиток усвідомлених обчислювальних навичок;</w:t>
      </w:r>
    </w:p>
    <w:p w14:paraId="206B58F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•вироблення вміння описувати побачене, почуте, прочитане за допомогою простих математичних моделей;</w:t>
      </w:r>
    </w:p>
    <w:p w14:paraId="5141533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відповідального ставлення щодо висування гіпотез, їх оцінювання, доведення або спростування, обґрунтування свого вибору;</w:t>
      </w:r>
    </w:p>
    <w:p w14:paraId="52229AD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•набування досвіду дослідження просторових відношень, форм об’єктів навколишнього світу, конструювання площинних та об’ємних геометричних фігур;</w:t>
      </w:r>
    </w:p>
    <w:p w14:paraId="149AB12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•розвиток уміння сприймати, перетворювати та оцінювати здобуту</w:t>
      </w:r>
    </w:p>
    <w:p w14:paraId="0D8ADB7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інформацію, використовуючи різні джерела, зокрема й засоби інформаційно- комунікаційних технологій.</w:t>
      </w:r>
    </w:p>
    <w:p w14:paraId="23133EB3"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У початковому курсі математичної освіти, відповідно до окресленої мети і сформульованих завдань, визначено такі </w:t>
      </w:r>
      <w:r w:rsidRPr="00DB606E">
        <w:rPr>
          <w:rFonts w:ascii="Times New Roman" w:hAnsi="Times New Roman" w:cs="Times New Roman"/>
          <w:b/>
          <w:bCs/>
          <w:i/>
          <w:iCs/>
          <w:sz w:val="28"/>
          <w:szCs w:val="28"/>
          <w:lang w:val="uk-UA"/>
        </w:rPr>
        <w:t>змістові лінії</w:t>
      </w:r>
      <w:r w:rsidRPr="00DB606E">
        <w:rPr>
          <w:rFonts w:ascii="Times New Roman" w:hAnsi="Times New Roman" w:cs="Times New Roman"/>
          <w:i/>
          <w:iCs/>
          <w:sz w:val="28"/>
          <w:szCs w:val="28"/>
          <w:lang w:val="uk-UA"/>
        </w:rPr>
        <w:t xml:space="preserve">. </w:t>
      </w:r>
      <w:r w:rsidRPr="00DB606E">
        <w:rPr>
          <w:rFonts w:ascii="Times New Roman" w:hAnsi="Times New Roman" w:cs="Times New Roman"/>
          <w:sz w:val="28"/>
          <w:szCs w:val="28"/>
          <w:lang w:val="uk-UA"/>
        </w:rPr>
        <w:t xml:space="preserve">«Лічба», «Числа. Дії з </w:t>
      </w:r>
      <w:r w:rsidRPr="00DB606E">
        <w:rPr>
          <w:rFonts w:ascii="Times New Roman" w:hAnsi="Times New Roman" w:cs="Times New Roman"/>
          <w:sz w:val="28"/>
          <w:szCs w:val="28"/>
          <w:lang w:val="uk-UA"/>
        </w:rPr>
        <w:lastRenderedPageBreak/>
        <w:t>числами», «Вимірювання величин», «Просторові відношення. Геометричні фігури», «Робота з даними».</w:t>
      </w:r>
    </w:p>
    <w:p w14:paraId="34592F45"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У межах змістових ліній </w:t>
      </w:r>
      <w:r w:rsidRPr="00DB606E">
        <w:rPr>
          <w:rFonts w:ascii="Times New Roman" w:hAnsi="Times New Roman" w:cs="Times New Roman"/>
          <w:b/>
          <w:bCs/>
          <w:i/>
          <w:iCs/>
          <w:sz w:val="28"/>
          <w:szCs w:val="28"/>
          <w:lang w:val="uk-UA"/>
        </w:rPr>
        <w:t>«Лічба»</w:t>
      </w:r>
      <w:r w:rsidRPr="00DB606E">
        <w:rPr>
          <w:rFonts w:ascii="Times New Roman" w:hAnsi="Times New Roman" w:cs="Times New Roman"/>
          <w:i/>
          <w:iCs/>
          <w:sz w:val="28"/>
          <w:szCs w:val="28"/>
          <w:lang w:val="uk-UA"/>
        </w:rPr>
        <w:t xml:space="preserve">, </w:t>
      </w:r>
      <w:r w:rsidRPr="00DB606E">
        <w:rPr>
          <w:rFonts w:ascii="Times New Roman" w:hAnsi="Times New Roman" w:cs="Times New Roman"/>
          <w:b/>
          <w:bCs/>
          <w:i/>
          <w:iCs/>
          <w:sz w:val="28"/>
          <w:szCs w:val="28"/>
          <w:lang w:val="uk-UA"/>
        </w:rPr>
        <w:t xml:space="preserve">«Числа. Дії з числами» </w:t>
      </w:r>
      <w:r w:rsidRPr="00DB606E">
        <w:rPr>
          <w:rFonts w:ascii="Times New Roman" w:hAnsi="Times New Roman" w:cs="Times New Roman"/>
          <w:sz w:val="28"/>
          <w:szCs w:val="28"/>
          <w:lang w:val="uk-UA"/>
        </w:rPr>
        <w:t>здійснюється формування поняття числа, насамперед через розуміння принципу утворення різних видів чисел (натуральних одноцифрових, натуральних багатоцифрових, дробових тощо) та способів виконання дій із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w:t>
      </w:r>
    </w:p>
    <w:p w14:paraId="5C774687" w14:textId="521E9E85"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У рамках змістової лінії </w:t>
      </w:r>
      <w:r w:rsidRPr="00DB606E">
        <w:rPr>
          <w:rFonts w:ascii="Times New Roman" w:hAnsi="Times New Roman" w:cs="Times New Roman"/>
          <w:b/>
          <w:bCs/>
          <w:i/>
          <w:iCs/>
          <w:sz w:val="28"/>
          <w:szCs w:val="28"/>
          <w:lang w:val="uk-UA"/>
        </w:rPr>
        <w:t>«Вимірювання величин</w:t>
      </w:r>
      <w:r w:rsidRPr="00DB606E">
        <w:rPr>
          <w:rFonts w:ascii="Times New Roman" w:hAnsi="Times New Roman" w:cs="Times New Roman"/>
          <w:i/>
          <w:iCs/>
          <w:sz w:val="28"/>
          <w:szCs w:val="28"/>
          <w:lang w:val="uk-UA"/>
        </w:rPr>
        <w:t xml:space="preserve">», </w:t>
      </w:r>
      <w:r w:rsidRPr="00DB606E">
        <w:rPr>
          <w:rFonts w:ascii="Times New Roman" w:hAnsi="Times New Roman" w:cs="Times New Roman"/>
          <w:sz w:val="28"/>
          <w:szCs w:val="28"/>
          <w:lang w:val="uk-UA"/>
        </w:rPr>
        <w:t xml:space="preserve">спираючись на суб’єктний досвід та допитливість, молодші школярі </w:t>
      </w:r>
      <w:proofErr w:type="spellStart"/>
      <w:r w:rsidRPr="00DB606E">
        <w:rPr>
          <w:rFonts w:ascii="Times New Roman" w:hAnsi="Times New Roman" w:cs="Times New Roman"/>
          <w:sz w:val="28"/>
          <w:szCs w:val="28"/>
          <w:lang w:val="uk-UA"/>
        </w:rPr>
        <w:t>вчаться</w:t>
      </w:r>
      <w:proofErr w:type="spellEnd"/>
      <w:r w:rsidR="00722795" w:rsidRPr="00DB606E">
        <w:rPr>
          <w:rFonts w:ascii="Times New Roman" w:hAnsi="Times New Roman" w:cs="Times New Roman"/>
          <w:sz w:val="28"/>
          <w:szCs w:val="28"/>
          <w:lang w:val="uk-UA"/>
        </w:rPr>
        <w:t xml:space="preserve"> </w:t>
      </w:r>
      <w:r w:rsidRPr="00DB606E">
        <w:rPr>
          <w:rFonts w:ascii="Times New Roman" w:hAnsi="Times New Roman" w:cs="Times New Roman"/>
          <w:i/>
          <w:iCs/>
          <w:sz w:val="28"/>
          <w:szCs w:val="28"/>
          <w:lang w:val="uk-UA"/>
        </w:rPr>
        <w:t xml:space="preserve">вимірювати величини </w:t>
      </w:r>
      <w:r w:rsidRPr="00DB606E">
        <w:rPr>
          <w:rFonts w:ascii="Times New Roman" w:hAnsi="Times New Roman" w:cs="Times New Roman"/>
          <w:sz w:val="28"/>
          <w:szCs w:val="28"/>
          <w:lang w:val="uk-UA"/>
        </w:rPr>
        <w:t>(довжина, маса, температура, час, місткість (об’єм) за допомогою підручних засобів та вимірювальних приладів, а також оперувати грошима.</w:t>
      </w:r>
    </w:p>
    <w:p w14:paraId="66D9886D"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Водночас учні 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w:t>
      </w:r>
    </w:p>
    <w:p w14:paraId="4253A034"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У процесі навчальної роботи з різними величинами виокремлюється також і </w:t>
      </w:r>
      <w:r w:rsidRPr="00DB606E">
        <w:rPr>
          <w:rFonts w:ascii="Times New Roman" w:hAnsi="Times New Roman" w:cs="Times New Roman"/>
          <w:i/>
          <w:iCs/>
          <w:sz w:val="28"/>
          <w:szCs w:val="28"/>
          <w:lang w:val="uk-UA"/>
        </w:rPr>
        <w:t xml:space="preserve">робота з геометричним матеріалом, </w:t>
      </w:r>
      <w:r w:rsidRPr="00DB606E">
        <w:rPr>
          <w:rFonts w:ascii="Times New Roman" w:hAnsi="Times New Roman" w:cs="Times New Roman"/>
          <w:sz w:val="28"/>
          <w:szCs w:val="28"/>
          <w:lang w:val="uk-UA"/>
        </w:rPr>
        <w:t xml:space="preserve">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виконання простих завдань, описаних у математичних текстах, зокрема й сюжетних задачах геометричного змісту (змістова лінія </w:t>
      </w:r>
      <w:r w:rsidRPr="00DB606E">
        <w:rPr>
          <w:rFonts w:ascii="Times New Roman" w:hAnsi="Times New Roman" w:cs="Times New Roman"/>
          <w:b/>
          <w:bCs/>
          <w:i/>
          <w:iCs/>
          <w:sz w:val="28"/>
          <w:szCs w:val="28"/>
          <w:lang w:val="uk-UA"/>
        </w:rPr>
        <w:t>«Просторові відношення. Геометричні фігури»</w:t>
      </w:r>
      <w:r w:rsidRPr="00DB606E">
        <w:rPr>
          <w:rFonts w:ascii="Times New Roman" w:hAnsi="Times New Roman" w:cs="Times New Roman"/>
          <w:i/>
          <w:iCs/>
          <w:sz w:val="28"/>
          <w:szCs w:val="28"/>
          <w:lang w:val="uk-UA"/>
        </w:rPr>
        <w:t>).</w:t>
      </w:r>
    </w:p>
    <w:p w14:paraId="1D35C63B"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У межах змістової лінії </w:t>
      </w:r>
      <w:r w:rsidRPr="00DB606E">
        <w:rPr>
          <w:rFonts w:ascii="Times New Roman" w:hAnsi="Times New Roman" w:cs="Times New Roman"/>
          <w:i/>
          <w:iCs/>
          <w:sz w:val="28"/>
          <w:szCs w:val="28"/>
          <w:lang w:val="uk-UA"/>
        </w:rPr>
        <w:t>«</w:t>
      </w:r>
      <w:r w:rsidRPr="00DB606E">
        <w:rPr>
          <w:rFonts w:ascii="Times New Roman" w:hAnsi="Times New Roman" w:cs="Times New Roman"/>
          <w:b/>
          <w:bCs/>
          <w:i/>
          <w:iCs/>
          <w:sz w:val="28"/>
          <w:szCs w:val="28"/>
          <w:lang w:val="uk-UA"/>
        </w:rPr>
        <w:t>Робота з даними</w:t>
      </w:r>
      <w:r w:rsidRPr="00DB606E">
        <w:rPr>
          <w:rFonts w:ascii="Times New Roman" w:hAnsi="Times New Roman" w:cs="Times New Roman"/>
          <w:i/>
          <w:iCs/>
          <w:sz w:val="28"/>
          <w:szCs w:val="28"/>
          <w:lang w:val="uk-UA"/>
        </w:rPr>
        <w:t xml:space="preserve">» </w:t>
      </w:r>
      <w:r w:rsidRPr="00DB606E">
        <w:rPr>
          <w:rFonts w:ascii="Times New Roman" w:hAnsi="Times New Roman" w:cs="Times New Roman"/>
          <w:sz w:val="28"/>
          <w:szCs w:val="28"/>
          <w:lang w:val="uk-UA"/>
        </w:rPr>
        <w:t>формуються початкові вміння для опрацювання даних (визначення, впорядкування, аналіз та фіксація), поданих в умові задачі чи зібраних за допомогою опитувальника тощо).</w:t>
      </w:r>
    </w:p>
    <w:p w14:paraId="33028905"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 рамках усіх змістових ліній здійснюється формування в учнів початкових умінь із математичного моделювання, зокрема під час передбачення ймовірного результату, дослідження реальних об’єктів та процесів, розв’язування навчально-</w:t>
      </w:r>
      <w:r w:rsidRPr="00DB606E">
        <w:rPr>
          <w:rFonts w:ascii="Times New Roman" w:hAnsi="Times New Roman" w:cs="Times New Roman"/>
          <w:color w:val="000000"/>
          <w:sz w:val="28"/>
          <w:szCs w:val="28"/>
          <w:lang w:val="uk-UA"/>
        </w:rPr>
        <w:t xml:space="preserve"> пізнавальних і практико зорієнтованих задач тощо.</w:t>
      </w:r>
    </w:p>
    <w:p w14:paraId="034F5884" w14:textId="77777777" w:rsidR="00AB166D" w:rsidRPr="00DB606E" w:rsidRDefault="00AB166D" w:rsidP="008A0FF1">
      <w:pPr>
        <w:spacing w:after="0" w:line="240" w:lineRule="auto"/>
        <w:ind w:firstLine="708"/>
        <w:jc w:val="both"/>
        <w:rPr>
          <w:rFonts w:ascii="Times New Roman" w:hAnsi="Times New Roman" w:cs="Times New Roman"/>
          <w:b/>
          <w:bCs/>
          <w:sz w:val="28"/>
          <w:szCs w:val="28"/>
          <w:lang w:val="uk-UA"/>
        </w:rPr>
      </w:pPr>
    </w:p>
    <w:p w14:paraId="16036F50" w14:textId="7BB42D8D" w:rsidR="00F323B6" w:rsidRPr="00DB606E" w:rsidRDefault="00F323B6" w:rsidP="00722795">
      <w:pPr>
        <w:spacing w:after="0" w:line="240" w:lineRule="auto"/>
        <w:ind w:firstLine="708"/>
        <w:jc w:val="center"/>
        <w:rPr>
          <w:rFonts w:ascii="Times New Roman" w:hAnsi="Times New Roman" w:cs="Times New Roman"/>
          <w:sz w:val="32"/>
          <w:szCs w:val="32"/>
          <w:lang w:val="uk-UA"/>
        </w:rPr>
      </w:pPr>
      <w:r w:rsidRPr="00DB606E">
        <w:rPr>
          <w:rFonts w:ascii="Times New Roman" w:hAnsi="Times New Roman" w:cs="Times New Roman"/>
          <w:b/>
          <w:bCs/>
          <w:sz w:val="32"/>
          <w:szCs w:val="32"/>
          <w:lang w:val="uk-UA"/>
        </w:rPr>
        <w:t>Природнича освітня галузь</w:t>
      </w:r>
    </w:p>
    <w:p w14:paraId="1CD1FBC0" w14:textId="77777777" w:rsidR="00F323B6" w:rsidRPr="00DB606E" w:rsidRDefault="00F323B6" w:rsidP="00684A74">
      <w:pPr>
        <w:spacing w:after="0" w:line="240" w:lineRule="auto"/>
        <w:rPr>
          <w:rFonts w:ascii="Times New Roman" w:hAnsi="Times New Roman" w:cs="Times New Roman"/>
          <w:sz w:val="28"/>
          <w:szCs w:val="28"/>
          <w:lang w:val="uk-UA"/>
        </w:rPr>
      </w:pPr>
      <w:r w:rsidRPr="00DB606E">
        <w:rPr>
          <w:rFonts w:ascii="Times New Roman" w:hAnsi="Times New Roman" w:cs="Times New Roman"/>
          <w:b/>
          <w:bCs/>
          <w:i/>
          <w:iCs/>
          <w:sz w:val="28"/>
          <w:szCs w:val="28"/>
          <w:lang w:val="uk-UA"/>
        </w:rPr>
        <w:t>Пояснювальна записка</w:t>
      </w:r>
    </w:p>
    <w:p w14:paraId="3EB3BB42"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Освітню програму природничої освітньої галузі створено на основі Державного стандарту початкової освіти.</w:t>
      </w:r>
    </w:p>
    <w:p w14:paraId="1023A9E6"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b/>
          <w:bCs/>
          <w:i/>
          <w:iCs/>
          <w:sz w:val="28"/>
          <w:szCs w:val="28"/>
          <w:lang w:val="uk-UA"/>
        </w:rPr>
        <w:t xml:space="preserve">Метою </w:t>
      </w:r>
      <w:r w:rsidRPr="00DB606E">
        <w:rPr>
          <w:rFonts w:ascii="Times New Roman" w:hAnsi="Times New Roman" w:cs="Times New Roman"/>
          <w:sz w:val="28"/>
          <w:szCs w:val="28"/>
          <w:lang w:val="uk-UA"/>
        </w:rPr>
        <w:t>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14:paraId="433984A4"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Відповідно до окресленої мети, головними </w:t>
      </w:r>
      <w:r w:rsidRPr="00DB606E">
        <w:rPr>
          <w:rFonts w:ascii="Times New Roman" w:hAnsi="Times New Roman" w:cs="Times New Roman"/>
          <w:bCs/>
          <w:sz w:val="28"/>
          <w:szCs w:val="28"/>
          <w:lang w:val="uk-UA"/>
        </w:rPr>
        <w:t xml:space="preserve">завданнями </w:t>
      </w:r>
      <w:r w:rsidRPr="00DB606E">
        <w:rPr>
          <w:rFonts w:ascii="Times New Roman" w:hAnsi="Times New Roman" w:cs="Times New Roman"/>
          <w:sz w:val="28"/>
          <w:szCs w:val="28"/>
          <w:lang w:val="uk-UA"/>
        </w:rPr>
        <w:t>природничої освітньої галузі у початковій школі є:</w:t>
      </w:r>
    </w:p>
    <w:p w14:paraId="10A2683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•виховання любові та шанобливого ставлення до природи рідного краю, України, планети Земля;</w:t>
      </w:r>
    </w:p>
    <w:p w14:paraId="4185ABC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екологічно й етично обґрунтованої поведінки у природі, залучення до природоохоронних акцій;</w:t>
      </w:r>
    </w:p>
    <w:p w14:paraId="401BACF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14:paraId="00C63D2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середовища та її вплив на нього.</w:t>
      </w:r>
    </w:p>
    <w:p w14:paraId="502472A2"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Відповідно до зазначених мети і завдань, виокремлено такі </w:t>
      </w:r>
      <w:r w:rsidRPr="00DB606E">
        <w:rPr>
          <w:rFonts w:ascii="Times New Roman" w:hAnsi="Times New Roman" w:cs="Times New Roman"/>
          <w:bCs/>
          <w:sz w:val="28"/>
          <w:szCs w:val="28"/>
          <w:lang w:val="uk-UA"/>
        </w:rPr>
        <w:t>змістові лінії</w:t>
      </w:r>
      <w:r w:rsidRPr="00DB606E">
        <w:rPr>
          <w:rFonts w:ascii="Times New Roman" w:hAnsi="Times New Roman" w:cs="Times New Roman"/>
          <w:sz w:val="28"/>
          <w:szCs w:val="28"/>
          <w:lang w:val="uk-UA"/>
        </w:rPr>
        <w:t>: «Я пізнаю природу», «Я у природі», «Я у рукотворному світі».</w:t>
      </w:r>
    </w:p>
    <w:p w14:paraId="214E818D"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i/>
          <w:iCs/>
          <w:sz w:val="28"/>
          <w:szCs w:val="28"/>
          <w:lang w:val="uk-UA"/>
        </w:rPr>
        <w:t xml:space="preserve">«Я пізнаю природу» </w:t>
      </w:r>
      <w:r w:rsidRPr="00DB606E">
        <w:rPr>
          <w:rFonts w:ascii="Times New Roman" w:hAnsi="Times New Roman" w:cs="Times New Roman"/>
          <w:sz w:val="28"/>
          <w:szCs w:val="28"/>
          <w:lang w:val="uk-UA"/>
        </w:rPr>
        <w:t>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w:t>
      </w:r>
    </w:p>
    <w:p w14:paraId="5BCCD537"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i/>
          <w:iCs/>
          <w:sz w:val="28"/>
          <w:szCs w:val="28"/>
          <w:lang w:val="uk-UA"/>
        </w:rPr>
        <w:t xml:space="preserve">«Я у природі» </w:t>
      </w:r>
      <w:r w:rsidRPr="00DB606E">
        <w:rPr>
          <w:rFonts w:ascii="Times New Roman" w:hAnsi="Times New Roman" w:cs="Times New Roman"/>
          <w:sz w:val="28"/>
          <w:szCs w:val="28"/>
          <w:lang w:val="uk-UA"/>
        </w:rPr>
        <w:t xml:space="preserve">передбачає розвиток уявлень молодших школярів про об’єкти та явища природи, встановлення </w:t>
      </w:r>
      <w:proofErr w:type="spellStart"/>
      <w:r w:rsidRPr="00DB606E">
        <w:rPr>
          <w:rFonts w:ascii="Times New Roman" w:hAnsi="Times New Roman" w:cs="Times New Roman"/>
          <w:sz w:val="28"/>
          <w:szCs w:val="28"/>
          <w:lang w:val="uk-UA"/>
        </w:rPr>
        <w:t>зв’язків</w:t>
      </w:r>
      <w:proofErr w:type="spellEnd"/>
      <w:r w:rsidRPr="00DB606E">
        <w:rPr>
          <w:rFonts w:ascii="Times New Roman" w:hAnsi="Times New Roman" w:cs="Times New Roman"/>
          <w:sz w:val="28"/>
          <w:szCs w:val="28"/>
          <w:lang w:val="uk-UA"/>
        </w:rPr>
        <w:t xml:space="preserve"> між неживою і живою природою, формування бережливого ставлення до природи; вироблення навичок екологічно доцільної поведінки в довкіллі.</w:t>
      </w:r>
    </w:p>
    <w:p w14:paraId="5C1C7466"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i/>
          <w:iCs/>
          <w:sz w:val="28"/>
          <w:szCs w:val="28"/>
          <w:lang w:val="uk-UA"/>
        </w:rPr>
        <w:t xml:space="preserve">«Я в рукотворному світі» </w:t>
      </w:r>
      <w:r w:rsidRPr="00DB606E">
        <w:rPr>
          <w:rFonts w:ascii="Times New Roman" w:hAnsi="Times New Roman" w:cs="Times New Roman"/>
          <w:sz w:val="28"/>
          <w:szCs w:val="28"/>
          <w:lang w:val="uk-UA"/>
        </w:rPr>
        <w:t xml:space="preserve">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w:t>
      </w:r>
      <w:proofErr w:type="spellStart"/>
      <w:r w:rsidRPr="00DB606E">
        <w:rPr>
          <w:rFonts w:ascii="Times New Roman" w:hAnsi="Times New Roman" w:cs="Times New Roman"/>
          <w:sz w:val="28"/>
          <w:szCs w:val="28"/>
          <w:lang w:val="uk-UA"/>
        </w:rPr>
        <w:t>проєктів</w:t>
      </w:r>
      <w:proofErr w:type="spellEnd"/>
      <w:r w:rsidRPr="00DB606E">
        <w:rPr>
          <w:rFonts w:ascii="Times New Roman" w:hAnsi="Times New Roman" w:cs="Times New Roman"/>
          <w:sz w:val="28"/>
          <w:szCs w:val="28"/>
          <w:lang w:val="uk-UA"/>
        </w:rPr>
        <w:t>.</w:t>
      </w:r>
    </w:p>
    <w:p w14:paraId="4AAA4997"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Провідна роль у вивченні природничої освітньої галузі належить </w:t>
      </w:r>
    </w:p>
    <w:p w14:paraId="01D60C36" w14:textId="59C2EA29"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дослідженням (спостереженням, експериментам),екскурсіям, природоохоронній та </w:t>
      </w:r>
      <w:proofErr w:type="spellStart"/>
      <w:r w:rsidRPr="00DB606E">
        <w:rPr>
          <w:rFonts w:ascii="Times New Roman" w:hAnsi="Times New Roman" w:cs="Times New Roman"/>
          <w:sz w:val="28"/>
          <w:szCs w:val="28"/>
          <w:lang w:val="uk-UA"/>
        </w:rPr>
        <w:t>проєктній</w:t>
      </w:r>
      <w:proofErr w:type="spellEnd"/>
      <w:r w:rsidRPr="00DB606E">
        <w:rPr>
          <w:rFonts w:ascii="Times New Roman" w:hAnsi="Times New Roman" w:cs="Times New Roman"/>
          <w:sz w:val="28"/>
          <w:szCs w:val="28"/>
          <w:lang w:val="uk-UA"/>
        </w:rPr>
        <w:t xml:space="preserve"> діяльності школярів. </w:t>
      </w:r>
    </w:p>
    <w:p w14:paraId="0B9F2BBE" w14:textId="77777777" w:rsidR="00AB166D" w:rsidRPr="00DB606E" w:rsidRDefault="00AB166D" w:rsidP="008A0FF1">
      <w:pPr>
        <w:spacing w:after="0" w:line="240" w:lineRule="auto"/>
        <w:ind w:firstLine="708"/>
        <w:jc w:val="both"/>
        <w:rPr>
          <w:rFonts w:ascii="Times New Roman" w:hAnsi="Times New Roman" w:cs="Times New Roman"/>
          <w:b/>
          <w:bCs/>
          <w:sz w:val="28"/>
          <w:szCs w:val="28"/>
          <w:lang w:val="uk-UA"/>
        </w:rPr>
      </w:pPr>
    </w:p>
    <w:p w14:paraId="745DCD5F" w14:textId="77777777" w:rsidR="00F323B6" w:rsidRPr="00DB606E" w:rsidRDefault="00DA754C" w:rsidP="008A0FF1">
      <w:pPr>
        <w:spacing w:after="0" w:line="240" w:lineRule="auto"/>
        <w:ind w:firstLine="708"/>
        <w:jc w:val="both"/>
        <w:rPr>
          <w:rFonts w:ascii="Times New Roman" w:hAnsi="Times New Roman" w:cs="Times New Roman"/>
          <w:sz w:val="32"/>
          <w:szCs w:val="32"/>
          <w:lang w:val="uk-UA"/>
        </w:rPr>
      </w:pPr>
      <w:r w:rsidRPr="00DB606E">
        <w:rPr>
          <w:rFonts w:ascii="Times New Roman" w:hAnsi="Times New Roman" w:cs="Times New Roman"/>
          <w:b/>
          <w:bCs/>
          <w:sz w:val="28"/>
          <w:szCs w:val="28"/>
          <w:lang w:val="uk-UA"/>
        </w:rPr>
        <w:tab/>
      </w:r>
      <w:r w:rsidRPr="00DB606E">
        <w:rPr>
          <w:rFonts w:ascii="Times New Roman" w:hAnsi="Times New Roman" w:cs="Times New Roman"/>
          <w:b/>
          <w:bCs/>
          <w:sz w:val="28"/>
          <w:szCs w:val="28"/>
          <w:lang w:val="uk-UA"/>
        </w:rPr>
        <w:tab/>
      </w:r>
      <w:r w:rsidRPr="00DB606E">
        <w:rPr>
          <w:rFonts w:ascii="Times New Roman" w:hAnsi="Times New Roman" w:cs="Times New Roman"/>
          <w:b/>
          <w:bCs/>
          <w:sz w:val="28"/>
          <w:szCs w:val="28"/>
          <w:lang w:val="uk-UA"/>
        </w:rPr>
        <w:tab/>
      </w:r>
      <w:r w:rsidR="00F323B6" w:rsidRPr="00DB606E">
        <w:rPr>
          <w:rFonts w:ascii="Times New Roman" w:hAnsi="Times New Roman" w:cs="Times New Roman"/>
          <w:b/>
          <w:bCs/>
          <w:sz w:val="32"/>
          <w:szCs w:val="32"/>
          <w:lang w:val="uk-UA"/>
        </w:rPr>
        <w:t>Технологічна освітня галузь</w:t>
      </w:r>
    </w:p>
    <w:p w14:paraId="4D9CB2EF" w14:textId="77777777" w:rsidR="00F323B6" w:rsidRPr="00DB606E" w:rsidRDefault="00F323B6" w:rsidP="00684A74">
      <w:pPr>
        <w:spacing w:after="0" w:line="240" w:lineRule="auto"/>
        <w:rPr>
          <w:rFonts w:ascii="Times New Roman" w:hAnsi="Times New Roman" w:cs="Times New Roman"/>
          <w:sz w:val="28"/>
          <w:szCs w:val="28"/>
          <w:lang w:val="uk-UA"/>
        </w:rPr>
      </w:pPr>
      <w:r w:rsidRPr="00DB606E">
        <w:rPr>
          <w:rFonts w:ascii="Times New Roman" w:hAnsi="Times New Roman" w:cs="Times New Roman"/>
          <w:b/>
          <w:bCs/>
          <w:i/>
          <w:iCs/>
          <w:sz w:val="28"/>
          <w:szCs w:val="28"/>
          <w:lang w:val="uk-UA"/>
        </w:rPr>
        <w:t>Пояснювальна записка</w:t>
      </w:r>
    </w:p>
    <w:p w14:paraId="0F894814"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Освітню програму технологічної освітньої галузі створено на основі Державного стандарту початкової освіти.</w:t>
      </w:r>
    </w:p>
    <w:p w14:paraId="209EE529"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b/>
          <w:bCs/>
          <w:i/>
          <w:iCs/>
          <w:sz w:val="28"/>
          <w:szCs w:val="28"/>
          <w:lang w:val="uk-UA"/>
        </w:rPr>
        <w:t xml:space="preserve">Метою </w:t>
      </w:r>
      <w:r w:rsidRPr="00DB606E">
        <w:rPr>
          <w:rFonts w:ascii="Times New Roman" w:hAnsi="Times New Roman" w:cs="Times New Roman"/>
          <w:sz w:val="28"/>
          <w:szCs w:val="28"/>
          <w:lang w:val="uk-UA"/>
        </w:rPr>
        <w:t>технологічної освітньої галузі для загальної середньої освіти є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14:paraId="0ACA0AB9"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Відповідно до окресленої мети, головними </w:t>
      </w:r>
      <w:r w:rsidRPr="00DB606E">
        <w:rPr>
          <w:rFonts w:ascii="Times New Roman" w:hAnsi="Times New Roman" w:cs="Times New Roman"/>
          <w:b/>
          <w:bCs/>
          <w:sz w:val="28"/>
          <w:szCs w:val="28"/>
          <w:lang w:val="uk-UA"/>
        </w:rPr>
        <w:t xml:space="preserve">завданнями </w:t>
      </w:r>
      <w:r w:rsidRPr="00DB606E">
        <w:rPr>
          <w:rFonts w:ascii="Times New Roman" w:hAnsi="Times New Roman" w:cs="Times New Roman"/>
          <w:sz w:val="28"/>
          <w:szCs w:val="28"/>
          <w:lang w:val="uk-UA"/>
        </w:rPr>
        <w:t>технологічної освітньої галузі у початковій школі є:</w:t>
      </w:r>
    </w:p>
    <w:p w14:paraId="040A10D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•залучення учнів до різних видів діяльності, формування вмінь для створення виробу від творчого задуму до його втілення в готовий результат;</w:t>
      </w:r>
    </w:p>
    <w:p w14:paraId="11357D8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14:paraId="4C1C461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•формування вміння ефективно використовувати природні матеріали з турботою про навколишнє середовище;</w:t>
      </w:r>
    </w:p>
    <w:p w14:paraId="73BA52E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•створення умов для практичного і творчого застосування традицій і сучасних </w:t>
      </w:r>
      <w:proofErr w:type="spellStart"/>
      <w:r w:rsidRPr="00DB606E">
        <w:rPr>
          <w:rFonts w:ascii="Times New Roman" w:hAnsi="Times New Roman" w:cs="Times New Roman"/>
          <w:sz w:val="28"/>
          <w:szCs w:val="28"/>
          <w:lang w:val="uk-UA"/>
        </w:rPr>
        <w:t>ремесел</w:t>
      </w:r>
      <w:proofErr w:type="spellEnd"/>
      <w:r w:rsidRPr="00DB606E">
        <w:rPr>
          <w:rFonts w:ascii="Times New Roman" w:hAnsi="Times New Roman" w:cs="Times New Roman"/>
          <w:sz w:val="28"/>
          <w:szCs w:val="28"/>
          <w:lang w:val="uk-UA"/>
        </w:rPr>
        <w:t>.</w:t>
      </w:r>
    </w:p>
    <w:p w14:paraId="4E0B1A45" w14:textId="6DEFF64B"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 технологічної освітньої галузі в початкових класах структурується за такими </w:t>
      </w:r>
      <w:r w:rsidRPr="00DB606E">
        <w:rPr>
          <w:rFonts w:ascii="Times New Roman" w:hAnsi="Times New Roman" w:cs="Times New Roman"/>
          <w:bCs/>
          <w:sz w:val="28"/>
          <w:szCs w:val="28"/>
          <w:lang w:val="uk-UA"/>
        </w:rPr>
        <w:t>змістовими лініями</w:t>
      </w:r>
      <w:r w:rsidRPr="00DB606E">
        <w:rPr>
          <w:rFonts w:ascii="Times New Roman" w:hAnsi="Times New Roman" w:cs="Times New Roman"/>
          <w:sz w:val="28"/>
          <w:szCs w:val="28"/>
          <w:lang w:val="uk-UA"/>
        </w:rPr>
        <w:t xml:space="preserve">: «Технічна творчість і техніка», «Світ технологій», «Світ </w:t>
      </w:r>
      <w:proofErr w:type="spellStart"/>
      <w:r w:rsidRPr="00DB606E">
        <w:rPr>
          <w:rFonts w:ascii="Times New Roman" w:hAnsi="Times New Roman" w:cs="Times New Roman"/>
          <w:sz w:val="28"/>
          <w:szCs w:val="28"/>
          <w:lang w:val="uk-UA"/>
        </w:rPr>
        <w:t>ремесел</w:t>
      </w:r>
      <w:proofErr w:type="spellEnd"/>
      <w:r w:rsidRPr="00DB606E">
        <w:rPr>
          <w:rFonts w:ascii="Times New Roman" w:hAnsi="Times New Roman" w:cs="Times New Roman"/>
          <w:sz w:val="28"/>
          <w:szCs w:val="28"/>
          <w:lang w:val="uk-UA"/>
        </w:rPr>
        <w:t>», «Побут»</w:t>
      </w:r>
      <w:r w:rsidR="0072279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.Змістові лінії, які систематизують очікувані результати навчання, спрямовані на формування ключових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учнів.</w:t>
      </w:r>
    </w:p>
    <w:p w14:paraId="1AFBA54E"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w:t>
      </w:r>
      <w:r w:rsidRPr="00DB606E">
        <w:rPr>
          <w:rFonts w:ascii="Times New Roman" w:hAnsi="Times New Roman" w:cs="Times New Roman"/>
          <w:bCs/>
          <w:sz w:val="28"/>
          <w:szCs w:val="28"/>
          <w:lang w:val="uk-UA"/>
        </w:rPr>
        <w:t>лінія</w:t>
      </w:r>
      <w:r w:rsidRPr="00DB606E">
        <w:rPr>
          <w:rFonts w:ascii="Times New Roman" w:hAnsi="Times New Roman" w:cs="Times New Roman"/>
          <w:b/>
          <w:bCs/>
          <w:sz w:val="28"/>
          <w:szCs w:val="28"/>
          <w:lang w:val="uk-UA"/>
        </w:rPr>
        <w:t xml:space="preserve"> «Технічна творчість і техніка» </w:t>
      </w:r>
      <w:r w:rsidRPr="00DB606E">
        <w:rPr>
          <w:rFonts w:ascii="Times New Roman" w:hAnsi="Times New Roman" w:cs="Times New Roman"/>
          <w:sz w:val="28"/>
          <w:szCs w:val="28"/>
          <w:lang w:val="uk-UA"/>
        </w:rPr>
        <w:t>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 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p w14:paraId="43016BD1"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sz w:val="28"/>
          <w:szCs w:val="28"/>
          <w:lang w:val="uk-UA"/>
        </w:rPr>
        <w:t xml:space="preserve">«Світ технологій» </w:t>
      </w:r>
      <w:r w:rsidRPr="00DB606E">
        <w:rPr>
          <w:rFonts w:ascii="Times New Roman" w:hAnsi="Times New Roman" w:cs="Times New Roman"/>
          <w:sz w:val="28"/>
          <w:szCs w:val="28"/>
          <w:lang w:val="uk-UA"/>
        </w:rPr>
        <w:t xml:space="preserve">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 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w:t>
      </w:r>
    </w:p>
    <w:p w14:paraId="2891F988"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Організація екскурсій на підприємства,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14:paraId="031EB0A0" w14:textId="7F07246D"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sz w:val="28"/>
          <w:szCs w:val="28"/>
          <w:lang w:val="uk-UA"/>
        </w:rPr>
        <w:t xml:space="preserve">«Світ </w:t>
      </w:r>
      <w:proofErr w:type="spellStart"/>
      <w:r w:rsidRPr="00DB606E">
        <w:rPr>
          <w:rFonts w:ascii="Times New Roman" w:hAnsi="Times New Roman" w:cs="Times New Roman"/>
          <w:b/>
          <w:bCs/>
          <w:sz w:val="28"/>
          <w:szCs w:val="28"/>
          <w:lang w:val="uk-UA"/>
        </w:rPr>
        <w:t>ремесел</w:t>
      </w:r>
      <w:proofErr w:type="spellEnd"/>
      <w:r w:rsidRPr="00DB606E">
        <w:rPr>
          <w:rFonts w:ascii="Times New Roman" w:hAnsi="Times New Roman" w:cs="Times New Roman"/>
          <w:b/>
          <w:bCs/>
          <w:sz w:val="28"/>
          <w:szCs w:val="28"/>
          <w:lang w:val="uk-UA"/>
        </w:rPr>
        <w:t xml:space="preserve">» </w:t>
      </w:r>
      <w:r w:rsidRPr="00DB606E">
        <w:rPr>
          <w:rFonts w:ascii="Times New Roman" w:hAnsi="Times New Roman" w:cs="Times New Roman"/>
          <w:sz w:val="28"/>
          <w:szCs w:val="28"/>
          <w:lang w:val="uk-UA"/>
        </w:rPr>
        <w:t xml:space="preserve">має на меті формувати в учнів ставлення до творів </w:t>
      </w:r>
      <w:proofErr w:type="spellStart"/>
      <w:r w:rsidRPr="00DB606E">
        <w:rPr>
          <w:rFonts w:ascii="Times New Roman" w:hAnsi="Times New Roman" w:cs="Times New Roman"/>
          <w:sz w:val="28"/>
          <w:szCs w:val="28"/>
          <w:lang w:val="uk-UA"/>
        </w:rPr>
        <w:t>декоративно</w:t>
      </w:r>
      <w:proofErr w:type="spellEnd"/>
      <w:r w:rsidRPr="00DB606E">
        <w:rPr>
          <w:rFonts w:ascii="Times New Roman" w:hAnsi="Times New Roman" w:cs="Times New Roman"/>
          <w:sz w:val="28"/>
          <w:szCs w:val="28"/>
          <w:lang w:val="uk-UA"/>
        </w:rPr>
        <w:t xml:space="preserve">-ужиткового мистецтва та </w:t>
      </w:r>
      <w:proofErr w:type="spellStart"/>
      <w:r w:rsidRPr="00DB606E">
        <w:rPr>
          <w:rFonts w:ascii="Times New Roman" w:hAnsi="Times New Roman" w:cs="Times New Roman"/>
          <w:sz w:val="28"/>
          <w:szCs w:val="28"/>
          <w:lang w:val="uk-UA"/>
        </w:rPr>
        <w:t>ремесел</w:t>
      </w:r>
      <w:proofErr w:type="spellEnd"/>
      <w:r w:rsidRPr="00DB606E">
        <w:rPr>
          <w:rFonts w:ascii="Times New Roman" w:hAnsi="Times New Roman" w:cs="Times New Roman"/>
          <w:sz w:val="28"/>
          <w:szCs w:val="28"/>
          <w:lang w:val="uk-UA"/>
        </w:rPr>
        <w:t xml:space="preserve"> як до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w:t>
      </w:r>
      <w:proofErr w:type="spellStart"/>
      <w:r w:rsidRPr="00DB606E">
        <w:rPr>
          <w:rFonts w:ascii="Times New Roman" w:hAnsi="Times New Roman" w:cs="Times New Roman"/>
          <w:sz w:val="28"/>
          <w:szCs w:val="28"/>
          <w:lang w:val="uk-UA"/>
        </w:rPr>
        <w:t>ремесел</w:t>
      </w:r>
      <w:proofErr w:type="spellEnd"/>
      <w:r w:rsidRPr="00DB606E">
        <w:rPr>
          <w:rFonts w:ascii="Times New Roman" w:hAnsi="Times New Roman" w:cs="Times New Roman"/>
          <w:sz w:val="28"/>
          <w:szCs w:val="28"/>
          <w:lang w:val="uk-UA"/>
        </w:rPr>
        <w:t xml:space="preserve"> або технік </w:t>
      </w:r>
      <w:proofErr w:type="spellStart"/>
      <w:r w:rsidRPr="00DB606E">
        <w:rPr>
          <w:rFonts w:ascii="Times New Roman" w:hAnsi="Times New Roman" w:cs="Times New Roman"/>
          <w:sz w:val="28"/>
          <w:szCs w:val="28"/>
          <w:lang w:val="uk-UA"/>
        </w:rPr>
        <w:t>декоративно</w:t>
      </w:r>
      <w:proofErr w:type="spellEnd"/>
      <w:r w:rsidRPr="00DB606E">
        <w:rPr>
          <w:rFonts w:ascii="Times New Roman" w:hAnsi="Times New Roman" w:cs="Times New Roman"/>
          <w:sz w:val="28"/>
          <w:szCs w:val="28"/>
          <w:lang w:val="uk-UA"/>
        </w:rPr>
        <w:t xml:space="preserve">-ужиткового мистецтва. У процесі роботи провідними операціями будуть: різання ножицями, склеювання, зв’язування, різьблення, ліплення тощо. Пропоновані умови: персональний доступ учня / учениці до виробів, виготовлених традиційними та сучасними ремеслами; а </w:t>
      </w:r>
      <w:r w:rsidRPr="00DB606E">
        <w:rPr>
          <w:rFonts w:ascii="Times New Roman" w:hAnsi="Times New Roman" w:cs="Times New Roman"/>
          <w:sz w:val="28"/>
          <w:szCs w:val="28"/>
          <w:lang w:val="uk-UA"/>
        </w:rPr>
        <w:lastRenderedPageBreak/>
        <w:t xml:space="preserve">також до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w:t>
      </w:r>
      <w:proofErr w:type="spellStart"/>
      <w:r w:rsidRPr="00DB606E">
        <w:rPr>
          <w:rFonts w:ascii="Times New Roman" w:hAnsi="Times New Roman" w:cs="Times New Roman"/>
          <w:sz w:val="28"/>
          <w:szCs w:val="28"/>
          <w:lang w:val="uk-UA"/>
        </w:rPr>
        <w:t>ремесел</w:t>
      </w:r>
      <w:proofErr w:type="spellEnd"/>
      <w:r w:rsidRPr="00DB606E">
        <w:rPr>
          <w:rFonts w:ascii="Times New Roman" w:hAnsi="Times New Roman" w:cs="Times New Roman"/>
          <w:sz w:val="28"/>
          <w:szCs w:val="28"/>
          <w:lang w:val="uk-UA"/>
        </w:rPr>
        <w:t xml:space="preserve">. Відвідування (реально чи віртуально) майстерень народних умільців, музеїв </w:t>
      </w:r>
      <w:proofErr w:type="spellStart"/>
      <w:r w:rsidRPr="00DB606E">
        <w:rPr>
          <w:rFonts w:ascii="Times New Roman" w:hAnsi="Times New Roman" w:cs="Times New Roman"/>
          <w:sz w:val="28"/>
          <w:szCs w:val="28"/>
          <w:lang w:val="uk-UA"/>
        </w:rPr>
        <w:t>декоративно</w:t>
      </w:r>
      <w:proofErr w:type="spellEnd"/>
      <w:r w:rsidRPr="00DB606E">
        <w:rPr>
          <w:rFonts w:ascii="Times New Roman" w:hAnsi="Times New Roman" w:cs="Times New Roman"/>
          <w:sz w:val="28"/>
          <w:szCs w:val="28"/>
          <w:lang w:val="uk-UA"/>
        </w:rPr>
        <w:t>-ужиткового мистецтва.</w:t>
      </w:r>
    </w:p>
    <w:p w14:paraId="4B6A91E9"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sz w:val="28"/>
          <w:szCs w:val="28"/>
          <w:lang w:val="uk-UA"/>
        </w:rPr>
        <w:t xml:space="preserve">«Побут» </w:t>
      </w:r>
      <w:r w:rsidRPr="00DB606E">
        <w:rPr>
          <w:rFonts w:ascii="Times New Roman" w:hAnsi="Times New Roman" w:cs="Times New Roman"/>
          <w:sz w:val="28"/>
          <w:szCs w:val="28"/>
          <w:lang w:val="uk-UA"/>
        </w:rPr>
        <w:t>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w:t>
      </w:r>
    </w:p>
    <w:p w14:paraId="526C82C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w:t>
      </w:r>
    </w:p>
    <w:p w14:paraId="27E28CD9"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14:paraId="39423846" w14:textId="77777777" w:rsidR="00AB166D" w:rsidRPr="00DB606E" w:rsidRDefault="00AB166D" w:rsidP="008A0FF1">
      <w:pPr>
        <w:spacing w:after="0" w:line="240" w:lineRule="auto"/>
        <w:ind w:firstLine="708"/>
        <w:jc w:val="both"/>
        <w:rPr>
          <w:rFonts w:ascii="Times New Roman" w:hAnsi="Times New Roman" w:cs="Times New Roman"/>
          <w:b/>
          <w:bCs/>
          <w:sz w:val="28"/>
          <w:szCs w:val="28"/>
          <w:lang w:val="uk-UA"/>
        </w:rPr>
      </w:pPr>
    </w:p>
    <w:p w14:paraId="3C75AE4C" w14:textId="77777777" w:rsidR="00F323B6" w:rsidRPr="00DB606E" w:rsidRDefault="00DA754C" w:rsidP="008A0FF1">
      <w:pPr>
        <w:spacing w:after="0" w:line="240" w:lineRule="auto"/>
        <w:ind w:firstLine="708"/>
        <w:jc w:val="both"/>
        <w:rPr>
          <w:rFonts w:ascii="Times New Roman" w:hAnsi="Times New Roman" w:cs="Times New Roman"/>
          <w:sz w:val="32"/>
          <w:szCs w:val="32"/>
          <w:lang w:val="uk-UA"/>
        </w:rPr>
      </w:pPr>
      <w:r w:rsidRPr="00DB606E">
        <w:rPr>
          <w:rFonts w:ascii="Times New Roman" w:hAnsi="Times New Roman" w:cs="Times New Roman"/>
          <w:b/>
          <w:bCs/>
          <w:sz w:val="28"/>
          <w:szCs w:val="28"/>
          <w:lang w:val="uk-UA"/>
        </w:rPr>
        <w:tab/>
      </w:r>
      <w:r w:rsidRPr="00DB606E">
        <w:rPr>
          <w:rFonts w:ascii="Times New Roman" w:hAnsi="Times New Roman" w:cs="Times New Roman"/>
          <w:b/>
          <w:bCs/>
          <w:sz w:val="28"/>
          <w:szCs w:val="28"/>
          <w:lang w:val="uk-UA"/>
        </w:rPr>
        <w:tab/>
      </w:r>
      <w:r w:rsidRPr="00DB606E">
        <w:rPr>
          <w:rFonts w:ascii="Times New Roman" w:hAnsi="Times New Roman" w:cs="Times New Roman"/>
          <w:b/>
          <w:bCs/>
          <w:sz w:val="28"/>
          <w:szCs w:val="28"/>
          <w:lang w:val="uk-UA"/>
        </w:rPr>
        <w:tab/>
      </w:r>
      <w:proofErr w:type="spellStart"/>
      <w:r w:rsidR="00F323B6" w:rsidRPr="00DB606E">
        <w:rPr>
          <w:rFonts w:ascii="Times New Roman" w:hAnsi="Times New Roman" w:cs="Times New Roman"/>
          <w:b/>
          <w:bCs/>
          <w:sz w:val="32"/>
          <w:szCs w:val="32"/>
          <w:lang w:val="uk-UA"/>
        </w:rPr>
        <w:t>Інформатична</w:t>
      </w:r>
      <w:proofErr w:type="spellEnd"/>
      <w:r w:rsidR="00F323B6" w:rsidRPr="00DB606E">
        <w:rPr>
          <w:rFonts w:ascii="Times New Roman" w:hAnsi="Times New Roman" w:cs="Times New Roman"/>
          <w:b/>
          <w:bCs/>
          <w:sz w:val="32"/>
          <w:szCs w:val="32"/>
          <w:lang w:val="uk-UA"/>
        </w:rPr>
        <w:t xml:space="preserve"> освітня галузь</w:t>
      </w:r>
    </w:p>
    <w:p w14:paraId="09AC5D6C" w14:textId="77777777" w:rsidR="00F323B6" w:rsidRPr="00DB606E" w:rsidRDefault="00F323B6" w:rsidP="00684A74">
      <w:pPr>
        <w:spacing w:after="0" w:line="240" w:lineRule="auto"/>
        <w:rPr>
          <w:rFonts w:ascii="Times New Roman" w:hAnsi="Times New Roman" w:cs="Times New Roman"/>
          <w:sz w:val="28"/>
          <w:szCs w:val="28"/>
          <w:lang w:val="uk-UA"/>
        </w:rPr>
      </w:pPr>
      <w:r w:rsidRPr="00DB606E">
        <w:rPr>
          <w:rFonts w:ascii="Times New Roman" w:hAnsi="Times New Roman" w:cs="Times New Roman"/>
          <w:b/>
          <w:bCs/>
          <w:i/>
          <w:iCs/>
          <w:sz w:val="28"/>
          <w:szCs w:val="28"/>
          <w:lang w:val="uk-UA"/>
        </w:rPr>
        <w:t>Пояснювальна записка</w:t>
      </w:r>
    </w:p>
    <w:p w14:paraId="3488BA79"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Освітню програму цієї галузі створено на основі Державного стандарту початкової освіти.</w:t>
      </w:r>
    </w:p>
    <w:p w14:paraId="7C667D4F"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b/>
          <w:bCs/>
          <w:i/>
          <w:iCs/>
          <w:sz w:val="28"/>
          <w:szCs w:val="28"/>
          <w:lang w:val="uk-UA"/>
        </w:rPr>
        <w:t xml:space="preserve">Метою </w:t>
      </w:r>
      <w:proofErr w:type="spellStart"/>
      <w:r w:rsidRPr="00DB606E">
        <w:rPr>
          <w:rFonts w:ascii="Times New Roman" w:hAnsi="Times New Roman" w:cs="Times New Roman"/>
          <w:sz w:val="28"/>
          <w:szCs w:val="28"/>
          <w:lang w:val="uk-UA"/>
        </w:rPr>
        <w:t>інформатичної</w:t>
      </w:r>
      <w:proofErr w:type="spellEnd"/>
      <w:r w:rsidRPr="00DB606E">
        <w:rPr>
          <w:rFonts w:ascii="Times New Roman" w:hAnsi="Times New Roman" w:cs="Times New Roman"/>
          <w:sz w:val="28"/>
          <w:szCs w:val="28"/>
          <w:lang w:val="uk-UA"/>
        </w:rPr>
        <w:t xml:space="preserve"> освітньої галузі для загальної середньої освіти є 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14:paraId="02E2393D" w14:textId="610DDDB4"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Відповідно до окресленої мети, головними </w:t>
      </w:r>
      <w:r w:rsidRPr="00DB606E">
        <w:rPr>
          <w:rFonts w:ascii="Times New Roman" w:hAnsi="Times New Roman" w:cs="Times New Roman"/>
          <w:bCs/>
          <w:sz w:val="28"/>
          <w:szCs w:val="28"/>
          <w:lang w:val="uk-UA"/>
        </w:rPr>
        <w:t>завданнями</w:t>
      </w:r>
      <w:r w:rsidR="00722795" w:rsidRPr="00DB606E">
        <w:rPr>
          <w:rFonts w:ascii="Times New Roman" w:hAnsi="Times New Roman" w:cs="Times New Roman"/>
          <w:bCs/>
          <w:sz w:val="28"/>
          <w:szCs w:val="28"/>
          <w:lang w:val="uk-UA"/>
        </w:rPr>
        <w:t xml:space="preserve"> </w:t>
      </w:r>
      <w:proofErr w:type="spellStart"/>
      <w:r w:rsidRPr="00DB606E">
        <w:rPr>
          <w:rFonts w:ascii="Times New Roman" w:hAnsi="Times New Roman" w:cs="Times New Roman"/>
          <w:sz w:val="28"/>
          <w:szCs w:val="28"/>
          <w:lang w:val="uk-UA"/>
        </w:rPr>
        <w:t>інформатичної</w:t>
      </w:r>
      <w:proofErr w:type="spellEnd"/>
      <w:r w:rsidRPr="00DB606E">
        <w:rPr>
          <w:rFonts w:ascii="Times New Roman" w:hAnsi="Times New Roman" w:cs="Times New Roman"/>
          <w:sz w:val="28"/>
          <w:szCs w:val="28"/>
          <w:lang w:val="uk-UA"/>
        </w:rPr>
        <w:t xml:space="preserve"> освітньої галузі у початковій школі є:</w:t>
      </w:r>
    </w:p>
    <w:p w14:paraId="3BBA7E4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відповідальної позиції цифрового громадянина, навичок безпечного й етичного користування цифровими пристроями та мережами;</w:t>
      </w:r>
    </w:p>
    <w:p w14:paraId="7C8A33B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початкових умінь розрізняти інформацію різних видів та працювати з нею за допомогою цифрових пристроїв чи без них;</w:t>
      </w:r>
    </w:p>
    <w:p w14:paraId="5CEEFBD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 розрізняти правдиву і неправдиву інформацію різних видів;</w:t>
      </w:r>
    </w:p>
    <w:p w14:paraId="5740A42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•налагодження комунікації за допомогою цифрових пристроїв та мереж для спільної творчості, співпраці, навчання, гри;</w:t>
      </w:r>
    </w:p>
    <w:p w14:paraId="65E62A5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початкових умінь створювати електронні тексти (зображення, відео, звуки, програми тощо) за допомогою цифрових пристроїв;</w:t>
      </w:r>
    </w:p>
    <w:p w14:paraId="49F3DC1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p>
    <w:p w14:paraId="2B505CCB"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 xml:space="preserve">Реалізація поставленої мети та завдань у початковій школі відбувається за </w:t>
      </w:r>
      <w:r w:rsidRPr="00DB606E">
        <w:rPr>
          <w:rFonts w:ascii="Times New Roman" w:hAnsi="Times New Roman" w:cs="Times New Roman"/>
          <w:b/>
          <w:bCs/>
          <w:i/>
          <w:iCs/>
          <w:sz w:val="28"/>
          <w:szCs w:val="28"/>
          <w:lang w:val="uk-UA"/>
        </w:rPr>
        <w:t xml:space="preserve">змістовими лініями: </w:t>
      </w:r>
      <w:r w:rsidRPr="00DB606E">
        <w:rPr>
          <w:rFonts w:ascii="Times New Roman" w:hAnsi="Times New Roman" w:cs="Times New Roman"/>
          <w:sz w:val="28"/>
          <w:szCs w:val="28"/>
          <w:lang w:val="uk-UA"/>
        </w:rPr>
        <w:t xml:space="preserve">“Я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 У рамках змістової лінії </w:t>
      </w:r>
      <w:r w:rsidRPr="00DB606E">
        <w:rPr>
          <w:rFonts w:ascii="Times New Roman" w:hAnsi="Times New Roman" w:cs="Times New Roman"/>
          <w:b/>
          <w:bCs/>
          <w:i/>
          <w:iCs/>
          <w:sz w:val="28"/>
          <w:szCs w:val="28"/>
          <w:lang w:val="uk-UA"/>
        </w:rPr>
        <w:t xml:space="preserve">“Я у світі інформації (Дані. Інформація. Моделі)" </w:t>
      </w:r>
      <w:r w:rsidRPr="00DB606E">
        <w:rPr>
          <w:rFonts w:ascii="Times New Roman" w:hAnsi="Times New Roman" w:cs="Times New Roman"/>
          <w:sz w:val="28"/>
          <w:szCs w:val="28"/>
          <w:lang w:val="uk-UA"/>
        </w:rPr>
        <w:t>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w:t>
      </w:r>
    </w:p>
    <w:p w14:paraId="45048ED2"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i/>
          <w:iCs/>
          <w:sz w:val="28"/>
          <w:szCs w:val="28"/>
          <w:lang w:val="uk-UA"/>
        </w:rPr>
        <w:t xml:space="preserve">“Моя цифрова творчість" </w:t>
      </w:r>
      <w:r w:rsidRPr="00DB606E">
        <w:rPr>
          <w:rFonts w:ascii="Times New Roman" w:hAnsi="Times New Roman" w:cs="Times New Roman"/>
          <w:sz w:val="28"/>
          <w:szCs w:val="28"/>
          <w:lang w:val="uk-UA"/>
        </w:rPr>
        <w:t>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w:t>
      </w:r>
    </w:p>
    <w:p w14:paraId="5AE7D52B"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 основі змістової лінії </w:t>
      </w:r>
      <w:r w:rsidRPr="00DB606E">
        <w:rPr>
          <w:rFonts w:ascii="Times New Roman" w:hAnsi="Times New Roman" w:cs="Times New Roman"/>
          <w:b/>
          <w:bCs/>
          <w:i/>
          <w:iCs/>
          <w:sz w:val="28"/>
          <w:szCs w:val="28"/>
          <w:lang w:val="uk-UA"/>
        </w:rPr>
        <w:t xml:space="preserve">“Комунікація та співпраця" </w:t>
      </w:r>
      <w:r w:rsidRPr="00DB606E">
        <w:rPr>
          <w:rFonts w:ascii="Times New Roman" w:hAnsi="Times New Roman" w:cs="Times New Roman"/>
          <w:sz w:val="28"/>
          <w:szCs w:val="28"/>
          <w:lang w:val="uk-UA"/>
        </w:rPr>
        <w:t xml:space="preserve">-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онлайнового чи </w:t>
      </w:r>
      <w:proofErr w:type="spellStart"/>
      <w:r w:rsidRPr="00DB606E">
        <w:rPr>
          <w:rFonts w:ascii="Times New Roman" w:hAnsi="Times New Roman" w:cs="Times New Roman"/>
          <w:sz w:val="28"/>
          <w:szCs w:val="28"/>
          <w:lang w:val="uk-UA"/>
        </w:rPr>
        <w:t>офлайнового</w:t>
      </w:r>
      <w:proofErr w:type="spellEnd"/>
      <w:r w:rsidRPr="00DB606E">
        <w:rPr>
          <w:rFonts w:ascii="Times New Roman" w:hAnsi="Times New Roman" w:cs="Times New Roman"/>
          <w:sz w:val="28"/>
          <w:szCs w:val="28"/>
          <w:lang w:val="uk-UA"/>
        </w:rPr>
        <w:t xml:space="preserve"> середовища для цього. 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w:t>
      </w:r>
    </w:p>
    <w:p w14:paraId="0AE9CC62"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i/>
          <w:iCs/>
          <w:sz w:val="28"/>
          <w:szCs w:val="28"/>
          <w:lang w:val="uk-UA"/>
        </w:rPr>
        <w:t xml:space="preserve">“Я і цифрові пристрої" </w:t>
      </w:r>
      <w:r w:rsidRPr="00DB606E">
        <w:rPr>
          <w:rFonts w:ascii="Times New Roman" w:hAnsi="Times New Roman" w:cs="Times New Roman"/>
          <w:sz w:val="28"/>
          <w:szCs w:val="28"/>
          <w:lang w:val="uk-UA"/>
        </w:rPr>
        <w:t xml:space="preserve">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 основних умінь, які формуються через цю змістову лінію, належать розпізнавання простих програмних і технічних </w:t>
      </w:r>
      <w:proofErr w:type="spellStart"/>
      <w:r w:rsidRPr="00DB606E">
        <w:rPr>
          <w:rFonts w:ascii="Times New Roman" w:hAnsi="Times New Roman" w:cs="Times New Roman"/>
          <w:sz w:val="28"/>
          <w:szCs w:val="28"/>
          <w:lang w:val="uk-UA"/>
        </w:rPr>
        <w:t>несправностей</w:t>
      </w:r>
      <w:proofErr w:type="spellEnd"/>
      <w:r w:rsidRPr="00DB606E">
        <w:rPr>
          <w:rFonts w:ascii="Times New Roman" w:hAnsi="Times New Roman" w:cs="Times New Roman"/>
          <w:sz w:val="28"/>
          <w:szCs w:val="28"/>
          <w:lang w:val="uk-UA"/>
        </w:rPr>
        <w:t xml:space="preserve">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імітувати</w:t>
      </w:r>
    </w:p>
    <w:p w14:paraId="4652857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w:t>
      </w:r>
    </w:p>
    <w:p w14:paraId="66D648F1"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Змістову лінію </w:t>
      </w:r>
      <w:r w:rsidRPr="00DB606E">
        <w:rPr>
          <w:rFonts w:ascii="Times New Roman" w:hAnsi="Times New Roman" w:cs="Times New Roman"/>
          <w:b/>
          <w:bCs/>
          <w:i/>
          <w:iCs/>
          <w:sz w:val="28"/>
          <w:szCs w:val="28"/>
          <w:lang w:val="uk-UA"/>
        </w:rPr>
        <w:t xml:space="preserve">“Відповідальність та безпека в інформаційному суспільстві" </w:t>
      </w:r>
      <w:r w:rsidRPr="00DB606E">
        <w:rPr>
          <w:rFonts w:ascii="Times New Roman" w:hAnsi="Times New Roman" w:cs="Times New Roman"/>
          <w:sz w:val="28"/>
          <w:szCs w:val="28"/>
          <w:lang w:val="uk-UA"/>
        </w:rPr>
        <w:t xml:space="preserve">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w:t>
      </w:r>
      <w:r w:rsidRPr="00DB606E">
        <w:rPr>
          <w:rFonts w:ascii="Times New Roman" w:hAnsi="Times New Roman" w:cs="Times New Roman"/>
          <w:sz w:val="28"/>
          <w:szCs w:val="28"/>
          <w:lang w:val="uk-UA"/>
        </w:rPr>
        <w:lastRenderedPageBreak/>
        <w:t>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w:t>
      </w:r>
    </w:p>
    <w:p w14:paraId="45B94049"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Вказані змістові лінії передбачають можливу інтеграцію </w:t>
      </w:r>
      <w:proofErr w:type="spellStart"/>
      <w:r w:rsidRPr="00DB606E">
        <w:rPr>
          <w:rFonts w:ascii="Times New Roman" w:hAnsi="Times New Roman" w:cs="Times New Roman"/>
          <w:sz w:val="28"/>
          <w:szCs w:val="28"/>
          <w:lang w:val="uk-UA"/>
        </w:rPr>
        <w:t>інформатичної</w:t>
      </w:r>
      <w:proofErr w:type="spellEnd"/>
      <w:r w:rsidRPr="00DB606E">
        <w:rPr>
          <w:rFonts w:ascii="Times New Roman" w:hAnsi="Times New Roman" w:cs="Times New Roman"/>
          <w:sz w:val="28"/>
          <w:szCs w:val="28"/>
          <w:lang w:val="uk-UA"/>
        </w:rPr>
        <w:t xml:space="preserve"> освітньої галузі з іншими освітніми галузями через розв’язування дослідницьких завдань, формування наскрізних умінь учнів, </w:t>
      </w:r>
      <w:proofErr w:type="spellStart"/>
      <w:r w:rsidRPr="00DB606E">
        <w:rPr>
          <w:rFonts w:ascii="Times New Roman" w:hAnsi="Times New Roman" w:cs="Times New Roman"/>
          <w:sz w:val="28"/>
          <w:szCs w:val="28"/>
          <w:lang w:val="uk-UA"/>
        </w:rPr>
        <w:t>інформатичної</w:t>
      </w:r>
      <w:proofErr w:type="spellEnd"/>
      <w:r w:rsidRPr="00DB606E">
        <w:rPr>
          <w:rFonts w:ascii="Times New Roman" w:hAnsi="Times New Roman" w:cs="Times New Roman"/>
          <w:sz w:val="28"/>
          <w:szCs w:val="28"/>
          <w:lang w:val="uk-UA"/>
        </w:rPr>
        <w:t xml:space="preserve"> грамотності та культури. </w:t>
      </w:r>
    </w:p>
    <w:p w14:paraId="6EE3F839" w14:textId="77777777" w:rsidR="00AB166D" w:rsidRPr="00DB606E" w:rsidRDefault="00AB166D" w:rsidP="008A0FF1">
      <w:pPr>
        <w:spacing w:after="0" w:line="240" w:lineRule="auto"/>
        <w:ind w:firstLine="708"/>
        <w:jc w:val="both"/>
        <w:rPr>
          <w:rFonts w:ascii="Times New Roman" w:hAnsi="Times New Roman" w:cs="Times New Roman"/>
          <w:b/>
          <w:bCs/>
          <w:sz w:val="28"/>
          <w:szCs w:val="28"/>
          <w:lang w:val="uk-UA"/>
        </w:rPr>
      </w:pPr>
    </w:p>
    <w:p w14:paraId="3AB69C64" w14:textId="77777777" w:rsidR="00F323B6" w:rsidRPr="00DB606E" w:rsidRDefault="00DA754C" w:rsidP="008A0FF1">
      <w:pPr>
        <w:spacing w:after="0" w:line="240" w:lineRule="auto"/>
        <w:ind w:firstLine="708"/>
        <w:jc w:val="both"/>
        <w:rPr>
          <w:rFonts w:ascii="Times New Roman" w:hAnsi="Times New Roman" w:cs="Times New Roman"/>
          <w:sz w:val="32"/>
          <w:szCs w:val="32"/>
          <w:lang w:val="uk-UA"/>
        </w:rPr>
      </w:pPr>
      <w:r w:rsidRPr="00DB606E">
        <w:rPr>
          <w:rFonts w:ascii="Times New Roman" w:hAnsi="Times New Roman" w:cs="Times New Roman"/>
          <w:b/>
          <w:bCs/>
          <w:sz w:val="28"/>
          <w:szCs w:val="28"/>
          <w:lang w:val="uk-UA"/>
        </w:rPr>
        <w:tab/>
      </w:r>
      <w:r w:rsidR="00F323B6" w:rsidRPr="00DB606E">
        <w:rPr>
          <w:rFonts w:ascii="Times New Roman" w:hAnsi="Times New Roman" w:cs="Times New Roman"/>
          <w:b/>
          <w:bCs/>
          <w:sz w:val="32"/>
          <w:szCs w:val="32"/>
          <w:lang w:val="uk-UA"/>
        </w:rPr>
        <w:t xml:space="preserve">Соціальна та </w:t>
      </w:r>
      <w:proofErr w:type="spellStart"/>
      <w:r w:rsidR="00F323B6" w:rsidRPr="00DB606E">
        <w:rPr>
          <w:rFonts w:ascii="Times New Roman" w:hAnsi="Times New Roman" w:cs="Times New Roman"/>
          <w:b/>
          <w:bCs/>
          <w:sz w:val="32"/>
          <w:szCs w:val="32"/>
          <w:lang w:val="uk-UA"/>
        </w:rPr>
        <w:t>здоров</w:t>
      </w:r>
      <w:r w:rsidR="00F323B6" w:rsidRPr="00DB606E">
        <w:rPr>
          <w:rFonts w:ascii="Times New Roman" w:hAnsi="Times New Roman" w:cs="Times New Roman"/>
          <w:sz w:val="32"/>
          <w:szCs w:val="32"/>
          <w:lang w:val="uk-UA"/>
        </w:rPr>
        <w:t>’</w:t>
      </w:r>
      <w:r w:rsidR="00F323B6" w:rsidRPr="00DB606E">
        <w:rPr>
          <w:rFonts w:ascii="Times New Roman" w:hAnsi="Times New Roman" w:cs="Times New Roman"/>
          <w:b/>
          <w:bCs/>
          <w:sz w:val="32"/>
          <w:szCs w:val="32"/>
          <w:lang w:val="uk-UA"/>
        </w:rPr>
        <w:t>язбережувальна</w:t>
      </w:r>
      <w:proofErr w:type="spellEnd"/>
      <w:r w:rsidR="00F323B6" w:rsidRPr="00DB606E">
        <w:rPr>
          <w:rFonts w:ascii="Times New Roman" w:hAnsi="Times New Roman" w:cs="Times New Roman"/>
          <w:b/>
          <w:bCs/>
          <w:sz w:val="32"/>
          <w:szCs w:val="32"/>
          <w:lang w:val="uk-UA"/>
        </w:rPr>
        <w:t xml:space="preserve"> освітня галузь</w:t>
      </w:r>
    </w:p>
    <w:p w14:paraId="0A9A8192" w14:textId="77777777" w:rsidR="00F323B6" w:rsidRPr="00DB606E" w:rsidRDefault="00F323B6" w:rsidP="00684A74">
      <w:pPr>
        <w:spacing w:after="0" w:line="240" w:lineRule="auto"/>
        <w:rPr>
          <w:rFonts w:ascii="Times New Roman" w:hAnsi="Times New Roman" w:cs="Times New Roman"/>
          <w:sz w:val="28"/>
          <w:szCs w:val="28"/>
          <w:lang w:val="uk-UA"/>
        </w:rPr>
      </w:pPr>
      <w:r w:rsidRPr="00DB606E">
        <w:rPr>
          <w:rFonts w:ascii="Times New Roman" w:hAnsi="Times New Roman" w:cs="Times New Roman"/>
          <w:b/>
          <w:bCs/>
          <w:i/>
          <w:iCs/>
          <w:sz w:val="28"/>
          <w:szCs w:val="28"/>
          <w:lang w:val="uk-UA"/>
        </w:rPr>
        <w:t>Пояснювальна записка</w:t>
      </w:r>
    </w:p>
    <w:p w14:paraId="64697E53"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Освітню програму цієї галузі створено на основі Державного стандарту початкової освіти.</w:t>
      </w:r>
    </w:p>
    <w:p w14:paraId="3E203083"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b/>
          <w:bCs/>
          <w:i/>
          <w:iCs/>
          <w:sz w:val="28"/>
          <w:szCs w:val="28"/>
          <w:lang w:val="uk-UA"/>
        </w:rPr>
        <w:t xml:space="preserve">Метою </w:t>
      </w:r>
      <w:r w:rsidRPr="00DB606E">
        <w:rPr>
          <w:rFonts w:ascii="Times New Roman" w:hAnsi="Times New Roman" w:cs="Times New Roman"/>
          <w:sz w:val="28"/>
          <w:szCs w:val="28"/>
          <w:lang w:val="uk-UA"/>
        </w:rPr>
        <w:t xml:space="preserve">соціальної та </w:t>
      </w:r>
      <w:proofErr w:type="spellStart"/>
      <w:r w:rsidRPr="00DB606E">
        <w:rPr>
          <w:rFonts w:ascii="Times New Roman" w:hAnsi="Times New Roman" w:cs="Times New Roman"/>
          <w:sz w:val="28"/>
          <w:szCs w:val="28"/>
          <w:lang w:val="uk-UA"/>
        </w:rPr>
        <w:t>здоров’язбережувальної</w:t>
      </w:r>
      <w:proofErr w:type="spellEnd"/>
      <w:r w:rsidRPr="00DB606E">
        <w:rPr>
          <w:rFonts w:ascii="Times New Roman" w:hAnsi="Times New Roman" w:cs="Times New Roman"/>
          <w:sz w:val="28"/>
          <w:szCs w:val="28"/>
          <w:lang w:val="uk-UA"/>
        </w:rPr>
        <w:t xml:space="preserve"> освітньої галузі для загальної середньої освіти є 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14:paraId="73F1DCD1" w14:textId="5B1791F1"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Відповідно до окресленої мети, головними </w:t>
      </w:r>
      <w:r w:rsidRPr="00DB606E">
        <w:rPr>
          <w:rFonts w:ascii="Times New Roman" w:hAnsi="Times New Roman" w:cs="Times New Roman"/>
          <w:bCs/>
          <w:sz w:val="28"/>
          <w:szCs w:val="28"/>
          <w:lang w:val="uk-UA"/>
        </w:rPr>
        <w:t>завданнями</w:t>
      </w:r>
      <w:r w:rsidR="00722795" w:rsidRPr="00DB606E">
        <w:rPr>
          <w:rFonts w:ascii="Times New Roman" w:hAnsi="Times New Roman" w:cs="Times New Roman"/>
          <w:bCs/>
          <w:sz w:val="28"/>
          <w:szCs w:val="28"/>
          <w:lang w:val="uk-UA"/>
        </w:rPr>
        <w:t xml:space="preserve"> </w:t>
      </w:r>
      <w:r w:rsidRPr="00DB606E">
        <w:rPr>
          <w:rFonts w:ascii="Times New Roman" w:hAnsi="Times New Roman" w:cs="Times New Roman"/>
          <w:sz w:val="28"/>
          <w:szCs w:val="28"/>
          <w:lang w:val="uk-UA"/>
        </w:rPr>
        <w:t xml:space="preserve">соціальної та </w:t>
      </w:r>
      <w:proofErr w:type="spellStart"/>
      <w:r w:rsidRPr="00DB606E">
        <w:rPr>
          <w:rFonts w:ascii="Times New Roman" w:hAnsi="Times New Roman" w:cs="Times New Roman"/>
          <w:sz w:val="28"/>
          <w:szCs w:val="28"/>
          <w:lang w:val="uk-UA"/>
        </w:rPr>
        <w:t>здоров’язбережувальної</w:t>
      </w:r>
      <w:proofErr w:type="spellEnd"/>
      <w:r w:rsidRPr="00DB606E">
        <w:rPr>
          <w:rFonts w:ascii="Times New Roman" w:hAnsi="Times New Roman" w:cs="Times New Roman"/>
          <w:sz w:val="28"/>
          <w:szCs w:val="28"/>
          <w:lang w:val="uk-UA"/>
        </w:rPr>
        <w:t xml:space="preserve"> освітньої галузі у початковій школі є:</w:t>
      </w:r>
    </w:p>
    <w:p w14:paraId="20B125D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у школярів стійких переконань щодо цінності життя, здоров’я і безпеки для себе і тих, хто його / її оточує;</w:t>
      </w:r>
    </w:p>
    <w:p w14:paraId="4705F3A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•виховання дбайливого та усвідомленого ставлення до власного здоров’я і безпеки;</w:t>
      </w:r>
    </w:p>
    <w:p w14:paraId="4A608D1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•розвиток потреби самопізнання та самовдосконалення;</w:t>
      </w:r>
    </w:p>
    <w:p w14:paraId="7511227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в учнів сталої мотивації до здорового способу життя;</w:t>
      </w:r>
    </w:p>
    <w:p w14:paraId="2D630B4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свідомого прагнення дотримуватися безпечної, здорової та етичної поведінки для поліпшення добробуту;</w:t>
      </w:r>
    </w:p>
    <w:p w14:paraId="4BB4DF3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•розвиток уміння ухвалювати рішення в повсякденних ситуаціях з користю для безпеки та здоров’я;</w:t>
      </w:r>
    </w:p>
    <w:p w14:paraId="74E4FA5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•сприяння індивідуальному розвитку самостійності, підприємливих якостей та поведінки свідомого споживача;</w:t>
      </w:r>
    </w:p>
    <w:p w14:paraId="0F645A2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вміння вчитися без шкоди для здоров’я;</w:t>
      </w:r>
    </w:p>
    <w:p w14:paraId="17E485A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•створення сприятливого безпечного та здорового середовища в школі.</w:t>
      </w:r>
    </w:p>
    <w:p w14:paraId="34E93E6D" w14:textId="3246A0CB"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Зміст</w:t>
      </w:r>
      <w:r w:rsidR="00722795" w:rsidRPr="00DB606E">
        <w:rPr>
          <w:rFonts w:ascii="Times New Roman" w:hAnsi="Times New Roman" w:cs="Times New Roman"/>
          <w:bCs/>
          <w:sz w:val="28"/>
          <w:szCs w:val="28"/>
          <w:lang w:val="uk-UA"/>
        </w:rPr>
        <w:t xml:space="preserve"> </w:t>
      </w:r>
      <w:r w:rsidRPr="00DB606E">
        <w:rPr>
          <w:rFonts w:ascii="Times New Roman" w:hAnsi="Times New Roman" w:cs="Times New Roman"/>
          <w:sz w:val="28"/>
          <w:szCs w:val="28"/>
          <w:lang w:val="uk-UA"/>
        </w:rPr>
        <w:t xml:space="preserve">соціальної та </w:t>
      </w:r>
      <w:proofErr w:type="spellStart"/>
      <w:r w:rsidRPr="00DB606E">
        <w:rPr>
          <w:rFonts w:ascii="Times New Roman" w:hAnsi="Times New Roman" w:cs="Times New Roman"/>
          <w:sz w:val="28"/>
          <w:szCs w:val="28"/>
          <w:lang w:val="uk-UA"/>
        </w:rPr>
        <w:t>здоров’язбережувальної</w:t>
      </w:r>
      <w:proofErr w:type="spellEnd"/>
      <w:r w:rsidRPr="00DB606E">
        <w:rPr>
          <w:rFonts w:ascii="Times New Roman" w:hAnsi="Times New Roman" w:cs="Times New Roman"/>
          <w:sz w:val="28"/>
          <w:szCs w:val="28"/>
          <w:lang w:val="uk-UA"/>
        </w:rPr>
        <w:t xml:space="preserve"> освітньої галузі структуровано за трьома </w:t>
      </w:r>
      <w:r w:rsidRPr="00DB606E">
        <w:rPr>
          <w:rFonts w:ascii="Times New Roman" w:hAnsi="Times New Roman" w:cs="Times New Roman"/>
          <w:b/>
          <w:bCs/>
          <w:i/>
          <w:iCs/>
          <w:sz w:val="28"/>
          <w:szCs w:val="28"/>
          <w:lang w:val="uk-UA"/>
        </w:rPr>
        <w:t xml:space="preserve">змістовими лініями. </w:t>
      </w:r>
      <w:r w:rsidRPr="00DB606E">
        <w:rPr>
          <w:rFonts w:ascii="Times New Roman" w:hAnsi="Times New Roman" w:cs="Times New Roman"/>
          <w:sz w:val="28"/>
          <w:szCs w:val="28"/>
          <w:lang w:val="uk-UA"/>
        </w:rPr>
        <w:t>«Безпека», «Здоров’я», «Добробут».</w:t>
      </w:r>
    </w:p>
    <w:p w14:paraId="730CA9BF"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Змістова лінія «</w:t>
      </w:r>
      <w:r w:rsidRPr="00DB606E">
        <w:rPr>
          <w:rFonts w:ascii="Times New Roman" w:hAnsi="Times New Roman" w:cs="Times New Roman"/>
          <w:b/>
          <w:bCs/>
          <w:i/>
          <w:iCs/>
          <w:sz w:val="28"/>
          <w:szCs w:val="28"/>
          <w:lang w:val="uk-UA"/>
        </w:rPr>
        <w:t xml:space="preserve">Безпека» </w:t>
      </w:r>
      <w:r w:rsidRPr="00DB606E">
        <w:rPr>
          <w:rFonts w:ascii="Times New Roman" w:hAnsi="Times New Roman" w:cs="Times New Roman"/>
          <w:sz w:val="28"/>
          <w:szCs w:val="28"/>
          <w:lang w:val="uk-UA"/>
        </w:rPr>
        <w:t>передбачає розвиток навичок безпечної поведінки вдома, школі та у природному і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та відповідального ставлення до особистої безпеки й безпеки інших.</w:t>
      </w:r>
    </w:p>
    <w:p w14:paraId="47D8EF89"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Змістова лінія «</w:t>
      </w:r>
      <w:r w:rsidRPr="00DB606E">
        <w:rPr>
          <w:rFonts w:ascii="Times New Roman" w:hAnsi="Times New Roman" w:cs="Times New Roman"/>
          <w:b/>
          <w:bCs/>
          <w:i/>
          <w:iCs/>
          <w:sz w:val="28"/>
          <w:szCs w:val="28"/>
          <w:lang w:val="uk-UA"/>
        </w:rPr>
        <w:t xml:space="preserve">Здоров’я» </w:t>
      </w:r>
      <w:r w:rsidRPr="00DB606E">
        <w:rPr>
          <w:rFonts w:ascii="Times New Roman" w:hAnsi="Times New Roman" w:cs="Times New Roman"/>
          <w:sz w:val="28"/>
          <w:szCs w:val="28"/>
          <w:lang w:val="uk-UA"/>
        </w:rPr>
        <w:t>спрямована на формування в учнів</w:t>
      </w:r>
    </w:p>
    <w:p w14:paraId="686A2B04" w14:textId="77777777" w:rsidR="00F323B6" w:rsidRPr="00DB606E" w:rsidRDefault="00F323B6" w:rsidP="008A0FF1">
      <w:pPr>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здоров’язбережувальної</w:t>
      </w:r>
      <w:proofErr w:type="spellEnd"/>
      <w:r w:rsidRPr="00DB606E">
        <w:rPr>
          <w:rFonts w:ascii="Times New Roman" w:hAnsi="Times New Roman" w:cs="Times New Roman"/>
          <w:sz w:val="28"/>
          <w:szCs w:val="28"/>
          <w:lang w:val="uk-UA"/>
        </w:rPr>
        <w:t xml:space="preserve"> компетентності і поведінки через набуття навичок здорового способу життя, розвиток позитивної самооцінки, критичного мислення, умінь ухвалювати зважені рішення, </w:t>
      </w:r>
      <w:proofErr w:type="spellStart"/>
      <w:r w:rsidRPr="00DB606E">
        <w:rPr>
          <w:rFonts w:ascii="Times New Roman" w:hAnsi="Times New Roman" w:cs="Times New Roman"/>
          <w:sz w:val="28"/>
          <w:szCs w:val="28"/>
          <w:lang w:val="uk-UA"/>
        </w:rPr>
        <w:t>відповідально</w:t>
      </w:r>
      <w:proofErr w:type="spellEnd"/>
      <w:r w:rsidRPr="00DB606E">
        <w:rPr>
          <w:rFonts w:ascii="Times New Roman" w:hAnsi="Times New Roman" w:cs="Times New Roman"/>
          <w:sz w:val="28"/>
          <w:szCs w:val="28"/>
          <w:lang w:val="uk-UA"/>
        </w:rPr>
        <w:t xml:space="preserve"> ставитися до власного здоров’я та здоров’я тих, хто поряд, і протидіяти негативним соціальним чинникам.</w:t>
      </w:r>
    </w:p>
    <w:p w14:paraId="4C0126E6"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i/>
          <w:iCs/>
          <w:sz w:val="28"/>
          <w:szCs w:val="28"/>
          <w:lang w:val="uk-UA"/>
        </w:rPr>
        <w:t xml:space="preserve">«Добробут» </w:t>
      </w:r>
      <w:r w:rsidRPr="00DB606E">
        <w:rPr>
          <w:rFonts w:ascii="Times New Roman" w:hAnsi="Times New Roman" w:cs="Times New Roman"/>
          <w:sz w:val="28"/>
          <w:szCs w:val="28"/>
          <w:lang w:val="uk-UA"/>
        </w:rPr>
        <w:t>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w:t>
      </w:r>
    </w:p>
    <w:p w14:paraId="633E155A"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Навчальний матеріал змістових ліній реалізується </w:t>
      </w:r>
      <w:proofErr w:type="spellStart"/>
      <w:r w:rsidRPr="00DB606E">
        <w:rPr>
          <w:rFonts w:ascii="Times New Roman" w:hAnsi="Times New Roman" w:cs="Times New Roman"/>
          <w:sz w:val="28"/>
          <w:szCs w:val="28"/>
          <w:lang w:val="uk-UA"/>
        </w:rPr>
        <w:t>наскрізно</w:t>
      </w:r>
      <w:proofErr w:type="spellEnd"/>
      <w:r w:rsidRPr="00DB606E">
        <w:rPr>
          <w:rFonts w:ascii="Times New Roman" w:hAnsi="Times New Roman" w:cs="Times New Roman"/>
          <w:sz w:val="28"/>
          <w:szCs w:val="28"/>
          <w:lang w:val="uk-UA"/>
        </w:rPr>
        <w:t xml:space="preserve"> в кожній темі через </w:t>
      </w:r>
      <w:proofErr w:type="spellStart"/>
      <w:r w:rsidRPr="00DB606E">
        <w:rPr>
          <w:rFonts w:ascii="Times New Roman" w:hAnsi="Times New Roman" w:cs="Times New Roman"/>
          <w:sz w:val="28"/>
          <w:szCs w:val="28"/>
          <w:lang w:val="uk-UA"/>
        </w:rPr>
        <w:t>взаємоінтеграцію</w:t>
      </w:r>
      <w:proofErr w:type="spellEnd"/>
      <w:r w:rsidRPr="00DB606E">
        <w:rPr>
          <w:rFonts w:ascii="Times New Roman" w:hAnsi="Times New Roman" w:cs="Times New Roman"/>
          <w:sz w:val="28"/>
          <w:szCs w:val="28"/>
          <w:lang w:val="uk-UA"/>
        </w:rPr>
        <w:t xml:space="preserve"> і </w:t>
      </w:r>
      <w:proofErr w:type="spellStart"/>
      <w:r w:rsidRPr="00DB606E">
        <w:rPr>
          <w:rFonts w:ascii="Times New Roman" w:hAnsi="Times New Roman" w:cs="Times New Roman"/>
          <w:sz w:val="28"/>
          <w:szCs w:val="28"/>
          <w:lang w:val="uk-UA"/>
        </w:rPr>
        <w:t>взаємодоповнення</w:t>
      </w:r>
      <w:proofErr w:type="spellEnd"/>
      <w:r w:rsidRPr="00DB606E">
        <w:rPr>
          <w:rFonts w:ascii="Times New Roman" w:hAnsi="Times New Roman" w:cs="Times New Roman"/>
          <w:sz w:val="28"/>
          <w:szCs w:val="28"/>
          <w:lang w:val="uk-UA"/>
        </w:rPr>
        <w:t xml:space="preserve">. </w:t>
      </w:r>
    </w:p>
    <w:p w14:paraId="5FC608B1" w14:textId="77777777" w:rsidR="00DA754C" w:rsidRPr="00DB606E" w:rsidRDefault="00DA754C" w:rsidP="008A0FF1">
      <w:pPr>
        <w:spacing w:after="0" w:line="240" w:lineRule="auto"/>
        <w:ind w:firstLine="708"/>
        <w:jc w:val="both"/>
        <w:rPr>
          <w:rFonts w:ascii="Times New Roman" w:hAnsi="Times New Roman" w:cs="Times New Roman"/>
          <w:b/>
          <w:bCs/>
          <w:sz w:val="28"/>
          <w:szCs w:val="28"/>
          <w:lang w:val="uk-UA"/>
        </w:rPr>
      </w:pPr>
    </w:p>
    <w:p w14:paraId="4B4856D3" w14:textId="77777777" w:rsidR="00F323B6" w:rsidRPr="00DB606E" w:rsidRDefault="00DA754C" w:rsidP="008A0FF1">
      <w:pPr>
        <w:spacing w:after="0" w:line="240" w:lineRule="auto"/>
        <w:ind w:firstLine="708"/>
        <w:jc w:val="both"/>
        <w:rPr>
          <w:rFonts w:ascii="Times New Roman" w:hAnsi="Times New Roman" w:cs="Times New Roman"/>
          <w:sz w:val="32"/>
          <w:szCs w:val="32"/>
          <w:lang w:val="uk-UA"/>
        </w:rPr>
      </w:pPr>
      <w:r w:rsidRPr="00DB606E">
        <w:rPr>
          <w:rFonts w:ascii="Times New Roman" w:hAnsi="Times New Roman" w:cs="Times New Roman"/>
          <w:b/>
          <w:bCs/>
          <w:sz w:val="28"/>
          <w:szCs w:val="28"/>
          <w:lang w:val="uk-UA"/>
        </w:rPr>
        <w:tab/>
      </w:r>
      <w:r w:rsidRPr="00DB606E">
        <w:rPr>
          <w:rFonts w:ascii="Times New Roman" w:hAnsi="Times New Roman" w:cs="Times New Roman"/>
          <w:b/>
          <w:bCs/>
          <w:sz w:val="28"/>
          <w:szCs w:val="28"/>
          <w:lang w:val="uk-UA"/>
        </w:rPr>
        <w:tab/>
      </w:r>
      <w:r w:rsidR="00F323B6" w:rsidRPr="00DB606E">
        <w:rPr>
          <w:rFonts w:ascii="Times New Roman" w:hAnsi="Times New Roman" w:cs="Times New Roman"/>
          <w:b/>
          <w:bCs/>
          <w:sz w:val="32"/>
          <w:szCs w:val="32"/>
          <w:lang w:val="uk-UA"/>
        </w:rPr>
        <w:t>Громадянська та історична освітня галузь</w:t>
      </w:r>
    </w:p>
    <w:p w14:paraId="3137C567" w14:textId="77777777" w:rsidR="00F323B6" w:rsidRPr="00DB606E" w:rsidRDefault="00F323B6" w:rsidP="00684A74">
      <w:pPr>
        <w:spacing w:after="0" w:line="240" w:lineRule="auto"/>
        <w:rPr>
          <w:rFonts w:ascii="Times New Roman" w:hAnsi="Times New Roman" w:cs="Times New Roman"/>
          <w:sz w:val="28"/>
          <w:szCs w:val="28"/>
          <w:lang w:val="uk-UA"/>
        </w:rPr>
      </w:pPr>
      <w:r w:rsidRPr="00DB606E">
        <w:rPr>
          <w:rFonts w:ascii="Times New Roman" w:hAnsi="Times New Roman" w:cs="Times New Roman"/>
          <w:b/>
          <w:bCs/>
          <w:i/>
          <w:iCs/>
          <w:sz w:val="28"/>
          <w:szCs w:val="28"/>
          <w:lang w:val="uk-UA"/>
        </w:rPr>
        <w:t>Пояснювальна записка</w:t>
      </w:r>
    </w:p>
    <w:p w14:paraId="439CD7B6"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Освітню програму громадянської та історичної освітньої галузі створено на основі Державного стандарту початкової освіти.</w:t>
      </w:r>
    </w:p>
    <w:p w14:paraId="730C2C0B" w14:textId="4B80D772"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Метою</w:t>
      </w:r>
      <w:r w:rsidR="00722795" w:rsidRPr="00DB606E">
        <w:rPr>
          <w:rFonts w:ascii="Times New Roman" w:hAnsi="Times New Roman" w:cs="Times New Roman"/>
          <w:bCs/>
          <w:sz w:val="28"/>
          <w:szCs w:val="28"/>
          <w:lang w:val="uk-UA"/>
        </w:rPr>
        <w:t xml:space="preserve"> </w:t>
      </w:r>
      <w:r w:rsidRPr="00DB606E">
        <w:rPr>
          <w:rFonts w:ascii="Times New Roman" w:hAnsi="Times New Roman" w:cs="Times New Roman"/>
          <w:sz w:val="28"/>
          <w:szCs w:val="28"/>
          <w:lang w:val="uk-UA"/>
        </w:rPr>
        <w:t xml:space="preserve">громадянської та історичної освітньої галузі для загальної середньої освіти є створення умов для формування в учня / учениці власної ідентичності та готовності до змін через усвідомлення своїх прав і свобод, осмислення </w:t>
      </w:r>
      <w:proofErr w:type="spellStart"/>
      <w:r w:rsidRPr="00DB606E">
        <w:rPr>
          <w:rFonts w:ascii="Times New Roman" w:hAnsi="Times New Roman" w:cs="Times New Roman"/>
          <w:sz w:val="28"/>
          <w:szCs w:val="28"/>
          <w:lang w:val="uk-UA"/>
        </w:rPr>
        <w:t>зв’язків</w:t>
      </w:r>
      <w:proofErr w:type="spellEnd"/>
      <w:r w:rsidRPr="00DB606E">
        <w:rPr>
          <w:rFonts w:ascii="Times New Roman" w:hAnsi="Times New Roman" w:cs="Times New Roman"/>
          <w:sz w:val="28"/>
          <w:szCs w:val="28"/>
          <w:lang w:val="uk-UA"/>
        </w:rPr>
        <w:t xml:space="preserve"> між історією і 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w:t>
      </w:r>
    </w:p>
    <w:p w14:paraId="3502946A" w14:textId="28D61C50"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Відповідно до окресленої мети, головними </w:t>
      </w:r>
      <w:r w:rsidRPr="00DB606E">
        <w:rPr>
          <w:rFonts w:ascii="Times New Roman" w:hAnsi="Times New Roman" w:cs="Times New Roman"/>
          <w:bCs/>
          <w:sz w:val="28"/>
          <w:szCs w:val="28"/>
          <w:lang w:val="uk-UA"/>
        </w:rPr>
        <w:t>завданнями</w:t>
      </w:r>
      <w:r w:rsidR="00722795" w:rsidRPr="00DB606E">
        <w:rPr>
          <w:rFonts w:ascii="Times New Roman" w:hAnsi="Times New Roman" w:cs="Times New Roman"/>
          <w:bCs/>
          <w:sz w:val="28"/>
          <w:szCs w:val="28"/>
          <w:lang w:val="uk-UA"/>
        </w:rPr>
        <w:t xml:space="preserve"> </w:t>
      </w:r>
      <w:r w:rsidRPr="00DB606E">
        <w:rPr>
          <w:rFonts w:ascii="Times New Roman" w:hAnsi="Times New Roman" w:cs="Times New Roman"/>
          <w:sz w:val="28"/>
          <w:szCs w:val="28"/>
          <w:lang w:val="uk-UA"/>
        </w:rPr>
        <w:t>громадянської та історичної освіти у початковій школі є:</w:t>
      </w:r>
    </w:p>
    <w:p w14:paraId="3F04681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•здобуття знань про 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w:t>
      </w:r>
    </w:p>
    <w:p w14:paraId="271951E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•утвердження власної гідності, формування цінності свободи і прав людини, усвідомлення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w:t>
      </w:r>
    </w:p>
    <w:p w14:paraId="1168032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 її зміст та передавати породжені нею враження і думки;</w:t>
      </w:r>
    </w:p>
    <w:p w14:paraId="5E4EC3A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 школярки;</w:t>
      </w:r>
    </w:p>
    <w:p w14:paraId="0EB452C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•розвиток здатності обстоювати власну думку та приймати інших, вирізняти вияви нерівності, несправедливості та дискримінації;</w:t>
      </w:r>
    </w:p>
    <w:p w14:paraId="36D975B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•створення умов для набуття успішного досвіду конструктивної взаємодії та громадянської поведінки.</w:t>
      </w:r>
    </w:p>
    <w:p w14:paraId="4F85AEE4"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 xml:space="preserve">Для формування ідентичності та громадянської компетентності учнів програма пропонує опановувати потрібні для цього знання, вміння та навички громадянської поведінки та виховувати громадянські чесноти в межах таких </w:t>
      </w:r>
      <w:r w:rsidRPr="00DB606E">
        <w:rPr>
          <w:rFonts w:ascii="Times New Roman" w:hAnsi="Times New Roman" w:cs="Times New Roman"/>
          <w:b/>
          <w:bCs/>
          <w:i/>
          <w:iCs/>
          <w:sz w:val="28"/>
          <w:szCs w:val="28"/>
          <w:lang w:val="uk-UA"/>
        </w:rPr>
        <w:t>змістових ліній</w:t>
      </w:r>
      <w:r w:rsidRPr="00DB606E">
        <w:rPr>
          <w:rFonts w:ascii="Times New Roman" w:hAnsi="Times New Roman" w:cs="Times New Roman"/>
          <w:i/>
          <w:iCs/>
          <w:sz w:val="28"/>
          <w:szCs w:val="28"/>
          <w:lang w:val="uk-UA"/>
        </w:rPr>
        <w:t xml:space="preserve">. </w:t>
      </w:r>
      <w:r w:rsidRPr="00DB606E">
        <w:rPr>
          <w:rFonts w:ascii="Times New Roman" w:hAnsi="Times New Roman" w:cs="Times New Roman"/>
          <w:sz w:val="28"/>
          <w:szCs w:val="28"/>
          <w:lang w:val="uk-UA"/>
        </w:rPr>
        <w:t>«Я - Людина», «Я серед людей», «Моя культурна спадщина», «Моя шкільна і місцева громади», «Ми - громадяни України. Ми - європейці».</w:t>
      </w:r>
    </w:p>
    <w:p w14:paraId="5693509F"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i/>
          <w:iCs/>
          <w:sz w:val="28"/>
          <w:szCs w:val="28"/>
          <w:lang w:val="uk-UA"/>
        </w:rPr>
        <w:t xml:space="preserve">«Я — Людина» </w:t>
      </w:r>
      <w:r w:rsidRPr="00DB606E">
        <w:rPr>
          <w:rFonts w:ascii="Times New Roman" w:hAnsi="Times New Roman" w:cs="Times New Roman"/>
          <w:sz w:val="28"/>
          <w:szCs w:val="28"/>
          <w:lang w:val="uk-UA"/>
        </w:rPr>
        <w:t>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утверджувати гідність та неповторність будь-якої людини.</w:t>
      </w:r>
    </w:p>
    <w:p w14:paraId="6C88BDE6"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i/>
          <w:iCs/>
          <w:sz w:val="28"/>
          <w:szCs w:val="28"/>
          <w:lang w:val="uk-UA"/>
        </w:rPr>
        <w:t xml:space="preserve">«Я серед людей» </w:t>
      </w:r>
      <w:r w:rsidRPr="00DB606E">
        <w:rPr>
          <w:rFonts w:ascii="Times New Roman" w:hAnsi="Times New Roman" w:cs="Times New Roman"/>
          <w:sz w:val="28"/>
          <w:szCs w:val="28"/>
          <w:lang w:val="uk-UA"/>
        </w:rPr>
        <w:t xml:space="preserve">забезпечує усвідомлення ролі </w:t>
      </w:r>
      <w:proofErr w:type="spellStart"/>
      <w:r w:rsidRPr="00DB606E">
        <w:rPr>
          <w:rFonts w:ascii="Times New Roman" w:hAnsi="Times New Roman" w:cs="Times New Roman"/>
          <w:sz w:val="28"/>
          <w:szCs w:val="28"/>
          <w:lang w:val="uk-UA"/>
        </w:rPr>
        <w:t>зв’язків</w:t>
      </w:r>
      <w:proofErr w:type="spellEnd"/>
      <w:r w:rsidRPr="00DB606E">
        <w:rPr>
          <w:rFonts w:ascii="Times New Roman" w:hAnsi="Times New Roman" w:cs="Times New Roman"/>
          <w:sz w:val="28"/>
          <w:szCs w:val="28"/>
          <w:lang w:val="uk-UA"/>
        </w:rPr>
        <w:t>, які існують між людьми, значення рідні, друзів, приятелів, спільнот, із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w:t>
      </w:r>
    </w:p>
    <w:p w14:paraId="54EA0E19"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i/>
          <w:iCs/>
          <w:sz w:val="28"/>
          <w:szCs w:val="28"/>
          <w:lang w:val="uk-UA"/>
        </w:rPr>
        <w:t xml:space="preserve">«Моя культурна спадщина» </w:t>
      </w:r>
      <w:r w:rsidRPr="00DB606E">
        <w:rPr>
          <w:rFonts w:ascii="Times New Roman" w:hAnsi="Times New Roman" w:cs="Times New Roman"/>
          <w:sz w:val="28"/>
          <w:szCs w:val="28"/>
          <w:lang w:val="uk-UA"/>
        </w:rPr>
        <w:t>дає змогу учнівству усвідомити вкоріненість у національну, а також рідну за етнічним походженням культуру, власну належність до європейської цивілізації.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w:t>
      </w:r>
    </w:p>
    <w:p w14:paraId="322BC480"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i/>
          <w:iCs/>
          <w:sz w:val="28"/>
          <w:szCs w:val="28"/>
          <w:lang w:val="uk-UA"/>
        </w:rPr>
        <w:t xml:space="preserve">«Моя шкільна і місцева громади» </w:t>
      </w:r>
      <w:r w:rsidRPr="00DB606E">
        <w:rPr>
          <w:rFonts w:ascii="Times New Roman" w:hAnsi="Times New Roman" w:cs="Times New Roman"/>
          <w:sz w:val="28"/>
          <w:szCs w:val="28"/>
          <w:lang w:val="uk-UA"/>
        </w:rPr>
        <w:t>забезпечує розуміння учнем/ ученицею базових норм шкільного та місцевого громадського життя, дає йому/ їй змогу 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w:t>
      </w:r>
    </w:p>
    <w:p w14:paraId="541E4029"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i/>
          <w:iCs/>
          <w:sz w:val="28"/>
          <w:szCs w:val="28"/>
          <w:lang w:val="uk-UA"/>
        </w:rPr>
        <w:t xml:space="preserve">«Ми - громадяни України. Ми - європейці» </w:t>
      </w:r>
      <w:r w:rsidRPr="00DB606E">
        <w:rPr>
          <w:rFonts w:ascii="Times New Roman" w:hAnsi="Times New Roman" w:cs="Times New Roman"/>
          <w:sz w:val="28"/>
          <w:szCs w:val="28"/>
          <w:lang w:val="uk-UA"/>
        </w:rPr>
        <w:t>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w:t>
      </w:r>
    </w:p>
    <w:p w14:paraId="279040AF"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14:paraId="640E409B" w14:textId="77777777" w:rsidR="00DA754C" w:rsidRPr="00DB606E" w:rsidRDefault="00DA754C" w:rsidP="008A0FF1">
      <w:pPr>
        <w:spacing w:after="0" w:line="240" w:lineRule="auto"/>
        <w:ind w:firstLine="708"/>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ab/>
      </w:r>
      <w:r w:rsidRPr="00DB606E">
        <w:rPr>
          <w:rFonts w:ascii="Times New Roman" w:hAnsi="Times New Roman" w:cs="Times New Roman"/>
          <w:b/>
          <w:bCs/>
          <w:sz w:val="28"/>
          <w:szCs w:val="28"/>
          <w:lang w:val="uk-UA"/>
        </w:rPr>
        <w:tab/>
      </w:r>
      <w:r w:rsidRPr="00DB606E">
        <w:rPr>
          <w:rFonts w:ascii="Times New Roman" w:hAnsi="Times New Roman" w:cs="Times New Roman"/>
          <w:b/>
          <w:bCs/>
          <w:sz w:val="28"/>
          <w:szCs w:val="28"/>
          <w:lang w:val="uk-UA"/>
        </w:rPr>
        <w:tab/>
      </w:r>
    </w:p>
    <w:p w14:paraId="11D15BA5" w14:textId="0ECF1699" w:rsidR="00F323B6" w:rsidRPr="00DB606E" w:rsidRDefault="00F323B6" w:rsidP="00B44F6E">
      <w:pPr>
        <w:spacing w:after="0" w:line="240" w:lineRule="auto"/>
        <w:ind w:firstLine="708"/>
        <w:jc w:val="center"/>
        <w:rPr>
          <w:rFonts w:ascii="Times New Roman" w:hAnsi="Times New Roman" w:cs="Times New Roman"/>
          <w:sz w:val="28"/>
          <w:szCs w:val="28"/>
          <w:lang w:val="uk-UA"/>
        </w:rPr>
      </w:pPr>
      <w:r w:rsidRPr="00DB606E">
        <w:rPr>
          <w:rFonts w:ascii="Times New Roman" w:hAnsi="Times New Roman" w:cs="Times New Roman"/>
          <w:b/>
          <w:bCs/>
          <w:sz w:val="28"/>
          <w:szCs w:val="28"/>
          <w:lang w:val="uk-UA"/>
        </w:rPr>
        <w:t>Мистецька освітня галузь</w:t>
      </w:r>
    </w:p>
    <w:p w14:paraId="27B57A8C" w14:textId="77777777" w:rsidR="00F323B6" w:rsidRPr="00DB606E" w:rsidRDefault="00F323B6" w:rsidP="00684A74">
      <w:pPr>
        <w:spacing w:after="0" w:line="240" w:lineRule="auto"/>
        <w:rPr>
          <w:rFonts w:ascii="Times New Roman" w:hAnsi="Times New Roman" w:cs="Times New Roman"/>
          <w:sz w:val="28"/>
          <w:szCs w:val="28"/>
          <w:lang w:val="uk-UA"/>
        </w:rPr>
      </w:pPr>
      <w:r w:rsidRPr="00DB606E">
        <w:rPr>
          <w:rFonts w:ascii="Times New Roman" w:hAnsi="Times New Roman" w:cs="Times New Roman"/>
          <w:b/>
          <w:bCs/>
          <w:i/>
          <w:iCs/>
          <w:sz w:val="28"/>
          <w:szCs w:val="28"/>
          <w:lang w:val="uk-UA"/>
        </w:rPr>
        <w:t>Пояснювальна записка</w:t>
      </w:r>
    </w:p>
    <w:p w14:paraId="782B09C6"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Освітню програму цієї галузі створено на основі Державного стандарту початкової освіти.</w:t>
      </w:r>
    </w:p>
    <w:p w14:paraId="2622E49F"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 xml:space="preserve">Метою </w:t>
      </w:r>
      <w:r w:rsidRPr="00DB606E">
        <w:rPr>
          <w:rFonts w:ascii="Times New Roman" w:hAnsi="Times New Roman" w:cs="Times New Roman"/>
          <w:sz w:val="28"/>
          <w:szCs w:val="28"/>
          <w:lang w:val="uk-UA"/>
        </w:rPr>
        <w:t>навчання мистецтва для загальної середньої освіти є 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14:paraId="23A96C9F" w14:textId="3908F21E"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Відповідно до окресленої мети, головними </w:t>
      </w:r>
      <w:r w:rsidRPr="00DB606E">
        <w:rPr>
          <w:rFonts w:ascii="Times New Roman" w:hAnsi="Times New Roman" w:cs="Times New Roman"/>
          <w:bCs/>
          <w:sz w:val="28"/>
          <w:szCs w:val="28"/>
          <w:lang w:val="uk-UA"/>
        </w:rPr>
        <w:t>завданнями</w:t>
      </w:r>
      <w:r w:rsidR="00722795" w:rsidRPr="00DB606E">
        <w:rPr>
          <w:rFonts w:ascii="Times New Roman" w:hAnsi="Times New Roman" w:cs="Times New Roman"/>
          <w:bCs/>
          <w:sz w:val="28"/>
          <w:szCs w:val="28"/>
          <w:lang w:val="uk-UA"/>
        </w:rPr>
        <w:t xml:space="preserve"> </w:t>
      </w:r>
      <w:r w:rsidRPr="00DB606E">
        <w:rPr>
          <w:rFonts w:ascii="Times New Roman" w:hAnsi="Times New Roman" w:cs="Times New Roman"/>
          <w:sz w:val="28"/>
          <w:szCs w:val="28"/>
          <w:lang w:val="uk-UA"/>
        </w:rPr>
        <w:t>навчання мистецтва у початковій школі є:</w:t>
      </w:r>
    </w:p>
    <w:p w14:paraId="35B8E6D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14:paraId="117C2F6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14:paraId="64335AD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•розкриття творчого потенціалу особистості; стимулювання художньо - 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14:paraId="2130841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14:paraId="5D48DAC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вміння презентувати й оцінювати власну творчість, плекання потреби у самовдосконаленні;</w:t>
      </w:r>
    </w:p>
    <w:p w14:paraId="4EFDA50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вміння взаємодіяти з іншими через мистецтво, виявляти зв’язки мистецтва з природним і соціокультурним середовищем;</w:t>
      </w:r>
    </w:p>
    <w:p w14:paraId="73B1329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•виховання здатності застосовувати мистецтво для отримання задоволення та емоційного самопізнання.</w:t>
      </w:r>
    </w:p>
    <w:p w14:paraId="6FEDDEE2"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Реалізація окресленої мети та завдань здійснюється за </w:t>
      </w:r>
      <w:r w:rsidRPr="00DB606E">
        <w:rPr>
          <w:rFonts w:ascii="Times New Roman" w:hAnsi="Times New Roman" w:cs="Times New Roman"/>
          <w:b/>
          <w:bCs/>
          <w:i/>
          <w:iCs/>
          <w:sz w:val="28"/>
          <w:szCs w:val="28"/>
          <w:lang w:val="uk-UA"/>
        </w:rPr>
        <w:t xml:space="preserve">змістовими лініями: </w:t>
      </w:r>
      <w:r w:rsidRPr="00DB606E">
        <w:rPr>
          <w:rFonts w:ascii="Times New Roman" w:hAnsi="Times New Roman" w:cs="Times New Roman"/>
          <w:sz w:val="28"/>
          <w:szCs w:val="28"/>
          <w:lang w:val="uk-UA"/>
        </w:rPr>
        <w:t>«Художньо-практична діяльність», «Сприймання та інтерпретація мистецтва», «Комунікація через мистецтво».</w:t>
      </w:r>
    </w:p>
    <w:p w14:paraId="138C67D6"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i/>
          <w:iCs/>
          <w:sz w:val="28"/>
          <w:szCs w:val="28"/>
          <w:lang w:val="uk-UA"/>
        </w:rPr>
        <w:t xml:space="preserve">«Художньо-практична діяльність» </w:t>
      </w:r>
      <w:r w:rsidRPr="00DB606E">
        <w:rPr>
          <w:rFonts w:ascii="Times New Roman" w:hAnsi="Times New Roman" w:cs="Times New Roman"/>
          <w:sz w:val="28"/>
          <w:szCs w:val="28"/>
          <w:lang w:val="uk-UA"/>
        </w:rPr>
        <w:t xml:space="preserve">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 Ця змістова лінія реалізується через формування в учнів умінь застосовувати різні виражальні засоби для творення художніх образів, </w:t>
      </w:r>
      <w:proofErr w:type="spellStart"/>
      <w:r w:rsidRPr="00DB606E">
        <w:rPr>
          <w:rFonts w:ascii="Times New Roman" w:hAnsi="Times New Roman" w:cs="Times New Roman"/>
          <w:sz w:val="28"/>
          <w:szCs w:val="28"/>
          <w:lang w:val="uk-UA"/>
        </w:rPr>
        <w:t>імпровізування</w:t>
      </w:r>
      <w:proofErr w:type="spellEnd"/>
      <w:r w:rsidRPr="00DB606E">
        <w:rPr>
          <w:rFonts w:ascii="Times New Roman" w:hAnsi="Times New Roman" w:cs="Times New Roman"/>
          <w:sz w:val="28"/>
          <w:szCs w:val="28"/>
          <w:lang w:val="uk-UA"/>
        </w:rPr>
        <w:t xml:space="preserve"> та естетичного перетворення довкілля, а також формування </w:t>
      </w:r>
      <w:r w:rsidRPr="00DB606E">
        <w:rPr>
          <w:rFonts w:ascii="Times New Roman" w:hAnsi="Times New Roman" w:cs="Times New Roman"/>
          <w:sz w:val="28"/>
          <w:szCs w:val="28"/>
          <w:lang w:val="uk-UA"/>
        </w:rPr>
        <w:lastRenderedPageBreak/>
        <w:t>уявлень про можливість і способи впливати на емоційний стан завдяки мистецькій діяльності.</w:t>
      </w:r>
    </w:p>
    <w:p w14:paraId="0C78273B"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i/>
          <w:iCs/>
          <w:sz w:val="28"/>
          <w:szCs w:val="28"/>
          <w:lang w:val="uk-UA"/>
        </w:rPr>
        <w:t xml:space="preserve">«Сприймання та інтерпретація мистецтва» </w:t>
      </w:r>
      <w:r w:rsidRPr="00DB606E">
        <w:rPr>
          <w:rFonts w:ascii="Times New Roman" w:hAnsi="Times New Roman" w:cs="Times New Roman"/>
          <w:sz w:val="28"/>
          <w:szCs w:val="28"/>
          <w:lang w:val="uk-UA"/>
        </w:rPr>
        <w:t xml:space="preserve">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w:t>
      </w:r>
      <w:proofErr w:type="spellStart"/>
      <w:r w:rsidRPr="00DB606E">
        <w:rPr>
          <w:rFonts w:ascii="Times New Roman" w:hAnsi="Times New Roman" w:cs="Times New Roman"/>
          <w:sz w:val="28"/>
          <w:szCs w:val="28"/>
          <w:lang w:val="uk-UA"/>
        </w:rPr>
        <w:t>емоційно</w:t>
      </w:r>
      <w:proofErr w:type="spellEnd"/>
      <w:r w:rsidRPr="00DB606E">
        <w:rPr>
          <w:rFonts w:ascii="Times New Roman" w:hAnsi="Times New Roman" w:cs="Times New Roman"/>
          <w:sz w:val="28"/>
          <w:szCs w:val="28"/>
          <w:lang w:val="uk-UA"/>
        </w:rPr>
        <w:t>-ціннісне ставлення, а також формування уявлень про можливість і способи впливати на свій емоційний стан завдяки сприйманню творів мистецтва.</w:t>
      </w:r>
    </w:p>
    <w:p w14:paraId="7885B588"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Реалізація змістової лінії </w:t>
      </w:r>
      <w:r w:rsidRPr="00DB606E">
        <w:rPr>
          <w:rFonts w:ascii="Times New Roman" w:hAnsi="Times New Roman" w:cs="Times New Roman"/>
          <w:b/>
          <w:bCs/>
          <w:i/>
          <w:iCs/>
          <w:sz w:val="28"/>
          <w:szCs w:val="28"/>
          <w:lang w:val="uk-UA"/>
        </w:rPr>
        <w:t xml:space="preserve">«Комунікація через мистецтво» </w:t>
      </w:r>
      <w:r w:rsidRPr="00DB606E">
        <w:rPr>
          <w:rFonts w:ascii="Times New Roman" w:hAnsi="Times New Roman" w:cs="Times New Roman"/>
          <w:sz w:val="28"/>
          <w:szCs w:val="28"/>
          <w:lang w:val="uk-UA"/>
        </w:rPr>
        <w:t>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w:t>
      </w:r>
    </w:p>
    <w:p w14:paraId="3C921DF7"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Мистецька освітня галузь реалізовується через предмети вивчення за окремими      видами мистецтва( музичне мистецтво, образотворче мистецтво)</w:t>
      </w:r>
    </w:p>
    <w:p w14:paraId="4C945470" w14:textId="77777777" w:rsidR="00F323B6" w:rsidRPr="00DB606E" w:rsidRDefault="00F323B6" w:rsidP="008A0FF1">
      <w:pPr>
        <w:spacing w:after="0" w:line="240" w:lineRule="auto"/>
        <w:ind w:firstLine="708"/>
        <w:jc w:val="both"/>
        <w:rPr>
          <w:rFonts w:ascii="Times New Roman" w:hAnsi="Times New Roman" w:cs="Times New Roman"/>
          <w:b/>
          <w:bCs/>
          <w:sz w:val="28"/>
          <w:szCs w:val="28"/>
          <w:lang w:val="uk-UA"/>
        </w:rPr>
      </w:pPr>
    </w:p>
    <w:p w14:paraId="71782001" w14:textId="77777777" w:rsidR="00F323B6" w:rsidRPr="00DB606E" w:rsidRDefault="00DA754C"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ab/>
      </w:r>
      <w:r w:rsidRPr="00DB606E">
        <w:rPr>
          <w:rFonts w:ascii="Times New Roman" w:hAnsi="Times New Roman" w:cs="Times New Roman"/>
          <w:b/>
          <w:bCs/>
          <w:sz w:val="28"/>
          <w:szCs w:val="28"/>
          <w:lang w:val="uk-UA"/>
        </w:rPr>
        <w:tab/>
      </w:r>
      <w:r w:rsidRPr="00DB606E">
        <w:rPr>
          <w:rFonts w:ascii="Times New Roman" w:hAnsi="Times New Roman" w:cs="Times New Roman"/>
          <w:b/>
          <w:bCs/>
          <w:sz w:val="28"/>
          <w:szCs w:val="28"/>
          <w:lang w:val="uk-UA"/>
        </w:rPr>
        <w:tab/>
      </w:r>
      <w:r w:rsidR="00F323B6" w:rsidRPr="00DB606E">
        <w:rPr>
          <w:rFonts w:ascii="Times New Roman" w:hAnsi="Times New Roman" w:cs="Times New Roman"/>
          <w:b/>
          <w:bCs/>
          <w:sz w:val="28"/>
          <w:szCs w:val="28"/>
          <w:lang w:val="uk-UA"/>
        </w:rPr>
        <w:t>Фізкультурна освітня галузь</w:t>
      </w:r>
    </w:p>
    <w:p w14:paraId="2870C5F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lang w:val="uk-UA"/>
        </w:rPr>
        <w:t>Пояснювальна записка</w:t>
      </w:r>
    </w:p>
    <w:p w14:paraId="09677B76"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Освітню програму фізкультурної освітньої галузі створено на основі Державного стандарту початкової освіти.</w:t>
      </w:r>
    </w:p>
    <w:p w14:paraId="61F81277" w14:textId="6DBB40EB"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Метою</w:t>
      </w:r>
      <w:r w:rsidR="00E91460" w:rsidRPr="00DB606E">
        <w:rPr>
          <w:rFonts w:ascii="Times New Roman" w:hAnsi="Times New Roman" w:cs="Times New Roman"/>
          <w:bCs/>
          <w:sz w:val="28"/>
          <w:szCs w:val="28"/>
          <w:lang w:val="uk-UA"/>
        </w:rPr>
        <w:t xml:space="preserve"> </w:t>
      </w:r>
      <w:r w:rsidRPr="00DB606E">
        <w:rPr>
          <w:rFonts w:ascii="Times New Roman" w:hAnsi="Times New Roman" w:cs="Times New Roman"/>
          <w:sz w:val="28"/>
          <w:szCs w:val="28"/>
          <w:lang w:val="uk-UA"/>
        </w:rPr>
        <w:t xml:space="preserve">цієї галузі для загальної середньої освіти є формування в учня / учениці стійкої мотивації до занять фізичною культурою і спортом та </w:t>
      </w:r>
      <w:proofErr w:type="spellStart"/>
      <w:r w:rsidRPr="00DB606E">
        <w:rPr>
          <w:rFonts w:ascii="Times New Roman" w:hAnsi="Times New Roman" w:cs="Times New Roman"/>
          <w:sz w:val="28"/>
          <w:szCs w:val="28"/>
          <w:lang w:val="uk-UA"/>
        </w:rPr>
        <w:t>життєво</w:t>
      </w:r>
      <w:proofErr w:type="spellEnd"/>
      <w:r w:rsidRPr="00DB606E">
        <w:rPr>
          <w:rFonts w:ascii="Times New Roman" w:hAnsi="Times New Roman" w:cs="Times New Roman"/>
          <w:sz w:val="28"/>
          <w:szCs w:val="28"/>
          <w:lang w:val="uk-UA"/>
        </w:rPr>
        <w:t xml:space="preserve"> необхідних рухових умінь і навичок для збереження власного здоров’я, розширення функціональних можливостей організму.</w:t>
      </w:r>
    </w:p>
    <w:p w14:paraId="04E94CB4" w14:textId="461F61E0"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Відповідно до окресленої мети, головними</w:t>
      </w:r>
      <w:r w:rsidR="00E91460" w:rsidRPr="00DB606E">
        <w:rPr>
          <w:rFonts w:ascii="Times New Roman" w:hAnsi="Times New Roman" w:cs="Times New Roman"/>
          <w:sz w:val="28"/>
          <w:szCs w:val="28"/>
          <w:lang w:val="uk-UA"/>
        </w:rPr>
        <w:t xml:space="preserve"> </w:t>
      </w:r>
      <w:r w:rsidRPr="00DB606E">
        <w:rPr>
          <w:rFonts w:ascii="Times New Roman" w:hAnsi="Times New Roman" w:cs="Times New Roman"/>
          <w:bCs/>
          <w:sz w:val="28"/>
          <w:szCs w:val="28"/>
          <w:lang w:val="uk-UA"/>
        </w:rPr>
        <w:t>завданнями</w:t>
      </w:r>
      <w:r w:rsidR="00E91460" w:rsidRPr="00DB606E">
        <w:rPr>
          <w:rFonts w:ascii="Times New Roman" w:hAnsi="Times New Roman" w:cs="Times New Roman"/>
          <w:bCs/>
          <w:sz w:val="28"/>
          <w:szCs w:val="28"/>
          <w:lang w:val="uk-UA"/>
        </w:rPr>
        <w:t xml:space="preserve"> </w:t>
      </w:r>
      <w:r w:rsidRPr="00DB606E">
        <w:rPr>
          <w:rFonts w:ascii="Times New Roman" w:hAnsi="Times New Roman" w:cs="Times New Roman"/>
          <w:sz w:val="28"/>
          <w:szCs w:val="28"/>
          <w:lang w:val="uk-UA"/>
        </w:rPr>
        <w:t>фізкультурної освітньої галузі у початковій школі є:</w:t>
      </w:r>
    </w:p>
    <w:p w14:paraId="0530575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•розширення рухового досвіду, вдосконалення навичок </w:t>
      </w:r>
      <w:proofErr w:type="spellStart"/>
      <w:r w:rsidRPr="00DB606E">
        <w:rPr>
          <w:rFonts w:ascii="Times New Roman" w:hAnsi="Times New Roman" w:cs="Times New Roman"/>
          <w:sz w:val="28"/>
          <w:szCs w:val="28"/>
          <w:lang w:val="uk-UA"/>
        </w:rPr>
        <w:t>життєво</w:t>
      </w:r>
      <w:proofErr w:type="spellEnd"/>
      <w:r w:rsidRPr="00DB606E">
        <w:rPr>
          <w:rFonts w:ascii="Times New Roman" w:hAnsi="Times New Roman" w:cs="Times New Roman"/>
          <w:sz w:val="28"/>
          <w:szCs w:val="28"/>
          <w:lang w:val="uk-UA"/>
        </w:rPr>
        <w:t xml:space="preserve"> необхідних рухових умінь та навичок, використання їх у повсякденній та ігровій діяльності;</w:t>
      </w:r>
    </w:p>
    <w:p w14:paraId="2A93055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•розширення функціональних можливостей організму через цілеспрямований розвиток фізичних якостей і природних здібностей;</w:t>
      </w:r>
    </w:p>
    <w:p w14:paraId="65417E1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•збереження та зміцнення здоров’я школярів;</w:t>
      </w:r>
    </w:p>
    <w:p w14:paraId="1C8E8F1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загальних уявлень про фізичну культуру, її значення в житті людини, збереженні та зміцненні здоров’я;</w:t>
      </w:r>
    </w:p>
    <w:p w14:paraId="24137C2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основ здорового способу життя і створення умов для покращення фізичного і психоемоційного стану;</w:t>
      </w:r>
    </w:p>
    <w:p w14:paraId="1A8EE37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практичних навичок щодо самостійних занять фізичними вправами та проведення активного відпочинку;</w:t>
      </w:r>
    </w:p>
    <w:p w14:paraId="76B963B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•розвиток комунікативних умінь під час занять фізичною культурою;</w:t>
      </w:r>
    </w:p>
    <w:p w14:paraId="413407C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морально-вольових якостей та позитивного ставлення до занять фізичною культурою і спортом;</w:t>
      </w:r>
    </w:p>
    <w:p w14:paraId="041B271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14:paraId="20B7C0B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•збільшення обсягу рухової активності, яка приноситиме радість дитині;</w:t>
      </w:r>
    </w:p>
    <w:p w14:paraId="44686BF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•формування творчих здібностей засобами фізичної культури.</w:t>
      </w:r>
    </w:p>
    <w:p w14:paraId="7502D3DF"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Освітня програма фізкультурної освітньої галузі для 1-4 класів охоплює такі </w:t>
      </w:r>
      <w:r w:rsidRPr="00DB606E">
        <w:rPr>
          <w:rFonts w:ascii="Times New Roman" w:hAnsi="Times New Roman" w:cs="Times New Roman"/>
          <w:b/>
          <w:bCs/>
          <w:i/>
          <w:iCs/>
          <w:sz w:val="28"/>
          <w:szCs w:val="28"/>
          <w:lang w:val="uk-UA"/>
        </w:rPr>
        <w:t>змістові лінії</w:t>
      </w:r>
      <w:r w:rsidRPr="00DB606E">
        <w:rPr>
          <w:rFonts w:ascii="Times New Roman" w:hAnsi="Times New Roman" w:cs="Times New Roman"/>
          <w:i/>
          <w:iCs/>
          <w:sz w:val="28"/>
          <w:szCs w:val="28"/>
          <w:lang w:val="uk-UA"/>
        </w:rPr>
        <w:t xml:space="preserve">: </w:t>
      </w:r>
      <w:r w:rsidRPr="00DB606E">
        <w:rPr>
          <w:rFonts w:ascii="Times New Roman" w:hAnsi="Times New Roman" w:cs="Times New Roman"/>
          <w:sz w:val="28"/>
          <w:szCs w:val="28"/>
          <w:lang w:val="uk-UA"/>
        </w:rPr>
        <w:t>«Базова рухова активність», «Ігрова та змагальна діяльність учнів (рухливі ігри та естафети)», «Турбота про стан здоров’я та безпеку».</w:t>
      </w:r>
    </w:p>
    <w:p w14:paraId="0886F67F"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i/>
          <w:iCs/>
          <w:sz w:val="28"/>
          <w:szCs w:val="28"/>
          <w:lang w:val="uk-UA"/>
        </w:rPr>
        <w:t xml:space="preserve">«Базова рухова активність» </w:t>
      </w:r>
      <w:r w:rsidRPr="00DB606E">
        <w:rPr>
          <w:rFonts w:ascii="Times New Roman" w:hAnsi="Times New Roman" w:cs="Times New Roman"/>
          <w:sz w:val="28"/>
          <w:szCs w:val="28"/>
          <w:lang w:val="uk-UA"/>
        </w:rPr>
        <w:t xml:space="preserve">містить види діяльності, спрямовані на формування </w:t>
      </w:r>
      <w:proofErr w:type="spellStart"/>
      <w:r w:rsidRPr="00DB606E">
        <w:rPr>
          <w:rFonts w:ascii="Times New Roman" w:hAnsi="Times New Roman" w:cs="Times New Roman"/>
          <w:sz w:val="28"/>
          <w:szCs w:val="28"/>
          <w:lang w:val="uk-UA"/>
        </w:rPr>
        <w:t>життєво</w:t>
      </w:r>
      <w:proofErr w:type="spellEnd"/>
      <w:r w:rsidRPr="00DB606E">
        <w:rPr>
          <w:rFonts w:ascii="Times New Roman" w:hAnsi="Times New Roman" w:cs="Times New Roman"/>
          <w:sz w:val="28"/>
          <w:szCs w:val="28"/>
          <w:lang w:val="uk-UA"/>
        </w:rPr>
        <w:t xml:space="preserve"> необхідних рухових умінь і навичок.</w:t>
      </w:r>
    </w:p>
    <w:p w14:paraId="3CAB0994"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i/>
          <w:iCs/>
          <w:sz w:val="28"/>
          <w:szCs w:val="28"/>
          <w:lang w:val="uk-UA"/>
        </w:rPr>
        <w:t xml:space="preserve">«Ігрова та змагальна діяльність учнів (рухливі ігри та естафети)» </w:t>
      </w:r>
      <w:r w:rsidRPr="00DB606E">
        <w:rPr>
          <w:rFonts w:ascii="Times New Roman" w:hAnsi="Times New Roman" w:cs="Times New Roman"/>
          <w:sz w:val="28"/>
          <w:szCs w:val="28"/>
          <w:lang w:val="uk-UA"/>
        </w:rPr>
        <w:t>пов’язана з опануванням рухливих ігор та естафет, які б задовольняли потребу учнів у руховій активності та сприяли б формуванню комунікативних здібностей.</w:t>
      </w:r>
    </w:p>
    <w:p w14:paraId="089B4963"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Змістова лінія </w:t>
      </w:r>
      <w:r w:rsidRPr="00DB606E">
        <w:rPr>
          <w:rFonts w:ascii="Times New Roman" w:hAnsi="Times New Roman" w:cs="Times New Roman"/>
          <w:b/>
          <w:bCs/>
          <w:i/>
          <w:iCs/>
          <w:sz w:val="28"/>
          <w:szCs w:val="28"/>
          <w:lang w:val="uk-UA"/>
        </w:rPr>
        <w:t xml:space="preserve">«Піклування про стан здоров’я та безпеку» </w:t>
      </w:r>
      <w:r w:rsidRPr="00DB606E">
        <w:rPr>
          <w:rFonts w:ascii="Times New Roman" w:hAnsi="Times New Roman" w:cs="Times New Roman"/>
          <w:sz w:val="28"/>
          <w:szCs w:val="28"/>
          <w:lang w:val="uk-UA"/>
        </w:rPr>
        <w:t>спрямована на формування свідомого ставлення до власного здоров’я та вмінь безпечної поведінки в процесі фізкультурної діяльності.</w:t>
      </w:r>
    </w:p>
    <w:p w14:paraId="485B0D8B"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Предметом навчання у початковій школі в галузі фізичного виховання </w:t>
      </w:r>
      <w:r w:rsidRPr="00DB606E">
        <w:rPr>
          <w:rFonts w:ascii="Times New Roman" w:hAnsi="Times New Roman" w:cs="Times New Roman"/>
          <w:b/>
          <w:bCs/>
          <w:i/>
          <w:iCs/>
          <w:sz w:val="28"/>
          <w:szCs w:val="28"/>
          <w:lang w:val="uk-UA"/>
        </w:rPr>
        <w:t>є рухова активність із загальноосвітньою спрямованістю.</w:t>
      </w:r>
    </w:p>
    <w:p w14:paraId="68235846"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Задекларовані тут підходи до змісту занять фізичною культурою орієнтують учителів не тільки на фізичну підготовленість, а й на розвиток особистості, індивідуальне сприймання навчального матеріалу. Розв’язання цих завдань допускає відхід від жорсткої регламентації занять, підвищує їхню емоційну насиченість, забезпечує максимальну різноманітність форм, методів та засобів фізичного виховання, широке використання інноваційних технологій фізичного виховання.</w:t>
      </w:r>
    </w:p>
    <w:p w14:paraId="2EFE59E9" w14:textId="77777777" w:rsidR="00F323B6" w:rsidRPr="00DB606E" w:rsidRDefault="00F323B6" w:rsidP="008A0FF1">
      <w:pPr>
        <w:spacing w:after="0" w:line="240" w:lineRule="auto"/>
        <w:ind w:right="57" w:firstLine="708"/>
        <w:jc w:val="both"/>
        <w:rPr>
          <w:rFonts w:ascii="Times New Roman" w:hAnsi="Times New Roman" w:cs="Times New Roman"/>
          <w:sz w:val="28"/>
          <w:szCs w:val="28"/>
          <w:lang w:val="uk-UA"/>
        </w:rPr>
      </w:pPr>
      <w:r w:rsidRPr="00DB606E">
        <w:rPr>
          <w:rFonts w:ascii="Times New Roman" w:hAnsi="Times New Roman" w:cs="Times New Roman"/>
          <w:b/>
          <w:bCs/>
          <w:i/>
          <w:iCs/>
          <w:sz w:val="28"/>
          <w:szCs w:val="28"/>
          <w:u w:val="single"/>
          <w:lang w:val="uk-UA"/>
        </w:rPr>
        <w:t>Очікувані результати навчання здобувачів освіти</w:t>
      </w:r>
    </w:p>
    <w:p w14:paraId="6ECC095F"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Очікувані результати навчання здобувачів освіти подано за змістовими лініями і </w:t>
      </w:r>
      <w:proofErr w:type="spellStart"/>
      <w:r w:rsidRPr="00DB606E">
        <w:rPr>
          <w:rFonts w:ascii="Times New Roman" w:hAnsi="Times New Roman" w:cs="Times New Roman"/>
          <w:sz w:val="28"/>
          <w:szCs w:val="28"/>
          <w:lang w:val="uk-UA"/>
        </w:rPr>
        <w:t>співвіднесено</w:t>
      </w:r>
      <w:proofErr w:type="spellEnd"/>
      <w:r w:rsidRPr="00DB606E">
        <w:rPr>
          <w:rFonts w:ascii="Times New Roman" w:hAnsi="Times New Roman" w:cs="Times New Roman"/>
          <w:sz w:val="28"/>
          <w:szCs w:val="28"/>
          <w:lang w:val="uk-UA"/>
        </w:rPr>
        <w:t xml:space="preserve"> за допомогою індексів з обов’язковими результатами навчання, визначеними Державним стандартом початкової освіти. Змістові лінії кожної освітньої галузі в межах циклу реалізовуються паралельно та розкриваються через «Пропонований зміст», який окреслює можливий навчальний матеріал, на підставі якого будуть реалізовані очікувані результати навчання та відповідні обов’язкові результати навчання. Оскільки освітня програма ґрунтується на </w:t>
      </w:r>
      <w:proofErr w:type="spellStart"/>
      <w:r w:rsidRPr="00DB606E">
        <w:rPr>
          <w:rFonts w:ascii="Times New Roman" w:hAnsi="Times New Roman" w:cs="Times New Roman"/>
          <w:sz w:val="28"/>
          <w:szCs w:val="28"/>
          <w:lang w:val="uk-UA"/>
        </w:rPr>
        <w:t>компетентнісному</w:t>
      </w:r>
      <w:proofErr w:type="spellEnd"/>
      <w:r w:rsidRPr="00DB606E">
        <w:rPr>
          <w:rFonts w:ascii="Times New Roman" w:hAnsi="Times New Roman" w:cs="Times New Roman"/>
          <w:sz w:val="28"/>
          <w:szCs w:val="28"/>
          <w:lang w:val="uk-UA"/>
        </w:rPr>
        <w:t xml:space="preserve"> підході, теми / тези рубрики «Пропонований зміст» не передбачають запам’ятовування учнями визначень термінів і понять, а активне конструювання знань, розвиток умінь та формування уявлень через досвід практичної діяльності. Упродовж навчання в початковій школі здобувачі освіти опановують способи самоконтролю, саморефлексії і </w:t>
      </w:r>
      <w:proofErr w:type="spellStart"/>
      <w:r w:rsidRPr="00DB606E">
        <w:rPr>
          <w:rFonts w:ascii="Times New Roman" w:hAnsi="Times New Roman" w:cs="Times New Roman"/>
          <w:sz w:val="28"/>
          <w:szCs w:val="28"/>
          <w:lang w:val="uk-UA"/>
        </w:rPr>
        <w:t>самооцінювання</w:t>
      </w:r>
      <w:proofErr w:type="spellEnd"/>
      <w:r w:rsidRPr="00DB606E">
        <w:rPr>
          <w:rFonts w:ascii="Times New Roman" w:hAnsi="Times New Roman" w:cs="Times New Roman"/>
          <w:sz w:val="28"/>
          <w:szCs w:val="28"/>
          <w:lang w:val="uk-UA"/>
        </w:rPr>
        <w:t xml:space="preserve">, що сприяє вихованню відповідальності, розвитку інтересу, своєчасному виявленню прогалин у знаннях, уміннях, навичках та їх корекції. Контроль і оцінювання навчальних </w:t>
      </w:r>
      <w:r w:rsidRPr="00DB606E">
        <w:rPr>
          <w:rFonts w:ascii="Times New Roman" w:hAnsi="Times New Roman" w:cs="Times New Roman"/>
          <w:sz w:val="28"/>
          <w:szCs w:val="28"/>
          <w:lang w:val="uk-UA"/>
        </w:rPr>
        <w:lastRenderedPageBreak/>
        <w:t xml:space="preserve">досягнень здобувачів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w:t>
      </w:r>
    </w:p>
    <w:p w14:paraId="24907787"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 xml:space="preserve">Результати навчання є внеском у формування таких ключових </w:t>
      </w:r>
      <w:proofErr w:type="spellStart"/>
      <w:r w:rsidRPr="00DB606E">
        <w:rPr>
          <w:rFonts w:ascii="Times New Roman" w:hAnsi="Times New Roman" w:cs="Times New Roman"/>
          <w:sz w:val="28"/>
          <w:szCs w:val="28"/>
          <w:lang w:val="uk-UA" w:eastAsia="ru-RU"/>
        </w:rPr>
        <w:t>компетентностей</w:t>
      </w:r>
      <w:proofErr w:type="spellEnd"/>
      <w:r w:rsidRPr="00DB606E">
        <w:rPr>
          <w:rFonts w:ascii="Times New Roman" w:hAnsi="Times New Roman" w:cs="Times New Roman"/>
          <w:sz w:val="28"/>
          <w:szCs w:val="28"/>
          <w:lang w:val="uk-UA" w:eastAsia="ru-RU"/>
        </w:rPr>
        <w:t xml:space="preserve"> здобувачів освіти:</w:t>
      </w:r>
    </w:p>
    <w:tbl>
      <w:tblPr>
        <w:tblW w:w="0" w:type="auto"/>
        <w:tblInd w:w="108" w:type="dxa"/>
        <w:tblLayout w:type="fixed"/>
        <w:tblLook w:val="0000" w:firstRow="0" w:lastRow="0" w:firstColumn="0" w:lastColumn="0" w:noHBand="0" w:noVBand="0"/>
      </w:tblPr>
      <w:tblGrid>
        <w:gridCol w:w="567"/>
        <w:gridCol w:w="2268"/>
        <w:gridCol w:w="6804"/>
      </w:tblGrid>
      <w:tr w:rsidR="00F323B6" w:rsidRPr="00DB606E" w14:paraId="0815C9E8" w14:textId="77777777" w:rsidTr="0085587A">
        <w:tc>
          <w:tcPr>
            <w:tcW w:w="567" w:type="dxa"/>
            <w:tcBorders>
              <w:top w:val="single" w:sz="4" w:space="0" w:color="000000"/>
              <w:left w:val="single" w:sz="4" w:space="0" w:color="000000"/>
              <w:bottom w:val="single" w:sz="4" w:space="0" w:color="000000"/>
            </w:tcBorders>
            <w:shd w:val="clear" w:color="auto" w:fill="auto"/>
            <w:vAlign w:val="center"/>
          </w:tcPr>
          <w:p w14:paraId="55462CD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eastAsia="uk-UA"/>
              </w:rPr>
              <w:t>№з/п</w:t>
            </w:r>
          </w:p>
        </w:tc>
        <w:tc>
          <w:tcPr>
            <w:tcW w:w="2268" w:type="dxa"/>
            <w:tcBorders>
              <w:top w:val="single" w:sz="4" w:space="0" w:color="000000"/>
              <w:left w:val="single" w:sz="4" w:space="0" w:color="000000"/>
              <w:bottom w:val="single" w:sz="4" w:space="0" w:color="000000"/>
            </w:tcBorders>
            <w:shd w:val="clear" w:color="auto" w:fill="auto"/>
            <w:vAlign w:val="center"/>
          </w:tcPr>
          <w:p w14:paraId="00321F4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eastAsia="uk-UA"/>
              </w:rPr>
              <w:t xml:space="preserve">Ключові </w:t>
            </w:r>
          </w:p>
          <w:p w14:paraId="1DE78A7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eastAsia="uk-UA"/>
              </w:rPr>
              <w:t>компетентності</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8BC1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highlight w:val="white"/>
                <w:lang w:val="uk-UA" w:eastAsia="uk-UA"/>
              </w:rPr>
              <w:t>Компоненти</w:t>
            </w:r>
          </w:p>
        </w:tc>
      </w:tr>
      <w:tr w:rsidR="00F323B6" w:rsidRPr="00DB606E" w14:paraId="75091F04" w14:textId="77777777" w:rsidTr="0085587A">
        <w:tc>
          <w:tcPr>
            <w:tcW w:w="567" w:type="dxa"/>
            <w:tcBorders>
              <w:top w:val="single" w:sz="4" w:space="0" w:color="000000"/>
              <w:left w:val="single" w:sz="4" w:space="0" w:color="000000"/>
              <w:bottom w:val="single" w:sz="4" w:space="0" w:color="000000"/>
            </w:tcBorders>
            <w:shd w:val="clear" w:color="auto" w:fill="auto"/>
          </w:tcPr>
          <w:p w14:paraId="46EF783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1</w:t>
            </w:r>
          </w:p>
        </w:tc>
        <w:tc>
          <w:tcPr>
            <w:tcW w:w="2268" w:type="dxa"/>
            <w:tcBorders>
              <w:top w:val="single" w:sz="4" w:space="0" w:color="000000"/>
              <w:left w:val="single" w:sz="4" w:space="0" w:color="000000"/>
              <w:bottom w:val="single" w:sz="4" w:space="0" w:color="000000"/>
            </w:tcBorders>
            <w:shd w:val="clear" w:color="auto" w:fill="auto"/>
          </w:tcPr>
          <w:p w14:paraId="6BE2980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Вільне володіння державною мовою</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EEF7FD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eastAsia="ru-RU"/>
              </w:rPr>
              <w:t>Уміння</w:t>
            </w:r>
            <w:r w:rsidRPr="00DB606E">
              <w:rPr>
                <w:rFonts w:ascii="Times New Roman" w:hAnsi="Times New Roman" w:cs="Times New Roman"/>
                <w:sz w:val="28"/>
                <w:szCs w:val="28"/>
                <w:lang w:val="uk-UA" w:eastAsia="ru-RU"/>
              </w:rPr>
              <w:t xml:space="preserve">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tc>
      </w:tr>
      <w:tr w:rsidR="00F323B6" w:rsidRPr="00DB606E" w14:paraId="14EEACFA" w14:textId="77777777" w:rsidTr="0085587A">
        <w:tc>
          <w:tcPr>
            <w:tcW w:w="567" w:type="dxa"/>
            <w:tcBorders>
              <w:top w:val="single" w:sz="4" w:space="0" w:color="000000"/>
              <w:left w:val="single" w:sz="4" w:space="0" w:color="000000"/>
              <w:bottom w:val="single" w:sz="4" w:space="0" w:color="000000"/>
            </w:tcBorders>
            <w:shd w:val="clear" w:color="auto" w:fill="auto"/>
          </w:tcPr>
          <w:p w14:paraId="79F7E5A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2</w:t>
            </w:r>
          </w:p>
        </w:tc>
        <w:tc>
          <w:tcPr>
            <w:tcW w:w="2268" w:type="dxa"/>
            <w:tcBorders>
              <w:top w:val="single" w:sz="4" w:space="0" w:color="000000"/>
              <w:left w:val="single" w:sz="4" w:space="0" w:color="000000"/>
              <w:bottom w:val="single" w:sz="4" w:space="0" w:color="000000"/>
            </w:tcBorders>
            <w:shd w:val="clear" w:color="auto" w:fill="auto"/>
          </w:tcPr>
          <w:p w14:paraId="3631DB4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Здатність спілкуватися рідною (у разі відмінності від державної) та іноземними мовами</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1B5579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eastAsia="ru-RU"/>
              </w:rPr>
              <w:t>Активне</w:t>
            </w:r>
            <w:r w:rsidRPr="00DB606E">
              <w:rPr>
                <w:rFonts w:ascii="Times New Roman" w:hAnsi="Times New Roman" w:cs="Times New Roman"/>
                <w:sz w:val="28"/>
                <w:szCs w:val="28"/>
                <w:lang w:val="uk-UA" w:eastAsia="ru-RU"/>
              </w:rPr>
              <w:t xml:space="preserve">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tc>
      </w:tr>
      <w:tr w:rsidR="00F323B6" w:rsidRPr="00DB606E" w14:paraId="07313106" w14:textId="77777777" w:rsidTr="0085587A">
        <w:tc>
          <w:tcPr>
            <w:tcW w:w="567" w:type="dxa"/>
            <w:tcBorders>
              <w:top w:val="single" w:sz="4" w:space="0" w:color="000000"/>
              <w:left w:val="single" w:sz="4" w:space="0" w:color="000000"/>
              <w:bottom w:val="single" w:sz="4" w:space="0" w:color="000000"/>
            </w:tcBorders>
            <w:shd w:val="clear" w:color="auto" w:fill="auto"/>
          </w:tcPr>
          <w:p w14:paraId="236EBA3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3</w:t>
            </w:r>
          </w:p>
        </w:tc>
        <w:tc>
          <w:tcPr>
            <w:tcW w:w="2268" w:type="dxa"/>
            <w:tcBorders>
              <w:top w:val="single" w:sz="4" w:space="0" w:color="000000"/>
              <w:left w:val="single" w:sz="4" w:space="0" w:color="000000"/>
              <w:bottom w:val="single" w:sz="4" w:space="0" w:color="000000"/>
            </w:tcBorders>
            <w:shd w:val="clear" w:color="auto" w:fill="auto"/>
          </w:tcPr>
          <w:p w14:paraId="69EB20E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Математична компетентність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C59417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eastAsia="ru-RU"/>
              </w:rPr>
              <w:t>Виявлення</w:t>
            </w:r>
            <w:r w:rsidRPr="00DB606E">
              <w:rPr>
                <w:rFonts w:ascii="Times New Roman" w:hAnsi="Times New Roman" w:cs="Times New Roman"/>
                <w:sz w:val="28"/>
                <w:szCs w:val="28"/>
                <w:lang w:val="uk-UA" w:eastAsia="ru-RU"/>
              </w:rPr>
              <w:t xml:space="preserve"> простих математичних </w:t>
            </w:r>
            <w:proofErr w:type="spellStart"/>
            <w:r w:rsidRPr="00DB606E">
              <w:rPr>
                <w:rFonts w:ascii="Times New Roman" w:hAnsi="Times New Roman" w:cs="Times New Roman"/>
                <w:sz w:val="28"/>
                <w:szCs w:val="28"/>
                <w:lang w:val="uk-UA" w:eastAsia="ru-RU"/>
              </w:rPr>
              <w:t>залежностей</w:t>
            </w:r>
            <w:proofErr w:type="spellEnd"/>
            <w:r w:rsidRPr="00DB606E">
              <w:rPr>
                <w:rFonts w:ascii="Times New Roman" w:hAnsi="Times New Roman" w:cs="Times New Roman"/>
                <w:sz w:val="28"/>
                <w:szCs w:val="28"/>
                <w:lang w:val="uk-UA" w:eastAsia="ru-RU"/>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tc>
      </w:tr>
      <w:tr w:rsidR="00F323B6" w:rsidRPr="00DB606E" w14:paraId="3E3793AB" w14:textId="77777777" w:rsidTr="0085587A">
        <w:tc>
          <w:tcPr>
            <w:tcW w:w="567" w:type="dxa"/>
            <w:tcBorders>
              <w:top w:val="single" w:sz="4" w:space="0" w:color="000000"/>
              <w:left w:val="single" w:sz="4" w:space="0" w:color="000000"/>
              <w:bottom w:val="single" w:sz="4" w:space="0" w:color="000000"/>
            </w:tcBorders>
            <w:shd w:val="clear" w:color="auto" w:fill="auto"/>
          </w:tcPr>
          <w:p w14:paraId="05326F0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4</w:t>
            </w:r>
          </w:p>
        </w:tc>
        <w:tc>
          <w:tcPr>
            <w:tcW w:w="2268" w:type="dxa"/>
            <w:tcBorders>
              <w:top w:val="single" w:sz="4" w:space="0" w:color="000000"/>
              <w:left w:val="single" w:sz="4" w:space="0" w:color="000000"/>
              <w:bottom w:val="single" w:sz="4" w:space="0" w:color="000000"/>
            </w:tcBorders>
            <w:shd w:val="clear" w:color="auto" w:fill="auto"/>
          </w:tcPr>
          <w:p w14:paraId="7ADAFE3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Компетентності у галузі природничих наук, техніки і технологій</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E57828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eastAsia="ru-RU"/>
              </w:rPr>
              <w:t>Формування</w:t>
            </w:r>
            <w:r w:rsidRPr="00DB606E">
              <w:rPr>
                <w:rFonts w:ascii="Times New Roman" w:hAnsi="Times New Roman" w:cs="Times New Roman"/>
                <w:sz w:val="28"/>
                <w:szCs w:val="28"/>
                <w:lang w:val="uk-UA" w:eastAsia="ru-RU"/>
              </w:rPr>
              <w:t xml:space="preserve">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tc>
      </w:tr>
      <w:tr w:rsidR="00F323B6" w:rsidRPr="00DB606E" w14:paraId="6E3FCFD0" w14:textId="77777777" w:rsidTr="0085587A">
        <w:tc>
          <w:tcPr>
            <w:tcW w:w="567" w:type="dxa"/>
            <w:tcBorders>
              <w:top w:val="single" w:sz="4" w:space="0" w:color="000000"/>
              <w:left w:val="single" w:sz="4" w:space="0" w:color="000000"/>
              <w:bottom w:val="single" w:sz="4" w:space="0" w:color="000000"/>
            </w:tcBorders>
            <w:shd w:val="clear" w:color="auto" w:fill="auto"/>
          </w:tcPr>
          <w:p w14:paraId="7528CF0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5</w:t>
            </w:r>
          </w:p>
        </w:tc>
        <w:tc>
          <w:tcPr>
            <w:tcW w:w="2268" w:type="dxa"/>
            <w:tcBorders>
              <w:top w:val="single" w:sz="4" w:space="0" w:color="000000"/>
              <w:left w:val="single" w:sz="4" w:space="0" w:color="000000"/>
              <w:bottom w:val="single" w:sz="4" w:space="0" w:color="000000"/>
            </w:tcBorders>
            <w:shd w:val="clear" w:color="auto" w:fill="auto"/>
          </w:tcPr>
          <w:p w14:paraId="399C0DF3" w14:textId="77777777" w:rsidR="00F323B6" w:rsidRPr="00DB606E" w:rsidRDefault="00F323B6" w:rsidP="008A0FF1">
            <w:pPr>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eastAsia="ru-RU"/>
              </w:rPr>
              <w:t>Інноваційність</w:t>
            </w:r>
            <w:proofErr w:type="spellEnd"/>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2CFF03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eastAsia="ru-RU"/>
              </w:rPr>
              <w:t>Відкритість</w:t>
            </w:r>
            <w:r w:rsidRPr="00DB606E">
              <w:rPr>
                <w:rFonts w:ascii="Times New Roman" w:hAnsi="Times New Roman" w:cs="Times New Roman"/>
                <w:sz w:val="28"/>
                <w:szCs w:val="28"/>
                <w:lang w:val="uk-UA" w:eastAsia="ru-RU"/>
              </w:rPr>
              <w:t xml:space="preserve"> до нових ідей, ініціювання змін у близькому середовищі (клас, школа, громада тощо), формування знань, умінь, ставлень, що є основою </w:t>
            </w:r>
            <w:proofErr w:type="spellStart"/>
            <w:r w:rsidRPr="00DB606E">
              <w:rPr>
                <w:rFonts w:ascii="Times New Roman" w:hAnsi="Times New Roman" w:cs="Times New Roman"/>
                <w:sz w:val="28"/>
                <w:szCs w:val="28"/>
                <w:lang w:val="uk-UA" w:eastAsia="ru-RU"/>
              </w:rPr>
              <w:t>компетентнісного</w:t>
            </w:r>
            <w:proofErr w:type="spellEnd"/>
            <w:r w:rsidRPr="00DB606E">
              <w:rPr>
                <w:rFonts w:ascii="Times New Roman" w:hAnsi="Times New Roman" w:cs="Times New Roman"/>
                <w:sz w:val="28"/>
                <w:szCs w:val="28"/>
                <w:lang w:val="uk-UA" w:eastAsia="ru-RU"/>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tc>
      </w:tr>
      <w:tr w:rsidR="00F323B6" w:rsidRPr="00DB606E" w14:paraId="17C0C7C4" w14:textId="77777777" w:rsidTr="0085587A">
        <w:tc>
          <w:tcPr>
            <w:tcW w:w="567" w:type="dxa"/>
            <w:tcBorders>
              <w:top w:val="single" w:sz="4" w:space="0" w:color="000000"/>
              <w:left w:val="single" w:sz="4" w:space="0" w:color="000000"/>
              <w:bottom w:val="single" w:sz="4" w:space="0" w:color="000000"/>
            </w:tcBorders>
            <w:shd w:val="clear" w:color="auto" w:fill="auto"/>
          </w:tcPr>
          <w:p w14:paraId="21144A3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6</w:t>
            </w:r>
          </w:p>
        </w:tc>
        <w:tc>
          <w:tcPr>
            <w:tcW w:w="2268" w:type="dxa"/>
            <w:tcBorders>
              <w:top w:val="single" w:sz="4" w:space="0" w:color="000000"/>
              <w:left w:val="single" w:sz="4" w:space="0" w:color="000000"/>
              <w:bottom w:val="single" w:sz="4" w:space="0" w:color="000000"/>
            </w:tcBorders>
            <w:shd w:val="clear" w:color="auto" w:fill="auto"/>
          </w:tcPr>
          <w:p w14:paraId="2270BA6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Екологічна компетентність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59AB329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eastAsia="ru-RU"/>
              </w:rPr>
              <w:t>Усвідомлення</w:t>
            </w:r>
            <w:r w:rsidRPr="00DB606E">
              <w:rPr>
                <w:rFonts w:ascii="Times New Roman" w:hAnsi="Times New Roman" w:cs="Times New Roman"/>
                <w:sz w:val="28"/>
                <w:szCs w:val="28"/>
                <w:lang w:val="uk-UA" w:eastAsia="ru-RU"/>
              </w:rPr>
              <w:t xml:space="preserve">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w:t>
            </w:r>
            <w:r w:rsidRPr="00DB606E">
              <w:rPr>
                <w:rFonts w:ascii="Times New Roman" w:hAnsi="Times New Roman" w:cs="Times New Roman"/>
                <w:sz w:val="28"/>
                <w:szCs w:val="28"/>
                <w:lang w:val="uk-UA" w:eastAsia="ru-RU"/>
              </w:rPr>
              <w:lastRenderedPageBreak/>
              <w:t>суспільства;</w:t>
            </w:r>
          </w:p>
        </w:tc>
      </w:tr>
      <w:tr w:rsidR="00F323B6" w:rsidRPr="00DB606E" w14:paraId="44281AB5" w14:textId="77777777" w:rsidTr="0085587A">
        <w:tc>
          <w:tcPr>
            <w:tcW w:w="567" w:type="dxa"/>
            <w:tcBorders>
              <w:top w:val="single" w:sz="4" w:space="0" w:color="000000"/>
              <w:left w:val="single" w:sz="4" w:space="0" w:color="000000"/>
              <w:bottom w:val="single" w:sz="4" w:space="0" w:color="000000"/>
            </w:tcBorders>
            <w:shd w:val="clear" w:color="auto" w:fill="auto"/>
          </w:tcPr>
          <w:p w14:paraId="59BC55C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lastRenderedPageBreak/>
              <w:t>7</w:t>
            </w:r>
          </w:p>
        </w:tc>
        <w:tc>
          <w:tcPr>
            <w:tcW w:w="2268" w:type="dxa"/>
            <w:tcBorders>
              <w:top w:val="single" w:sz="4" w:space="0" w:color="000000"/>
              <w:left w:val="single" w:sz="4" w:space="0" w:color="000000"/>
              <w:bottom w:val="single" w:sz="4" w:space="0" w:color="000000"/>
            </w:tcBorders>
            <w:shd w:val="clear" w:color="auto" w:fill="auto"/>
          </w:tcPr>
          <w:p w14:paraId="2934DB7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Інформаційно-комунікаційна компетентність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BD421F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eastAsia="ru-RU"/>
              </w:rPr>
              <w:t>Опанування</w:t>
            </w:r>
            <w:r w:rsidRPr="00DB606E">
              <w:rPr>
                <w:rFonts w:ascii="Times New Roman" w:hAnsi="Times New Roman" w:cs="Times New Roman"/>
                <w:sz w:val="28"/>
                <w:szCs w:val="28"/>
                <w:lang w:val="uk-UA" w:eastAsia="ru-RU"/>
              </w:rPr>
              <w:t xml:space="preserve">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tc>
      </w:tr>
      <w:tr w:rsidR="00F323B6" w:rsidRPr="00DB606E" w14:paraId="462AF208" w14:textId="77777777" w:rsidTr="0085587A">
        <w:tc>
          <w:tcPr>
            <w:tcW w:w="567" w:type="dxa"/>
            <w:tcBorders>
              <w:top w:val="single" w:sz="4" w:space="0" w:color="000000"/>
              <w:left w:val="single" w:sz="4" w:space="0" w:color="000000"/>
              <w:bottom w:val="single" w:sz="4" w:space="0" w:color="000000"/>
            </w:tcBorders>
            <w:shd w:val="clear" w:color="auto" w:fill="auto"/>
          </w:tcPr>
          <w:p w14:paraId="5195761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8</w:t>
            </w:r>
          </w:p>
        </w:tc>
        <w:tc>
          <w:tcPr>
            <w:tcW w:w="2268" w:type="dxa"/>
            <w:tcBorders>
              <w:top w:val="single" w:sz="4" w:space="0" w:color="000000"/>
              <w:left w:val="single" w:sz="4" w:space="0" w:color="000000"/>
              <w:bottom w:val="single" w:sz="4" w:space="0" w:color="000000"/>
            </w:tcBorders>
            <w:shd w:val="clear" w:color="auto" w:fill="auto"/>
          </w:tcPr>
          <w:p w14:paraId="6DDFE5C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Навчання впродовж життя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17F27E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eastAsia="ru-RU"/>
              </w:rPr>
              <w:t>Опанування уміннями і навичками</w:t>
            </w:r>
            <w:r w:rsidRPr="00DB606E">
              <w:rPr>
                <w:rFonts w:ascii="Times New Roman" w:hAnsi="Times New Roman" w:cs="Times New Roman"/>
                <w:sz w:val="28"/>
                <w:szCs w:val="28"/>
                <w:lang w:val="uk-UA" w:eastAsia="ru-RU"/>
              </w:rPr>
              <w:t>,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tc>
      </w:tr>
      <w:tr w:rsidR="00F323B6" w:rsidRPr="00DB606E" w14:paraId="5E9C3159" w14:textId="77777777" w:rsidTr="0085587A">
        <w:tc>
          <w:tcPr>
            <w:tcW w:w="567" w:type="dxa"/>
            <w:tcBorders>
              <w:top w:val="single" w:sz="4" w:space="0" w:color="000000"/>
              <w:left w:val="single" w:sz="4" w:space="0" w:color="000000"/>
              <w:bottom w:val="single" w:sz="4" w:space="0" w:color="000000"/>
            </w:tcBorders>
            <w:shd w:val="clear" w:color="auto" w:fill="auto"/>
          </w:tcPr>
          <w:p w14:paraId="7893F55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9</w:t>
            </w:r>
          </w:p>
        </w:tc>
        <w:tc>
          <w:tcPr>
            <w:tcW w:w="2268" w:type="dxa"/>
            <w:tcBorders>
              <w:top w:val="single" w:sz="4" w:space="0" w:color="000000"/>
              <w:left w:val="single" w:sz="4" w:space="0" w:color="000000"/>
              <w:bottom w:val="single" w:sz="4" w:space="0" w:color="000000"/>
            </w:tcBorders>
            <w:shd w:val="clear" w:color="auto" w:fill="auto"/>
          </w:tcPr>
          <w:p w14:paraId="5F37318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Громадянські та соціальні компетентності</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3736FF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eastAsia="ru-RU"/>
              </w:rPr>
              <w:t>Навчання</w:t>
            </w:r>
            <w:r w:rsidRPr="00DB606E">
              <w:rPr>
                <w:rFonts w:ascii="Times New Roman" w:hAnsi="Times New Roman" w:cs="Times New Roman"/>
                <w:sz w:val="28"/>
                <w:szCs w:val="28"/>
                <w:lang w:val="uk-UA" w:eastAsia="ru-RU"/>
              </w:rPr>
              <w:t xml:space="preserve"> ідеям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tc>
      </w:tr>
      <w:tr w:rsidR="00F323B6" w:rsidRPr="00DB606E" w14:paraId="13F4C972" w14:textId="77777777" w:rsidTr="0085587A">
        <w:tc>
          <w:tcPr>
            <w:tcW w:w="567" w:type="dxa"/>
            <w:tcBorders>
              <w:top w:val="single" w:sz="4" w:space="0" w:color="000000"/>
              <w:left w:val="single" w:sz="4" w:space="0" w:color="000000"/>
              <w:bottom w:val="single" w:sz="4" w:space="0" w:color="000000"/>
            </w:tcBorders>
            <w:shd w:val="clear" w:color="auto" w:fill="auto"/>
          </w:tcPr>
          <w:p w14:paraId="291E078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10</w:t>
            </w:r>
          </w:p>
        </w:tc>
        <w:tc>
          <w:tcPr>
            <w:tcW w:w="2268" w:type="dxa"/>
            <w:tcBorders>
              <w:top w:val="single" w:sz="4" w:space="0" w:color="000000"/>
              <w:left w:val="single" w:sz="4" w:space="0" w:color="000000"/>
              <w:bottom w:val="single" w:sz="4" w:space="0" w:color="000000"/>
            </w:tcBorders>
            <w:shd w:val="clear" w:color="auto" w:fill="auto"/>
          </w:tcPr>
          <w:p w14:paraId="001300D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Культурна компетентність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412E55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eastAsia="ru-RU"/>
              </w:rPr>
              <w:t>Залучення</w:t>
            </w:r>
            <w:r w:rsidRPr="00DB606E">
              <w:rPr>
                <w:rFonts w:ascii="Times New Roman" w:hAnsi="Times New Roman" w:cs="Times New Roman"/>
                <w:sz w:val="28"/>
                <w:szCs w:val="28"/>
                <w:lang w:val="uk-UA" w:eastAsia="ru-RU"/>
              </w:rPr>
              <w:t xml:space="preserve">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tc>
      </w:tr>
      <w:tr w:rsidR="00F323B6" w:rsidRPr="00DB606E" w14:paraId="71D362B6" w14:textId="77777777" w:rsidTr="0085587A">
        <w:tc>
          <w:tcPr>
            <w:tcW w:w="567" w:type="dxa"/>
            <w:tcBorders>
              <w:top w:val="single" w:sz="4" w:space="0" w:color="000000"/>
              <w:left w:val="single" w:sz="4" w:space="0" w:color="000000"/>
              <w:bottom w:val="single" w:sz="4" w:space="0" w:color="000000"/>
            </w:tcBorders>
            <w:shd w:val="clear" w:color="auto" w:fill="auto"/>
          </w:tcPr>
          <w:p w14:paraId="30E0DA5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11</w:t>
            </w:r>
          </w:p>
        </w:tc>
        <w:tc>
          <w:tcPr>
            <w:tcW w:w="2268" w:type="dxa"/>
            <w:tcBorders>
              <w:top w:val="single" w:sz="4" w:space="0" w:color="000000"/>
              <w:left w:val="single" w:sz="4" w:space="0" w:color="000000"/>
              <w:bottom w:val="single" w:sz="4" w:space="0" w:color="000000"/>
            </w:tcBorders>
            <w:shd w:val="clear" w:color="auto" w:fill="auto"/>
          </w:tcPr>
          <w:p w14:paraId="3D24A00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Підприємливість та фінансова грамотність,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11C32B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eastAsia="ru-RU"/>
              </w:rPr>
              <w:t>Ініціативність</w:t>
            </w:r>
            <w:r w:rsidRPr="00DB606E">
              <w:rPr>
                <w:rFonts w:ascii="Times New Roman" w:hAnsi="Times New Roman" w:cs="Times New Roman"/>
                <w:sz w:val="28"/>
                <w:szCs w:val="28"/>
                <w:lang w:val="uk-UA" w:eastAsia="ru-RU"/>
              </w:rPr>
              <w:t>,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tc>
      </w:tr>
    </w:tbl>
    <w:p w14:paraId="557EC917"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p>
    <w:p w14:paraId="7BF563A0" w14:textId="77777777" w:rsidR="00F323B6" w:rsidRPr="00DB606E" w:rsidRDefault="00F323B6" w:rsidP="008A0FF1">
      <w:pPr>
        <w:spacing w:after="0" w:line="240" w:lineRule="auto"/>
        <w:ind w:right="57" w:firstLine="708"/>
        <w:jc w:val="both"/>
        <w:rPr>
          <w:rFonts w:ascii="Times New Roman" w:hAnsi="Times New Roman" w:cs="Times New Roman"/>
          <w:sz w:val="28"/>
          <w:szCs w:val="28"/>
          <w:lang w:val="uk-UA"/>
        </w:rPr>
      </w:pPr>
      <w:r w:rsidRPr="00DB606E">
        <w:rPr>
          <w:rFonts w:ascii="Times New Roman" w:hAnsi="Times New Roman" w:cs="Times New Roman"/>
          <w:b/>
          <w:bCs/>
          <w:i/>
          <w:iCs/>
          <w:sz w:val="28"/>
          <w:szCs w:val="28"/>
          <w:u w:val="single"/>
          <w:lang w:val="uk-UA"/>
        </w:rPr>
        <w:t xml:space="preserve">Організація освітнього процесу </w:t>
      </w:r>
    </w:p>
    <w:p w14:paraId="0FFBDD06"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Форми організації освітнього процесу кожен вчитель уточнює та розширює відповідно до змісту окремих предметів за умови виконання державних вимог Державного стандарту та окремих предметів протягом навчального року.  А саме це - різні типи уроку, екскурсії, віртуальні подорожі, спектаклі, квести, які вчитель організує у межах уроку або в позаурочний час.</w:t>
      </w:r>
    </w:p>
    <w:p w14:paraId="4C5AF83C"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 xml:space="preserve">Вибір форм і методів освітнього процесу вчитель визначає самостійно, враховуючи конкретні умови роботи, забезпечуючи водночас досягнення </w:t>
      </w:r>
      <w:r w:rsidRPr="00DB606E">
        <w:rPr>
          <w:rFonts w:ascii="Times New Roman" w:hAnsi="Times New Roman" w:cs="Times New Roman"/>
          <w:sz w:val="28"/>
          <w:szCs w:val="28"/>
          <w:lang w:val="uk-UA" w:eastAsia="uk-UA"/>
        </w:rPr>
        <w:lastRenderedPageBreak/>
        <w:t>конкретних очікуваних результатів, зазначених у навчальних програмах окремих предметів.</w:t>
      </w:r>
    </w:p>
    <w:p w14:paraId="58F1F375" w14:textId="77777777" w:rsidR="00F323B6" w:rsidRPr="00DB606E" w:rsidRDefault="00F323B6" w:rsidP="008A0FF1">
      <w:pPr>
        <w:spacing w:after="0" w:line="240" w:lineRule="auto"/>
        <w:ind w:right="57" w:firstLine="708"/>
        <w:jc w:val="both"/>
        <w:rPr>
          <w:rFonts w:ascii="Times New Roman" w:hAnsi="Times New Roman" w:cs="Times New Roman"/>
          <w:sz w:val="28"/>
          <w:szCs w:val="28"/>
          <w:lang w:val="uk-UA"/>
        </w:rPr>
      </w:pPr>
      <w:r w:rsidRPr="00DB606E">
        <w:rPr>
          <w:rFonts w:ascii="Times New Roman" w:hAnsi="Times New Roman" w:cs="Times New Roman"/>
          <w:b/>
          <w:bCs/>
          <w:i/>
          <w:iCs/>
          <w:sz w:val="28"/>
          <w:szCs w:val="28"/>
          <w:u w:val="single"/>
          <w:lang w:val="uk-UA"/>
        </w:rPr>
        <w:t>Форми оцінювання здобувачів освіти</w:t>
      </w:r>
    </w:p>
    <w:p w14:paraId="5515AB4A" w14:textId="77777777" w:rsidR="00F323B6" w:rsidRPr="00DB606E" w:rsidRDefault="00F323B6" w:rsidP="008A0FF1">
      <w:pPr>
        <w:spacing w:after="0" w:line="240" w:lineRule="auto"/>
        <w:ind w:right="57"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Оцінювання навчальних досягнень здобувачів у 1-4 класах здійснюється </w:t>
      </w:r>
      <w:r w:rsidRPr="00DB606E">
        <w:rPr>
          <w:rFonts w:ascii="Times New Roman" w:hAnsi="Times New Roman" w:cs="Times New Roman"/>
          <w:sz w:val="28"/>
          <w:szCs w:val="28"/>
          <w:shd w:val="clear" w:color="auto" w:fill="FFFFFF"/>
          <w:lang w:val="uk-UA"/>
        </w:rPr>
        <w:t>відповідно до </w:t>
      </w:r>
      <w:hyperlink r:id="rId8" w:anchor="_blank" w:history="1">
        <w:r w:rsidRPr="00DB606E">
          <w:rPr>
            <w:rStyle w:val="a4"/>
            <w:rFonts w:ascii="Times New Roman" w:hAnsi="Times New Roman" w:cs="Times New Roman"/>
            <w:color w:val="auto"/>
            <w:sz w:val="28"/>
            <w:szCs w:val="28"/>
            <w:shd w:val="clear" w:color="auto" w:fill="FFFFFF"/>
            <w:lang w:val="uk-UA"/>
          </w:rPr>
          <w:t>Методичних рекомендацій щодо оцінювання результатів навчання учнів 1–4-х класів закладів загальної середньої освіти</w:t>
        </w:r>
      </w:hyperlink>
      <w:r w:rsidRPr="00DB606E">
        <w:rPr>
          <w:rFonts w:ascii="Times New Roman" w:hAnsi="Times New Roman" w:cs="Times New Roman"/>
          <w:sz w:val="28"/>
          <w:szCs w:val="28"/>
          <w:shd w:val="clear" w:color="auto" w:fill="FFFFFF"/>
          <w:lang w:val="uk-UA"/>
        </w:rPr>
        <w:t> (наказ МОН від 13.07.2021)</w:t>
      </w:r>
      <w:r w:rsidRPr="00DB606E">
        <w:rPr>
          <w:rFonts w:ascii="Times New Roman" w:hAnsi="Times New Roman" w:cs="Times New Roman"/>
          <w:sz w:val="28"/>
          <w:szCs w:val="28"/>
          <w:lang w:val="uk-UA"/>
        </w:rPr>
        <w:t xml:space="preserve">, а саме навчальні досягнення здобувачів у 1-2 х класах підлягають формувальному та </w:t>
      </w:r>
      <w:proofErr w:type="spellStart"/>
      <w:r w:rsidRPr="00DB606E">
        <w:rPr>
          <w:rFonts w:ascii="Times New Roman" w:hAnsi="Times New Roman" w:cs="Times New Roman"/>
          <w:sz w:val="28"/>
          <w:szCs w:val="28"/>
          <w:lang w:val="uk-UA"/>
        </w:rPr>
        <w:t>рівневому</w:t>
      </w:r>
      <w:proofErr w:type="spellEnd"/>
      <w:r w:rsidRPr="00DB606E">
        <w:rPr>
          <w:rFonts w:ascii="Times New Roman" w:hAnsi="Times New Roman" w:cs="Times New Roman"/>
          <w:sz w:val="28"/>
          <w:szCs w:val="28"/>
          <w:lang w:val="uk-UA"/>
        </w:rPr>
        <w:t xml:space="preserve"> оцінюванню у 3-4 класі.</w:t>
      </w:r>
    </w:p>
    <w:p w14:paraId="3B592347" w14:textId="77777777" w:rsidR="00F323B6" w:rsidRPr="00DB606E" w:rsidRDefault="00F323B6" w:rsidP="008A0FF1">
      <w:pPr>
        <w:shd w:val="clear" w:color="auto" w:fill="FFFFFF"/>
        <w:spacing w:after="0" w:line="240" w:lineRule="auto"/>
        <w:ind w:left="142" w:firstLine="566"/>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Для відстеження результатів навчання учнів у школі проводиться</w:t>
      </w:r>
    </w:p>
    <w:p w14:paraId="65AB3C1F" w14:textId="77777777" w:rsidR="00F323B6" w:rsidRPr="00DB606E" w:rsidRDefault="00F323B6"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моніторинг навчальних досягнень учнів — один раз на семестр;</w:t>
      </w:r>
    </w:p>
    <w:p w14:paraId="752E6F97" w14:textId="77777777" w:rsidR="00F323B6" w:rsidRDefault="00F323B6" w:rsidP="008A0FF1">
      <w:pPr>
        <w:shd w:val="clear" w:color="auto" w:fill="FFFFFF"/>
        <w:spacing w:after="0" w:line="240" w:lineRule="auto"/>
        <w:jc w:val="both"/>
        <w:rPr>
          <w:rFonts w:ascii="Times New Roman" w:hAnsi="Times New Roman" w:cs="Times New Roman"/>
          <w:sz w:val="28"/>
          <w:szCs w:val="28"/>
          <w:lang w:val="uk-UA" w:eastAsia="uk-UA"/>
        </w:rPr>
      </w:pPr>
      <w:r w:rsidRPr="00DB606E">
        <w:rPr>
          <w:rFonts w:ascii="Times New Roman" w:hAnsi="Times New Roman" w:cs="Times New Roman"/>
          <w:sz w:val="28"/>
          <w:szCs w:val="28"/>
          <w:lang w:val="uk-UA" w:eastAsia="uk-UA"/>
        </w:rPr>
        <w:t>моніторинг наступності між ланками освіти за окремим планом — на початку та наприкінці навчального року. Результати моніторингу оприлюднюються на сайті школи.</w:t>
      </w:r>
    </w:p>
    <w:p w14:paraId="1D7BDE1A" w14:textId="77777777" w:rsidR="00DA6072" w:rsidRPr="00DB606E" w:rsidRDefault="00DA6072" w:rsidP="008A0FF1">
      <w:pPr>
        <w:shd w:val="clear" w:color="auto" w:fill="FFFFFF"/>
        <w:spacing w:after="0" w:line="240" w:lineRule="auto"/>
        <w:jc w:val="both"/>
        <w:rPr>
          <w:rFonts w:ascii="Times New Roman" w:hAnsi="Times New Roman" w:cs="Times New Roman"/>
          <w:sz w:val="28"/>
          <w:szCs w:val="28"/>
          <w:lang w:val="uk-UA"/>
        </w:rPr>
      </w:pPr>
    </w:p>
    <w:p w14:paraId="5F04F188" w14:textId="77777777" w:rsidR="00DD55BC" w:rsidRPr="00DD55BC" w:rsidRDefault="00F323B6" w:rsidP="00842529">
      <w:pPr>
        <w:spacing w:after="0" w:line="240" w:lineRule="auto"/>
        <w:jc w:val="center"/>
        <w:rPr>
          <w:rFonts w:ascii="Times New Roman" w:hAnsi="Times New Roman" w:cs="Times New Roman"/>
          <w:b/>
          <w:bCs/>
          <w:sz w:val="36"/>
          <w:szCs w:val="36"/>
          <w:lang w:val="uk-UA"/>
        </w:rPr>
      </w:pPr>
      <w:r w:rsidRPr="00DA6072">
        <w:rPr>
          <w:rFonts w:ascii="Times New Roman" w:hAnsi="Times New Roman" w:cs="Times New Roman"/>
          <w:b/>
          <w:bCs/>
          <w:sz w:val="28"/>
          <w:szCs w:val="28"/>
          <w:lang w:val="uk-UA"/>
        </w:rPr>
        <w:t>3.2</w:t>
      </w:r>
      <w:r w:rsidRPr="00DD55BC">
        <w:rPr>
          <w:rFonts w:ascii="Times New Roman" w:hAnsi="Times New Roman" w:cs="Times New Roman"/>
          <w:b/>
          <w:bCs/>
          <w:sz w:val="36"/>
          <w:szCs w:val="36"/>
          <w:lang w:val="uk-UA"/>
        </w:rPr>
        <w:t xml:space="preserve"> </w:t>
      </w:r>
      <w:r w:rsidR="00DD55BC" w:rsidRPr="00DD55BC">
        <w:rPr>
          <w:rFonts w:ascii="Times New Roman" w:hAnsi="Times New Roman" w:cs="Times New Roman"/>
          <w:b/>
          <w:bCs/>
          <w:sz w:val="36"/>
          <w:szCs w:val="36"/>
          <w:lang w:val="uk-UA"/>
        </w:rPr>
        <w:t xml:space="preserve">Освітня програма базової  середньої освіти НУШ </w:t>
      </w:r>
    </w:p>
    <w:p w14:paraId="41514C61" w14:textId="294BE109" w:rsidR="00F323B6" w:rsidRPr="00DD55BC" w:rsidRDefault="00F323B6" w:rsidP="00842529">
      <w:pPr>
        <w:spacing w:after="0" w:line="240" w:lineRule="auto"/>
        <w:jc w:val="center"/>
        <w:rPr>
          <w:rFonts w:ascii="Times New Roman" w:hAnsi="Times New Roman" w:cs="Times New Roman"/>
          <w:b/>
          <w:bCs/>
          <w:sz w:val="36"/>
          <w:szCs w:val="36"/>
          <w:lang w:val="uk-UA"/>
        </w:rPr>
      </w:pPr>
      <w:r w:rsidRPr="00DD55BC">
        <w:rPr>
          <w:rFonts w:ascii="Times New Roman" w:hAnsi="Times New Roman" w:cs="Times New Roman"/>
          <w:b/>
          <w:bCs/>
          <w:sz w:val="36"/>
          <w:szCs w:val="36"/>
          <w:lang w:val="uk-UA"/>
        </w:rPr>
        <w:t>ІІ ступінь навчання (базова середня освіта)</w:t>
      </w:r>
    </w:p>
    <w:p w14:paraId="008B7BEA" w14:textId="77777777" w:rsidR="00991BB0" w:rsidRPr="00DB606E" w:rsidRDefault="00991BB0" w:rsidP="00991BB0">
      <w:pPr>
        <w:spacing w:after="0" w:line="240" w:lineRule="auto"/>
        <w:jc w:val="both"/>
        <w:rPr>
          <w:rFonts w:ascii="Times New Roman" w:hAnsi="Times New Roman" w:cs="Times New Roman"/>
          <w:b/>
          <w:bCs/>
          <w:sz w:val="28"/>
          <w:szCs w:val="28"/>
          <w:lang w:val="uk-UA"/>
        </w:rPr>
      </w:pPr>
    </w:p>
    <w:p w14:paraId="4153381E" w14:textId="5169AE63" w:rsidR="00F323B6" w:rsidRPr="00DD55BC" w:rsidRDefault="00DD55BC" w:rsidP="00DD55BC">
      <w:pPr>
        <w:spacing w:after="0" w:line="240" w:lineRule="auto"/>
        <w:jc w:val="both"/>
        <w:rPr>
          <w:rFonts w:ascii="Times New Roman" w:hAnsi="Times New Roman" w:cs="Times New Roman"/>
          <w:sz w:val="28"/>
          <w:szCs w:val="28"/>
          <w:lang w:val="uk-UA"/>
        </w:rPr>
      </w:pPr>
      <w:r>
        <w:rPr>
          <w:rFonts w:ascii="Times New Roman" w:hAnsi="Times New Roman" w:cs="Times New Roman"/>
          <w:b/>
          <w:bCs/>
          <w:sz w:val="28"/>
          <w:szCs w:val="28"/>
          <w:lang w:val="uk-UA"/>
        </w:rPr>
        <w:t>3.2.1</w:t>
      </w:r>
      <w:bookmarkStart w:id="15" w:name="_Hlk213403356"/>
      <w:r w:rsidR="00856453">
        <w:rPr>
          <w:rFonts w:ascii="Times New Roman" w:hAnsi="Times New Roman" w:cs="Times New Roman"/>
          <w:b/>
          <w:bCs/>
          <w:sz w:val="28"/>
          <w:szCs w:val="28"/>
          <w:lang w:val="uk-UA"/>
        </w:rPr>
        <w:t xml:space="preserve">  </w:t>
      </w:r>
      <w:r w:rsidR="00856453">
        <w:rPr>
          <w:rFonts w:ascii="Times New Roman" w:hAnsi="Times New Roman" w:cs="Times New Roman"/>
          <w:b/>
          <w:bCs/>
          <w:sz w:val="32"/>
          <w:szCs w:val="32"/>
          <w:lang w:val="uk-UA"/>
        </w:rPr>
        <w:t>О</w:t>
      </w:r>
      <w:r w:rsidR="00856453" w:rsidRPr="00DD55BC">
        <w:rPr>
          <w:rFonts w:ascii="Times New Roman" w:hAnsi="Times New Roman" w:cs="Times New Roman"/>
          <w:b/>
          <w:bCs/>
          <w:sz w:val="32"/>
          <w:szCs w:val="32"/>
          <w:lang w:val="uk-UA"/>
        </w:rPr>
        <w:t>світня  програма</w:t>
      </w:r>
      <w:r w:rsidRPr="00DD55BC">
        <w:rPr>
          <w:rFonts w:ascii="Times New Roman" w:hAnsi="Times New Roman" w:cs="Times New Roman"/>
          <w:sz w:val="32"/>
          <w:szCs w:val="32"/>
          <w:lang w:val="uk-UA"/>
        </w:rPr>
        <w:t xml:space="preserve"> </w:t>
      </w:r>
      <w:r w:rsidR="00F323B6" w:rsidRPr="00DD55BC">
        <w:rPr>
          <w:rFonts w:ascii="Times New Roman" w:hAnsi="Times New Roman" w:cs="Times New Roman"/>
          <w:b/>
          <w:bCs/>
          <w:sz w:val="32"/>
          <w:szCs w:val="32"/>
          <w:lang w:val="uk-UA"/>
        </w:rPr>
        <w:t>для  учнів 5-6  класів</w:t>
      </w:r>
      <w:r w:rsidR="008940B6" w:rsidRPr="00DD55BC">
        <w:rPr>
          <w:rFonts w:ascii="Times New Roman" w:hAnsi="Times New Roman" w:cs="Times New Roman"/>
          <w:b/>
          <w:bCs/>
          <w:sz w:val="32"/>
          <w:szCs w:val="32"/>
          <w:lang w:val="uk-UA"/>
        </w:rPr>
        <w:t xml:space="preserve"> </w:t>
      </w:r>
      <w:bookmarkEnd w:id="15"/>
      <w:r w:rsidR="008940B6" w:rsidRPr="00DD55BC">
        <w:rPr>
          <w:rFonts w:ascii="Times New Roman" w:hAnsi="Times New Roman" w:cs="Times New Roman"/>
          <w:b/>
          <w:bCs/>
          <w:sz w:val="32"/>
          <w:szCs w:val="32"/>
          <w:lang w:val="uk-UA"/>
        </w:rPr>
        <w:t>(адаптаційний цикл)</w:t>
      </w:r>
      <w:r w:rsidR="00F323B6" w:rsidRPr="00DD55BC">
        <w:rPr>
          <w:rFonts w:ascii="Times New Roman" w:hAnsi="Times New Roman" w:cs="Times New Roman"/>
          <w:b/>
          <w:bCs/>
          <w:sz w:val="32"/>
          <w:szCs w:val="32"/>
          <w:lang w:val="uk-UA"/>
        </w:rPr>
        <w:t xml:space="preserve"> в умовах реалізації концепції</w:t>
      </w:r>
      <w:r w:rsidRPr="00DD55BC">
        <w:rPr>
          <w:rFonts w:ascii="Times New Roman" w:hAnsi="Times New Roman" w:cs="Times New Roman"/>
          <w:sz w:val="32"/>
          <w:szCs w:val="32"/>
          <w:lang w:val="uk-UA"/>
        </w:rPr>
        <w:t xml:space="preserve"> </w:t>
      </w:r>
      <w:r w:rsidR="00F323B6" w:rsidRPr="00DD55BC">
        <w:rPr>
          <w:rFonts w:ascii="Times New Roman" w:hAnsi="Times New Roman" w:cs="Times New Roman"/>
          <w:b/>
          <w:bCs/>
          <w:sz w:val="32"/>
          <w:szCs w:val="32"/>
          <w:lang w:val="uk-UA"/>
        </w:rPr>
        <w:t>«Нова українська школа»</w:t>
      </w:r>
    </w:p>
    <w:p w14:paraId="309C9B16" w14:textId="77777777" w:rsidR="00FF78FA" w:rsidRPr="00DB606E" w:rsidRDefault="00FF78FA" w:rsidP="008A0FF1">
      <w:pPr>
        <w:spacing w:after="0" w:line="240" w:lineRule="auto"/>
        <w:jc w:val="both"/>
        <w:rPr>
          <w:rFonts w:ascii="Times New Roman" w:hAnsi="Times New Roman" w:cs="Times New Roman"/>
          <w:b/>
          <w:bCs/>
          <w:sz w:val="28"/>
          <w:szCs w:val="28"/>
          <w:lang w:val="uk-UA"/>
        </w:rPr>
      </w:pPr>
    </w:p>
    <w:p w14:paraId="02F659B6" w14:textId="77777777" w:rsidR="00FF78FA" w:rsidRPr="00DB606E" w:rsidRDefault="00FF78FA" w:rsidP="008A0FF1">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Згідно з Державним стандартом  базової середньої освіти ( постанова Кабінету Міністрів України від 30.09.2020 року №898   базова середня освіта поділяється на два цикли: -адаптаційний (5-6 класи),  базове предметне навчання (7-9 класи)</w:t>
      </w:r>
    </w:p>
    <w:p w14:paraId="7A774DF6" w14:textId="77777777" w:rsidR="00030CFC" w:rsidRPr="00DB606E" w:rsidRDefault="00030CFC" w:rsidP="008A0FF1">
      <w:pPr>
        <w:spacing w:after="0" w:line="240" w:lineRule="auto"/>
        <w:jc w:val="both"/>
        <w:rPr>
          <w:rFonts w:ascii="Times New Roman" w:hAnsi="Times New Roman" w:cs="Times New Roman"/>
          <w:sz w:val="28"/>
          <w:szCs w:val="28"/>
          <w:lang w:val="uk-UA"/>
        </w:rPr>
      </w:pPr>
    </w:p>
    <w:p w14:paraId="4DF6D42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Організація  освітньої діяльності   в 5</w:t>
      </w:r>
      <w:r w:rsidR="008940B6" w:rsidRPr="00DB606E">
        <w:rPr>
          <w:rFonts w:ascii="Times New Roman" w:hAnsi="Times New Roman" w:cs="Times New Roman"/>
          <w:sz w:val="28"/>
          <w:szCs w:val="28"/>
          <w:lang w:val="uk-UA"/>
        </w:rPr>
        <w:t xml:space="preserve">-А, 5-Б, 6-А, 6- Б класах у 2025-2026 </w:t>
      </w:r>
      <w:proofErr w:type="spellStart"/>
      <w:r w:rsidRPr="00DB606E">
        <w:rPr>
          <w:rFonts w:ascii="Times New Roman" w:hAnsi="Times New Roman" w:cs="Times New Roman"/>
          <w:sz w:val="28"/>
          <w:szCs w:val="28"/>
          <w:lang w:val="uk-UA"/>
        </w:rPr>
        <w:t>н.р</w:t>
      </w:r>
      <w:proofErr w:type="spellEnd"/>
      <w:r w:rsidRPr="00DB606E">
        <w:rPr>
          <w:rFonts w:ascii="Times New Roman" w:hAnsi="Times New Roman" w:cs="Times New Roman"/>
          <w:sz w:val="28"/>
          <w:szCs w:val="28"/>
          <w:lang w:val="uk-UA"/>
        </w:rPr>
        <w:t>. здійснюватиметься  відповідно до законів Україні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року(схвалена розпорядженням Кабміну від 14.12.2016 №988-р), Державного стандарту базової середньої освіти , затвердженого постановою Кабміну від 30.09.2020р. №898, на основі типової освітньої програми для  5-9 класів закладів загальної середньої освіти, затвердженої наказом МОНУ №235 від 19. 02.2021 зі змінами від 09.08.2024 №1120.</w:t>
      </w:r>
    </w:p>
    <w:p w14:paraId="113674E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Загальний обсяг навчального  навчання  для учнів</w:t>
      </w:r>
      <w:r w:rsidR="00030CFC" w:rsidRPr="00DB606E">
        <w:rPr>
          <w:rFonts w:ascii="Times New Roman" w:hAnsi="Times New Roman" w:cs="Times New Roman"/>
          <w:sz w:val="28"/>
          <w:szCs w:val="28"/>
          <w:lang w:val="uk-UA"/>
        </w:rPr>
        <w:t xml:space="preserve"> 5-х класів складає  1085 годин</w:t>
      </w:r>
      <w:r w:rsidRPr="00DB606E">
        <w:rPr>
          <w:rFonts w:ascii="Times New Roman" w:hAnsi="Times New Roman" w:cs="Times New Roman"/>
          <w:sz w:val="28"/>
          <w:szCs w:val="28"/>
          <w:lang w:val="uk-UA"/>
        </w:rPr>
        <w:t>, для 6-х класів-1190 годин  на навчальний рік.</w:t>
      </w:r>
    </w:p>
    <w:p w14:paraId="713072E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Гранична  наповнюваність класів та тривалість уроків  встановлюються відповідно до Закону України «Про загальну  середню освіту».</w:t>
      </w:r>
    </w:p>
    <w:p w14:paraId="6AB3DFDA" w14:textId="0DA630CD"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 xml:space="preserve">Поділ класів на групи при вивченні окремих предметів здійснюється  відповідно до наказу МОНУ від 20.02.2002№128  «Про затвердження </w:t>
      </w:r>
      <w:r w:rsidRPr="00DB606E">
        <w:rPr>
          <w:rFonts w:ascii="Times New Roman" w:hAnsi="Times New Roman" w:cs="Times New Roman"/>
          <w:sz w:val="28"/>
          <w:szCs w:val="28"/>
          <w:lang w:val="uk-UA"/>
        </w:rPr>
        <w:lastRenderedPageBreak/>
        <w:t>Нормативів наповнюваність груп  дошкільних  навчальних закладів(ясел-садків</w:t>
      </w:r>
      <w:r w:rsidR="00906B9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компенсуючого типу , класів спеціальних загальноосвітніх шкіл, та ГПД  та порядку поділу класів на групи при вивченні окремих предметів у загальноосвітніх навчальних закладах», зареєстрованого в Мін’юсті від 06.03.200</w:t>
      </w:r>
      <w:r w:rsidR="008940B6" w:rsidRPr="00DB606E">
        <w:rPr>
          <w:rFonts w:ascii="Times New Roman" w:hAnsi="Times New Roman" w:cs="Times New Roman"/>
          <w:sz w:val="28"/>
          <w:szCs w:val="28"/>
          <w:lang w:val="uk-UA"/>
        </w:rPr>
        <w:t xml:space="preserve">2 року за №229/6517(зі змінами  наказ МОНУ від 03.06.2025 №808 «Про затвердження Змін до деяких наказів  МОНУ», «Про затвердження Порядку поділу класів на групи під час вивчення окремих предметів(інтегрованих курсів у державних, комунальних </w:t>
      </w:r>
      <w:r w:rsidR="00436813" w:rsidRPr="00DB606E">
        <w:rPr>
          <w:rFonts w:ascii="Times New Roman" w:hAnsi="Times New Roman" w:cs="Times New Roman"/>
          <w:sz w:val="28"/>
          <w:szCs w:val="28"/>
          <w:lang w:val="uk-UA"/>
        </w:rPr>
        <w:t>закладах загальної середньої освіти»</w:t>
      </w:r>
    </w:p>
    <w:p w14:paraId="119F9E5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 xml:space="preserve"> Відповідно до постанови  КМУ від 30.09.2020№898 «Про затвердження Державного стандарту  базової середньої освіти» години фізичної культури не враховуються при визначенні гранично допустимого навантаження учнів. </w:t>
      </w:r>
    </w:p>
    <w:p w14:paraId="338B2C6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Навчальний план зорієнтований на  роботу основної школи за 5-денним навчальним .</w:t>
      </w:r>
    </w:p>
    <w:p w14:paraId="7D33445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Реалізація призначення закладу здійснюється через забезпечення в освітній діяльності таких принципів:</w:t>
      </w:r>
    </w:p>
    <w:p w14:paraId="32D2483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-гуманізм як норма поваги до особистості та основи партнерського   спілкування з дитиною;</w:t>
      </w:r>
    </w:p>
    <w:p w14:paraId="4828B12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-інтеграційні засади побудови та організації та організації освітнього процесу;</w:t>
      </w:r>
    </w:p>
    <w:p w14:paraId="5C21233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-визнання самоцінності кожного вікового періоду та орієнтація на вікового  періоду та орієнтація на вікові особливості;</w:t>
      </w:r>
    </w:p>
    <w:p w14:paraId="7E5022E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-створення сприятливих умов для формування і розвитку у дитини пізнавальних , психічних процесів;</w:t>
      </w:r>
    </w:p>
    <w:p w14:paraId="635908A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-належної спрямованості на активність у соціумі;</w:t>
      </w:r>
    </w:p>
    <w:p w14:paraId="69AD189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-конструктивних  мотивів поведінки,  самосвідомості, позитивної  самооцінки;</w:t>
      </w:r>
    </w:p>
    <w:p w14:paraId="3094A48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-урахування індивідуальних інтересів, здібностей,  темпу розвитку дитини.</w:t>
      </w:r>
    </w:p>
    <w:p w14:paraId="5179BDA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Завдання освітніх ліній у 5, 6класах реалізуються на основі тематичного планування. Побудова освітнього процесу на засадах інтегрованого підходу  забезпечує  єдність та  взаємопов’язаність усіх освітніх ліній у кожній темі, що реалізується  як цілісна змістова  та діяльнісна одиниця  освітнього процесу.</w:t>
      </w:r>
    </w:p>
    <w:p w14:paraId="466E1A0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 xml:space="preserve"> Зберігаючи наступність із початковою   школою забезпечуємо подальше  становлення  особистості дитини , її фізичний,  інтелектуальний,  соціальний розвиток; формуємо здатність до творчого самовираження, критичного мислення, виховуємо ціннісне ставлення до держави,  рідного краю, української культури, пошанування своєї гідності та інших людей, збереження здоров’я.</w:t>
      </w:r>
    </w:p>
    <w:p w14:paraId="08E9F86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 xml:space="preserve">Зміст програми дає  можливість формування у здобувачів освіти таких       </w:t>
      </w:r>
    </w:p>
    <w:p w14:paraId="12EC650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ключових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w:t>
      </w:r>
    </w:p>
    <w:p w14:paraId="11ECD24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1)вільне володіння державною мовою, що передбачає  вміння :</w:t>
      </w:r>
    </w:p>
    <w:p w14:paraId="454BB6A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-здійснювати комунікацію в усній та письмовій формі на основі знання  функції мови, ресурсів(лексики, граматики) і норм сучасної української мови , типів  </w:t>
      </w:r>
      <w:proofErr w:type="spellStart"/>
      <w:r w:rsidRPr="00DB606E">
        <w:rPr>
          <w:rFonts w:ascii="Times New Roman" w:hAnsi="Times New Roman" w:cs="Times New Roman"/>
          <w:sz w:val="28"/>
          <w:szCs w:val="28"/>
          <w:lang w:val="uk-UA"/>
        </w:rPr>
        <w:t>мовної</w:t>
      </w:r>
      <w:proofErr w:type="spellEnd"/>
      <w:r w:rsidRPr="00DB606E">
        <w:rPr>
          <w:rFonts w:ascii="Times New Roman" w:hAnsi="Times New Roman" w:cs="Times New Roman"/>
          <w:sz w:val="28"/>
          <w:szCs w:val="28"/>
          <w:lang w:val="uk-UA"/>
        </w:rPr>
        <w:t xml:space="preserve"> взаємодії, особливостей стилів  мовлення інформаційних та художніх  текстів, медіа текстів.</w:t>
      </w:r>
    </w:p>
    <w:p w14:paraId="04A9E0E2" w14:textId="021D7FEE"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здобувати та  опрацьовувати інформацію з різних( друкованих та цифрових зокрема  аудіовізуальних ) джерел у різних освітніх  галузях і контекстах</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lastRenderedPageBreak/>
        <w:t>,критично осмислювати її та використовувати для  комунікації в усній та письмовій формі.</w:t>
      </w:r>
    </w:p>
    <w:p w14:paraId="0424FFE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w:t>
      </w:r>
      <w:proofErr w:type="spellStart"/>
      <w:r w:rsidR="00436813" w:rsidRPr="00DB606E">
        <w:rPr>
          <w:rFonts w:ascii="Times New Roman" w:hAnsi="Times New Roman" w:cs="Times New Roman"/>
          <w:sz w:val="28"/>
          <w:szCs w:val="28"/>
          <w:lang w:val="uk-UA"/>
        </w:rPr>
        <w:t>відповідально</w:t>
      </w:r>
      <w:proofErr w:type="spellEnd"/>
      <w:r w:rsidRPr="00DB606E">
        <w:rPr>
          <w:rFonts w:ascii="Times New Roman" w:hAnsi="Times New Roman" w:cs="Times New Roman"/>
          <w:sz w:val="28"/>
          <w:szCs w:val="28"/>
          <w:lang w:val="uk-UA"/>
        </w:rPr>
        <w:t xml:space="preserve">  усвідомлювати  цінність української мови як мови взаємодії на всій території держави, використовуючи </w:t>
      </w:r>
      <w:proofErr w:type="spellStart"/>
      <w:r w:rsidRPr="00DB606E">
        <w:rPr>
          <w:rFonts w:ascii="Times New Roman" w:hAnsi="Times New Roman" w:cs="Times New Roman"/>
          <w:sz w:val="28"/>
          <w:szCs w:val="28"/>
          <w:lang w:val="uk-UA"/>
        </w:rPr>
        <w:t>мовні</w:t>
      </w:r>
      <w:proofErr w:type="spellEnd"/>
      <w:r w:rsidRPr="00DB606E">
        <w:rPr>
          <w:rFonts w:ascii="Times New Roman" w:hAnsi="Times New Roman" w:cs="Times New Roman"/>
          <w:sz w:val="28"/>
          <w:szCs w:val="28"/>
          <w:lang w:val="uk-UA"/>
        </w:rPr>
        <w:t xml:space="preserve"> засоби для досягнення  особистих і суспільних цілей  у життєвих та навчальних ситуаціях, творчого самовираження;</w:t>
      </w:r>
    </w:p>
    <w:p w14:paraId="1A7993B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 здатність спілкуватися рідною та іноземною мовами , що передбачає вміння:</w:t>
      </w:r>
    </w:p>
    <w:p w14:paraId="45257F3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-здійснювати комунікацію в усній та  письмовій формі на основі знання н мови, ресурсів(лексики, граматика) і норм мови, особливостей основних стилів і жанрів мовлення, типів </w:t>
      </w:r>
      <w:proofErr w:type="spellStart"/>
      <w:r w:rsidRPr="00DB606E">
        <w:rPr>
          <w:rFonts w:ascii="Times New Roman" w:hAnsi="Times New Roman" w:cs="Times New Roman"/>
          <w:sz w:val="28"/>
          <w:szCs w:val="28"/>
          <w:lang w:val="uk-UA"/>
        </w:rPr>
        <w:t>мовної</w:t>
      </w:r>
      <w:proofErr w:type="spellEnd"/>
      <w:r w:rsidRPr="00DB606E">
        <w:rPr>
          <w:rFonts w:ascii="Times New Roman" w:hAnsi="Times New Roman" w:cs="Times New Roman"/>
          <w:sz w:val="28"/>
          <w:szCs w:val="28"/>
          <w:lang w:val="uk-UA"/>
        </w:rPr>
        <w:t xml:space="preserve"> взаємодії;</w:t>
      </w:r>
    </w:p>
    <w:p w14:paraId="4A8D6A3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w:t>
      </w:r>
      <w:proofErr w:type="spellStart"/>
      <w:r w:rsidRPr="00DB606E">
        <w:rPr>
          <w:rFonts w:ascii="Times New Roman" w:hAnsi="Times New Roman" w:cs="Times New Roman"/>
          <w:sz w:val="28"/>
          <w:szCs w:val="28"/>
          <w:lang w:val="uk-UA"/>
        </w:rPr>
        <w:t>відповідально</w:t>
      </w:r>
      <w:proofErr w:type="spellEnd"/>
      <w:r w:rsidRPr="00DB606E">
        <w:rPr>
          <w:rFonts w:ascii="Times New Roman" w:hAnsi="Times New Roman" w:cs="Times New Roman"/>
          <w:sz w:val="28"/>
          <w:szCs w:val="28"/>
          <w:lang w:val="uk-UA"/>
        </w:rPr>
        <w:t xml:space="preserve"> використовувати </w:t>
      </w:r>
      <w:proofErr w:type="spellStart"/>
      <w:r w:rsidRPr="00DB606E">
        <w:rPr>
          <w:rFonts w:ascii="Times New Roman" w:hAnsi="Times New Roman" w:cs="Times New Roman"/>
          <w:sz w:val="28"/>
          <w:szCs w:val="28"/>
          <w:lang w:val="uk-UA"/>
        </w:rPr>
        <w:t>мовні</w:t>
      </w:r>
      <w:proofErr w:type="spellEnd"/>
      <w:r w:rsidRPr="00DB606E">
        <w:rPr>
          <w:rFonts w:ascii="Times New Roman" w:hAnsi="Times New Roman" w:cs="Times New Roman"/>
          <w:sz w:val="28"/>
          <w:szCs w:val="28"/>
          <w:lang w:val="uk-UA"/>
        </w:rPr>
        <w:t xml:space="preserve"> засоби для досягнення особистих і суспільних цілей у життєвих та навчальних ситуаціях, творчого самовираження, спираючись на особливості між культурної комунікації та досвід комунікації державною мовою;</w:t>
      </w:r>
    </w:p>
    <w:p w14:paraId="2E30C401" w14:textId="40C16F3F"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 математична компетентність</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,що передбачає:</w:t>
      </w:r>
    </w:p>
    <w:p w14:paraId="1FDC362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-здатність розвивати і застосовувати математичні знання та методи  для  розв’язання широкого спектра проблем у повсякденному житті;</w:t>
      </w:r>
    </w:p>
    <w:p w14:paraId="5E163D3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моделювання процесів та ситуацій із застосуванням  математичного апарату;</w:t>
      </w:r>
    </w:p>
    <w:p w14:paraId="1636AED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-усвідомлення ролі  математичних знань    і вмінь в особистому та  суспільному житті людини;</w:t>
      </w:r>
    </w:p>
    <w:p w14:paraId="4ADF05E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4) компетентності у галузі природничих наук, техніки і технологій, що передбачають  формування  наукового світогляду; здатність і готовність </w:t>
      </w:r>
      <w:proofErr w:type="spellStart"/>
      <w:r w:rsidRPr="00DB606E">
        <w:rPr>
          <w:rFonts w:ascii="Times New Roman" w:hAnsi="Times New Roman" w:cs="Times New Roman"/>
          <w:sz w:val="28"/>
          <w:szCs w:val="28"/>
          <w:lang w:val="uk-UA"/>
        </w:rPr>
        <w:t>со</w:t>
      </w:r>
      <w:proofErr w:type="spellEnd"/>
      <w:r w:rsidRPr="00DB606E">
        <w:rPr>
          <w:rFonts w:ascii="Times New Roman" w:hAnsi="Times New Roman" w:cs="Times New Roman"/>
          <w:sz w:val="28"/>
          <w:szCs w:val="28"/>
          <w:lang w:val="uk-UA"/>
        </w:rPr>
        <w:t xml:space="preserve"> відповідний комплекс наукових знань і </w:t>
      </w:r>
      <w:proofErr w:type="spellStart"/>
      <w:r w:rsidRPr="00DB606E">
        <w:rPr>
          <w:rFonts w:ascii="Times New Roman" w:hAnsi="Times New Roman" w:cs="Times New Roman"/>
          <w:sz w:val="28"/>
          <w:szCs w:val="28"/>
          <w:lang w:val="uk-UA"/>
        </w:rPr>
        <w:t>методологій</w:t>
      </w:r>
      <w:proofErr w:type="spellEnd"/>
      <w:r w:rsidRPr="00DB606E">
        <w:rPr>
          <w:rFonts w:ascii="Times New Roman" w:hAnsi="Times New Roman" w:cs="Times New Roman"/>
          <w:sz w:val="28"/>
          <w:szCs w:val="28"/>
          <w:lang w:val="uk-UA"/>
        </w:rPr>
        <w:t xml:space="preserve"> для  пояснення світу природи; набуття досвіду дослідження природи та  формулювання доказових висновків на основі отриманої інформації;</w:t>
      </w:r>
    </w:p>
    <w:p w14:paraId="68F1B8BE" w14:textId="37D4ADB6"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5) </w:t>
      </w:r>
      <w:proofErr w:type="spellStart"/>
      <w:r w:rsidRPr="00DB606E">
        <w:rPr>
          <w:rFonts w:ascii="Times New Roman" w:hAnsi="Times New Roman" w:cs="Times New Roman"/>
          <w:sz w:val="28"/>
          <w:szCs w:val="28"/>
          <w:lang w:val="uk-UA"/>
        </w:rPr>
        <w:t>інноваційність</w:t>
      </w:r>
      <w:proofErr w:type="spellEnd"/>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що передбачає здатність учня реагувати на зміни та додати труднощі; відкритість до нових ідей; ініціювання змін у класі, закладі освіти  родині, громаді тощо;</w:t>
      </w:r>
    </w:p>
    <w:p w14:paraId="1C4944B7" w14:textId="2A73CEE3"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 екологічна компетентність, що передбачає  усвідомлення  екологічних основ  природокористування, необхідності охорони природи</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дотримання правил поведінки на природі, ощадливого  використання природних ресурсів .</w:t>
      </w:r>
    </w:p>
    <w:p w14:paraId="41DDE557" w14:textId="7518F163"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 інформаційно-комунікаційна  компетентність, що передбачає впевнене</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,критичне і відповідальне використання цифрових технологій для власного розвитку і спілкування; здатність безпечно застосовувати інформаційно-комунікаційні засоби в навчанні та інших життєвих ситуаціях, дотримуючись принципів академічної доброчесності;</w:t>
      </w:r>
    </w:p>
    <w:p w14:paraId="78B411AB" w14:textId="02FFBBC8"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8) навчання впродовж життя, що передбачає здатність визначати і оцінювати власні потреби та  ресурси для розвитку </w:t>
      </w:r>
      <w:proofErr w:type="spellStart"/>
      <w:r w:rsidRPr="00DB606E">
        <w:rPr>
          <w:rFonts w:ascii="Times New Roman" w:hAnsi="Times New Roman" w:cs="Times New Roman"/>
          <w:sz w:val="28"/>
          <w:szCs w:val="28"/>
          <w:lang w:val="uk-UA"/>
        </w:rPr>
        <w:t>компетентностей</w:t>
      </w:r>
      <w:proofErr w:type="spellEnd"/>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 застосовувати різні способи розвитку </w:t>
      </w:r>
      <w:proofErr w:type="spellStart"/>
      <w:r w:rsidRPr="00DB606E">
        <w:rPr>
          <w:rFonts w:ascii="Times New Roman" w:hAnsi="Times New Roman" w:cs="Times New Roman"/>
          <w:sz w:val="28"/>
          <w:szCs w:val="28"/>
          <w:lang w:val="uk-UA"/>
        </w:rPr>
        <w:t>компетентностей</w:t>
      </w:r>
      <w:proofErr w:type="spellEnd"/>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знаходити можливості  для навчання і саморозвитку; спроможність навчатися і працювати в колективі  та самостійно, організовувати своє навчання, оцінювати його</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,ділитися його результатами з іншими, шукати підтримки ,коли вона потрібна;</w:t>
      </w:r>
    </w:p>
    <w:p w14:paraId="2F16CFDF" w14:textId="27D3935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9)громадянські та соціальні компетентності, пов’язані з ідеями демократії, справедливості, рівності</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,прав людини, добробуту та здорового способу  життя, з усвідомленням рівних прав і можливостей, що передбачають:</w:t>
      </w:r>
    </w:p>
    <w:p w14:paraId="1931768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спроможність діяти як  відповідальний громадянин, брати участь у громадському та суспільному житті,  зокрема закладу освіти і класу, спираючись на розуміння загальнолюдських і суспільних цінностей, соціальних, правових. Економічних і політичних принципів, критичне осмислення основних подій національної, європейської та світової історії, усвідомлення  їх  впливу на світогляд  громадянина та його  само ідентифікацію</w:t>
      </w:r>
    </w:p>
    <w:p w14:paraId="199BFA3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-виявлення поваги до інших ,толерантність, уміння  </w:t>
      </w:r>
      <w:proofErr w:type="spellStart"/>
      <w:r w:rsidRPr="00DB606E">
        <w:rPr>
          <w:rFonts w:ascii="Times New Roman" w:hAnsi="Times New Roman" w:cs="Times New Roman"/>
          <w:sz w:val="28"/>
          <w:szCs w:val="28"/>
          <w:lang w:val="uk-UA"/>
        </w:rPr>
        <w:t>конструктивно</w:t>
      </w:r>
      <w:proofErr w:type="spellEnd"/>
      <w:r w:rsidRPr="00DB606E">
        <w:rPr>
          <w:rFonts w:ascii="Times New Roman" w:hAnsi="Times New Roman" w:cs="Times New Roman"/>
          <w:sz w:val="28"/>
          <w:szCs w:val="28"/>
          <w:lang w:val="uk-UA"/>
        </w:rPr>
        <w:t xml:space="preserve"> співпрацювати, співпереживати, долати стрес;</w:t>
      </w:r>
    </w:p>
    <w:p w14:paraId="0FDA270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 дбайливе ставлення  до особистого, соціального здоров’я, усвідомлення особистих </w:t>
      </w:r>
      <w:proofErr w:type="spellStart"/>
      <w:r w:rsidRPr="00DB606E">
        <w:rPr>
          <w:rFonts w:ascii="Times New Roman" w:hAnsi="Times New Roman" w:cs="Times New Roman"/>
          <w:sz w:val="28"/>
          <w:szCs w:val="28"/>
          <w:lang w:val="uk-UA"/>
        </w:rPr>
        <w:t>відчуттів</w:t>
      </w:r>
      <w:proofErr w:type="spellEnd"/>
      <w:r w:rsidRPr="00DB606E">
        <w:rPr>
          <w:rFonts w:ascii="Times New Roman" w:hAnsi="Times New Roman" w:cs="Times New Roman"/>
          <w:sz w:val="28"/>
          <w:szCs w:val="28"/>
          <w:lang w:val="uk-UA"/>
        </w:rPr>
        <w:t xml:space="preserve"> і почуттів, здатність дослухатися до внутрішніх потреб;</w:t>
      </w:r>
    </w:p>
    <w:p w14:paraId="3F173F3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-дотримання  здорового способу життя, розуміння  правил поведінки та спілкування, що є загальноприйнятими  в різних спільнотах і середовищах  та ґрунтуються на спільних моральних цінностях;</w:t>
      </w:r>
    </w:p>
    <w:p w14:paraId="79E0B90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 культурна компетентність, що передбачає наявність стійкого інтересу до опанування  культурних і мистецьких   здобутків України та світу, шанобливе   ставлення до культурних  традицій українців, здатність розуміти і цінувати творчі способи  вираження та передачі ідей у різних культурах  через різні види мистецтва  та інші культурні форми;</w:t>
      </w:r>
    </w:p>
    <w:p w14:paraId="3D274D82" w14:textId="704486F1"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11) підприємливість і фінансова грамотність, що передбачають ініціативність,   спроможність використовувати можливості та реалізувати ідеї, створювати цінності для інших у будь-якій сфері життєдіяльності;  здатність до активної участі  в житті суспільства, готовність брати відповідальність за прийняті рішення;  здатність працювати в команді для  планування і реалізації</w:t>
      </w:r>
      <w:r w:rsidR="00991BB0"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проєктів</w:t>
      </w:r>
      <w:proofErr w:type="spellEnd"/>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які мають  культурну, суспільну, фінансову цінність.</w:t>
      </w:r>
    </w:p>
    <w:p w14:paraId="27D559C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 xml:space="preserve">Основою  формування ключових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є особистісні якості, особистий ,соціальний, культурний і навчальний досвід учнів; їх потреби та інтереси,  які мотивують до навчання;  знання,  уміння та ставлення , що формуються в освітньому , соціокультурному та інформаційному середовищі у різних  життєвих ситуаціях.</w:t>
      </w:r>
    </w:p>
    <w:p w14:paraId="3EE11FA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 xml:space="preserve">НАСКРІЗНИМИ в усіх ключових  </w:t>
      </w:r>
      <w:proofErr w:type="spellStart"/>
      <w:r w:rsidRPr="00DB606E">
        <w:rPr>
          <w:rFonts w:ascii="Times New Roman" w:hAnsi="Times New Roman" w:cs="Times New Roman"/>
          <w:sz w:val="28"/>
          <w:szCs w:val="28"/>
          <w:lang w:val="uk-UA"/>
        </w:rPr>
        <w:t>компетентностях</w:t>
      </w:r>
      <w:proofErr w:type="spellEnd"/>
      <w:r w:rsidRPr="00DB606E">
        <w:rPr>
          <w:rFonts w:ascii="Times New Roman" w:hAnsi="Times New Roman" w:cs="Times New Roman"/>
          <w:sz w:val="28"/>
          <w:szCs w:val="28"/>
          <w:lang w:val="uk-UA"/>
        </w:rPr>
        <w:t xml:space="preserve"> є такі вміння:</w:t>
      </w:r>
    </w:p>
    <w:p w14:paraId="5D88EC2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1)читати з розумінням, що передбачає здатність до емоційного, інтелектуального, естетичного сприймання і усвідомлення прочитаного, розуміння інформації, записаної у різний спосіб або відтвореної технічними пристроями, що охоплює , зокрема, уміння виявляти приховану і очевидну інформацію, висловлювати припущення ,доводити  надійність аргументів,  підкріплюючи  власні висновки фактами та  цитатами з тексту, висловлювати ідеї, пов’язані з розумінням тексту після його аналізу і добору  контраргументів;</w:t>
      </w:r>
    </w:p>
    <w:p w14:paraId="68D8E99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 висловлювати власну думку в усній і письмовій формі, тобто словесно передавати власні думки, почуття, переконання, зважаючи на мету та учасників комунікації , обираючи для цього відповідні мовленнєві  стратегії;</w:t>
      </w:r>
    </w:p>
    <w:p w14:paraId="64851F23" w14:textId="2A0D1CDF"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3)критично і системно мислити , що виявляється у визначенні  характерних ознак явищ. Подій, ідей, їх взаємозв’язків, умінні аналізувати та оцінювати  доказовість і  вагомість аргументів у  судженнях, зважати на протилежні думки  та контраргументи,  розрізняти  факти</w:t>
      </w:r>
      <w:r w:rsidR="00BE7370">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,їх  інтерпретації, розпізнавати спроби  маніпулювання даними</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,використовуючи різноманітні  ресурси і способи оцінювання якості доказів,  надійності джерел і достовірності  інформації.</w:t>
      </w:r>
    </w:p>
    <w:p w14:paraId="62087C25" w14:textId="6E98320A"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w:t>
      </w:r>
      <w:proofErr w:type="spellStart"/>
      <w:r w:rsidRPr="00DB606E">
        <w:rPr>
          <w:rFonts w:ascii="Times New Roman" w:hAnsi="Times New Roman" w:cs="Times New Roman"/>
          <w:sz w:val="28"/>
          <w:szCs w:val="28"/>
          <w:lang w:val="uk-UA"/>
        </w:rPr>
        <w:t>логічно</w:t>
      </w:r>
      <w:proofErr w:type="spellEnd"/>
      <w:r w:rsidRPr="00DB606E">
        <w:rPr>
          <w:rFonts w:ascii="Times New Roman" w:hAnsi="Times New Roman" w:cs="Times New Roman"/>
          <w:sz w:val="28"/>
          <w:szCs w:val="28"/>
          <w:lang w:val="uk-UA"/>
        </w:rPr>
        <w:t xml:space="preserve"> обґрунтовувати позицію на рівні, що передбачає здатність висловлювати послідовні, несуперечливі, обґрунтовані міркування  у вигляді суджень і висновків що є виявом власного ставлення до подій, явищ і процесів;</w:t>
      </w:r>
    </w:p>
    <w:p w14:paraId="7A8F8FF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 діяти творчо, що передбачає креативне мислення, продукування нових  ідей,  доброчесне використання чужих ідей та їх доопрацювання, застосування  власних знань для створення чужих ідей та їх доопрацювання, застосування власних знань для створення нових об’єктів, ідей, уміння випробовувати нові ідеї;</w:t>
      </w:r>
    </w:p>
    <w:p w14:paraId="709433C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 виявляти ініціативу, що передбачає активний пошук і пропонування  рішень для розв’язання  проблем, активну участь у різних видах діяльності ,їх ініціювання, прагнення до лідерства,  уміння брати на себе відповідальність;</w:t>
      </w:r>
    </w:p>
    <w:p w14:paraId="00943D95" w14:textId="56E539CE"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w:t>
      </w:r>
      <w:proofErr w:type="spellStart"/>
      <w:r w:rsidRPr="00DB606E">
        <w:rPr>
          <w:rFonts w:ascii="Times New Roman" w:hAnsi="Times New Roman" w:cs="Times New Roman"/>
          <w:sz w:val="28"/>
          <w:szCs w:val="28"/>
          <w:lang w:val="uk-UA"/>
        </w:rPr>
        <w:t>конструктивно</w:t>
      </w:r>
      <w:proofErr w:type="spellEnd"/>
      <w:r w:rsidRPr="00DB606E">
        <w:rPr>
          <w:rFonts w:ascii="Times New Roman" w:hAnsi="Times New Roman" w:cs="Times New Roman"/>
          <w:sz w:val="28"/>
          <w:szCs w:val="28"/>
          <w:lang w:val="uk-UA"/>
        </w:rPr>
        <w:t xml:space="preserve"> керувати емоціями, що передбачає здатність розпізнавати власні емоції та емоційний стан  інших, сприймати емоції без осуду</w:t>
      </w:r>
      <w:r w:rsidR="007C50A1"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,адекватно реагувати на конфліктні  ситуації, розуміти, налаштовувати  себе на пошук внутрішньої рівноваги, конструктивну  комунікацію.</w:t>
      </w:r>
    </w:p>
    <w:p w14:paraId="520B253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8)оцінювати ризики,  що передбачає вміння розрізняти прийнятні  і неприйнятні ризики,  що передбачає вміння розрізняти прийнятні і неприйнятні  ризики, зважаючи на істотні фактори;</w:t>
      </w:r>
    </w:p>
    <w:p w14:paraId="109F8FA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9) приймати рішення ,що передбачає здатність обирати способи  розв’язання проблем на основі розуміння причин та обставин, які призводять  до їх виникнення, досягнення поставлених цілей з прогнозуванням  та  урахуванням  можливих ризиків та наслідків;</w:t>
      </w:r>
    </w:p>
    <w:p w14:paraId="545651A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 розв’язувати проблеми. що передбачає вміння аналізувати проблемні ситуації, формулювати проблеми, висувати гіпотези, практично їх перевіряти та обґрунтовувати, здобувати потрібні дані з надійних джерел ,презентувати  та аргументувати рішення;</w:t>
      </w:r>
    </w:p>
    <w:p w14:paraId="0E87740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11) співпрацювати з іншими, що передбачає вміння  </w:t>
      </w:r>
      <w:proofErr w:type="spellStart"/>
      <w:r w:rsidRPr="00DB606E">
        <w:rPr>
          <w:rFonts w:ascii="Times New Roman" w:hAnsi="Times New Roman" w:cs="Times New Roman"/>
          <w:sz w:val="28"/>
          <w:szCs w:val="28"/>
          <w:lang w:val="uk-UA"/>
        </w:rPr>
        <w:t>обгрунтовувати</w:t>
      </w:r>
      <w:proofErr w:type="spellEnd"/>
      <w:r w:rsidRPr="00DB606E">
        <w:rPr>
          <w:rFonts w:ascii="Times New Roman" w:hAnsi="Times New Roman" w:cs="Times New Roman"/>
          <w:sz w:val="28"/>
          <w:szCs w:val="28"/>
          <w:lang w:val="uk-UA"/>
        </w:rPr>
        <w:t xml:space="preserve">  переваги взаємодії під час спільної діяльності, планувати власну та  групову роботу. Підтримувати учасників групи, допомагати іншим  і заохочувати їх до  досягнення спільної мети.</w:t>
      </w:r>
    </w:p>
    <w:p w14:paraId="4472FC76" w14:textId="77777777" w:rsidR="00BE7370" w:rsidRPr="00DB606E" w:rsidRDefault="00BE7370" w:rsidP="008A0FF1">
      <w:pPr>
        <w:spacing w:after="0" w:line="240" w:lineRule="auto"/>
        <w:jc w:val="both"/>
        <w:rPr>
          <w:rFonts w:ascii="Times New Roman" w:hAnsi="Times New Roman" w:cs="Times New Roman"/>
          <w:sz w:val="28"/>
          <w:szCs w:val="28"/>
          <w:lang w:val="uk-UA"/>
        </w:rPr>
      </w:pPr>
    </w:p>
    <w:p w14:paraId="69A7FDBE" w14:textId="6E7FCB49" w:rsidR="00F323B6" w:rsidRPr="00DB606E" w:rsidRDefault="00F323B6" w:rsidP="00597CA2">
      <w:pPr>
        <w:spacing w:after="0" w:line="240" w:lineRule="auto"/>
        <w:jc w:val="center"/>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ОПИС ФОРМ ОРГАНІЗАЦІЇ ОСВІТНЬОГО ПРОЦЕСУ</w:t>
      </w:r>
    </w:p>
    <w:p w14:paraId="6CBE576F" w14:textId="77777777" w:rsidR="00030CFC" w:rsidRPr="00DB606E" w:rsidRDefault="00030CFC" w:rsidP="008A0FF1">
      <w:pPr>
        <w:spacing w:after="0" w:line="240" w:lineRule="auto"/>
        <w:jc w:val="both"/>
        <w:rPr>
          <w:rFonts w:ascii="Times New Roman" w:hAnsi="Times New Roman" w:cs="Times New Roman"/>
          <w:sz w:val="28"/>
          <w:szCs w:val="28"/>
          <w:lang w:val="uk-UA"/>
        </w:rPr>
      </w:pPr>
    </w:p>
    <w:p w14:paraId="5D2D2F5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Освітній процес організовується у Гребінківській гімназії в безпечному освітньому середовищі та здійснюється з урахуванням  вікових особливостей , фізичного , психічного та інтелектуального розвитку дітей, їхніх освітніх потреб.</w:t>
      </w:r>
    </w:p>
    <w:p w14:paraId="297EEE4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ab/>
        <w:t xml:space="preserve">Освітня програма Гребінківської гімназії передбачає досягнення здобувачів освіти сукупності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що є базою для подальшого особистісного розвитку в умовах шкільного навчання  Особливий акцент здійснюється на здатність дітей встановлювати асоціативні  зв’язки, взаємозв’язки між об’єктами і явищами навколишнього світу, робити висновки, висловлювати судження.  Ці характеристики засвідчують  сформованість цілісних світоглядних уявлень і є результатом упровадження засад інтеграції в освітньому процесі.</w:t>
      </w:r>
    </w:p>
    <w:p w14:paraId="05891948" w14:textId="77777777" w:rsidR="00F323B6" w:rsidRPr="00DB606E" w:rsidRDefault="00F323B6" w:rsidP="008A0FF1">
      <w:pPr>
        <w:spacing w:after="0" w:line="240" w:lineRule="auto"/>
        <w:jc w:val="both"/>
        <w:rPr>
          <w:rFonts w:ascii="Times New Roman" w:hAnsi="Times New Roman" w:cs="Times New Roman"/>
          <w:sz w:val="28"/>
          <w:szCs w:val="28"/>
          <w:lang w:val="uk-UA"/>
        </w:rPr>
      </w:pPr>
    </w:p>
    <w:p w14:paraId="779B84B1" w14:textId="77777777" w:rsidR="00F323B6" w:rsidRPr="00DB606E" w:rsidRDefault="00F323B6" w:rsidP="008A0FF1">
      <w:pPr>
        <w:pStyle w:val="afc"/>
        <w:spacing w:after="0" w:line="240" w:lineRule="auto"/>
        <w:ind w:left="360"/>
        <w:jc w:val="both"/>
        <w:rPr>
          <w:rFonts w:ascii="Times New Roman" w:hAnsi="Times New Roman" w:cs="Times New Roman"/>
          <w:sz w:val="28"/>
          <w:szCs w:val="28"/>
          <w:lang w:val="uk-UA"/>
        </w:rPr>
      </w:pPr>
      <w:r w:rsidRPr="00DB606E">
        <w:rPr>
          <w:rFonts w:ascii="Times New Roman" w:hAnsi="Times New Roman" w:cs="Times New Roman"/>
          <w:b/>
          <w:sz w:val="28"/>
          <w:szCs w:val="28"/>
          <w:lang w:val="uk-UA"/>
        </w:rPr>
        <w:t>Вимоги до осіб, які можуть розпочати здобуття  базової середньої освіти.</w:t>
      </w:r>
    </w:p>
    <w:p w14:paraId="243E7A9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 xml:space="preserve">Базова середня освіта здобувається , як правило, після здобуття початкової освіти. Здобувачі освіти , які здобули початкову освіту на 1 вересня поточного навчального року повинні розпочинати здобуття  базової середньої освіти цього ж навчального року. </w:t>
      </w:r>
    </w:p>
    <w:p w14:paraId="0BF1586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Особи з особливими освітніми потребами можуть розпочинати  здобуття базової середньої освіти за інших умов.</w:t>
      </w:r>
    </w:p>
    <w:p w14:paraId="44D9630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середньої освіти ,досягли результатів навчання, визначених у Державному  стандарті початкової освіти , що підтверджено відповідним документом ( свідоцтвом досягнень, свідоцтвом про здобуття початкової освіти).</w:t>
      </w:r>
    </w:p>
    <w:p w14:paraId="62B9B85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У разі відсутності результатів річного оцінювання з будь-яких предметів та\або ДПА за рівень початкової освіти учні повинні пройти відповідне оцінювання упродовж першого семестру навчального року.</w:t>
      </w:r>
    </w:p>
    <w:p w14:paraId="09E1106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Для проведення  оцінювання наказом керівника закладу освіти створюється комісія , затверджується її склад (голова та члени комісії), а також графік проведення оцінювання та перелік  завдань з навчальних предметів.</w:t>
      </w:r>
    </w:p>
    <w:p w14:paraId="1A3E5D5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 затвердженого наказом МОНУ 12 січня 2016 року №8 ( у редакції наказу МОНУ від 10 липня 2019 року №955), зареєстрованого в Міністерстві юстиції України 03 лютого 2016 р. за №184\28314.</w:t>
      </w:r>
    </w:p>
    <w:p w14:paraId="658F8EF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Основними формами організації  освітнього процесу є різні типи уроку:</w:t>
      </w:r>
    </w:p>
    <w:p w14:paraId="4F6DB5E9" w14:textId="77777777" w:rsidR="00F323B6" w:rsidRPr="00DB606E" w:rsidRDefault="00F323B6" w:rsidP="008A0FF1">
      <w:pPr>
        <w:numPr>
          <w:ilvl w:val="0"/>
          <w:numId w:val="10"/>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формування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w:t>
      </w:r>
    </w:p>
    <w:p w14:paraId="3EE88D5A" w14:textId="77777777" w:rsidR="00F323B6" w:rsidRPr="00DB606E" w:rsidRDefault="00F323B6" w:rsidP="008A0FF1">
      <w:pPr>
        <w:numPr>
          <w:ilvl w:val="0"/>
          <w:numId w:val="10"/>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розвитку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w:t>
      </w:r>
    </w:p>
    <w:p w14:paraId="7A838A23" w14:textId="77777777" w:rsidR="00F323B6" w:rsidRPr="00DB606E" w:rsidRDefault="00F323B6" w:rsidP="008A0FF1">
      <w:pPr>
        <w:numPr>
          <w:ilvl w:val="0"/>
          <w:numId w:val="10"/>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корекції основних  </w:t>
      </w:r>
      <w:proofErr w:type="spellStart"/>
      <w:r w:rsidRPr="00DB606E">
        <w:rPr>
          <w:rFonts w:ascii="Times New Roman" w:hAnsi="Times New Roman" w:cs="Times New Roman"/>
          <w:sz w:val="28"/>
          <w:szCs w:val="28"/>
          <w:lang w:val="uk-UA"/>
        </w:rPr>
        <w:t>компентностей</w:t>
      </w:r>
      <w:proofErr w:type="spellEnd"/>
      <w:r w:rsidRPr="00DB606E">
        <w:rPr>
          <w:rFonts w:ascii="Times New Roman" w:hAnsi="Times New Roman" w:cs="Times New Roman"/>
          <w:sz w:val="28"/>
          <w:szCs w:val="28"/>
          <w:lang w:val="uk-UA"/>
        </w:rPr>
        <w:t>;</w:t>
      </w:r>
    </w:p>
    <w:p w14:paraId="235755C1" w14:textId="77777777" w:rsidR="00F323B6" w:rsidRPr="00DB606E" w:rsidRDefault="00F323B6" w:rsidP="008A0FF1">
      <w:pPr>
        <w:numPr>
          <w:ilvl w:val="0"/>
          <w:numId w:val="10"/>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перевірки та /або оцінювання досягнення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w:t>
      </w:r>
    </w:p>
    <w:p w14:paraId="68819C76" w14:textId="77777777" w:rsidR="00F323B6" w:rsidRPr="00DB606E" w:rsidRDefault="00F323B6" w:rsidP="008A0FF1">
      <w:pPr>
        <w:numPr>
          <w:ilvl w:val="0"/>
          <w:numId w:val="10"/>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комбінований урок.</w:t>
      </w:r>
    </w:p>
    <w:p w14:paraId="4F5C426B" w14:textId="093AC109"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 xml:space="preserve">Пріоритетними методами навчання є дослідницькі, творчі, </w:t>
      </w:r>
      <w:proofErr w:type="spellStart"/>
      <w:r w:rsidRPr="00DB606E">
        <w:rPr>
          <w:rFonts w:ascii="Times New Roman" w:hAnsi="Times New Roman" w:cs="Times New Roman"/>
          <w:sz w:val="28"/>
          <w:szCs w:val="28"/>
          <w:lang w:val="uk-UA"/>
        </w:rPr>
        <w:t>проєктно</w:t>
      </w:r>
      <w:proofErr w:type="spellEnd"/>
      <w:r w:rsidRPr="00DB606E">
        <w:rPr>
          <w:rFonts w:ascii="Times New Roman" w:hAnsi="Times New Roman" w:cs="Times New Roman"/>
          <w:sz w:val="28"/>
          <w:szCs w:val="28"/>
          <w:lang w:val="uk-UA"/>
        </w:rPr>
        <w:t xml:space="preserve">-пошукові. </w:t>
      </w:r>
      <w:r w:rsidRPr="00DB606E">
        <w:rPr>
          <w:rFonts w:ascii="Times New Roman" w:hAnsi="Times New Roman" w:cs="Times New Roman"/>
          <w:sz w:val="28"/>
          <w:szCs w:val="28"/>
          <w:lang w:val="uk-UA"/>
        </w:rPr>
        <w:tab/>
        <w:t xml:space="preserve">Відповідно , дослідницька  творча, пошукова, </w:t>
      </w:r>
      <w:proofErr w:type="spellStart"/>
      <w:r w:rsidRPr="00DB606E">
        <w:rPr>
          <w:rFonts w:ascii="Times New Roman" w:hAnsi="Times New Roman" w:cs="Times New Roman"/>
          <w:sz w:val="28"/>
          <w:szCs w:val="28"/>
          <w:lang w:val="uk-UA"/>
        </w:rPr>
        <w:t>проєктна</w:t>
      </w:r>
      <w:proofErr w:type="spellEnd"/>
      <w:r w:rsidRPr="00DB606E">
        <w:rPr>
          <w:rFonts w:ascii="Times New Roman" w:hAnsi="Times New Roman" w:cs="Times New Roman"/>
          <w:sz w:val="28"/>
          <w:szCs w:val="28"/>
          <w:lang w:val="uk-UA"/>
        </w:rPr>
        <w:t xml:space="preserve"> види  діяльності  мають стати основними видами  діяльності учнів  у процесі  навчання. Ігрові методи навчання мають бути присутніми в інструментарії вчителя, проте не домінувати;  серед видів ігор рекомендовано    застосовувати </w:t>
      </w:r>
      <w:r w:rsidRPr="00DB606E">
        <w:rPr>
          <w:rFonts w:ascii="Times New Roman" w:hAnsi="Times New Roman" w:cs="Times New Roman"/>
          <w:sz w:val="28"/>
          <w:szCs w:val="28"/>
          <w:lang w:val="uk-UA"/>
        </w:rPr>
        <w:lastRenderedPageBreak/>
        <w:t xml:space="preserve">дидактичні, ділові, ігри-стратегії. Також  формами організації  освітнього процесу можуть бути екскурсії, віртуальні подорожі, </w:t>
      </w:r>
      <w:proofErr w:type="spellStart"/>
      <w:r w:rsidRPr="00DB606E">
        <w:rPr>
          <w:rFonts w:ascii="Times New Roman" w:hAnsi="Times New Roman" w:cs="Times New Roman"/>
          <w:sz w:val="28"/>
          <w:szCs w:val="28"/>
          <w:lang w:val="uk-UA"/>
        </w:rPr>
        <w:t>уроки</w:t>
      </w:r>
      <w:proofErr w:type="spellEnd"/>
      <w:r w:rsidRPr="00DB606E">
        <w:rPr>
          <w:rFonts w:ascii="Times New Roman" w:hAnsi="Times New Roman" w:cs="Times New Roman"/>
          <w:sz w:val="28"/>
          <w:szCs w:val="28"/>
          <w:lang w:val="uk-UA"/>
        </w:rPr>
        <w:t xml:space="preserve">- семінари, квести, інтерактивні </w:t>
      </w:r>
      <w:proofErr w:type="spellStart"/>
      <w:r w:rsidRPr="00DB606E">
        <w:rPr>
          <w:rFonts w:ascii="Times New Roman" w:hAnsi="Times New Roman" w:cs="Times New Roman"/>
          <w:sz w:val="28"/>
          <w:szCs w:val="28"/>
          <w:lang w:val="uk-UA"/>
        </w:rPr>
        <w:t>уроки</w:t>
      </w:r>
      <w:proofErr w:type="spellEnd"/>
      <w:r w:rsidRPr="00DB606E">
        <w:rPr>
          <w:rFonts w:ascii="Times New Roman" w:hAnsi="Times New Roman" w:cs="Times New Roman"/>
          <w:sz w:val="28"/>
          <w:szCs w:val="28"/>
          <w:lang w:val="uk-UA"/>
        </w:rPr>
        <w:t xml:space="preserve">( урок –дискусійна група, інтегровані </w:t>
      </w:r>
      <w:proofErr w:type="spellStart"/>
      <w:r w:rsidRPr="00DB606E">
        <w:rPr>
          <w:rFonts w:ascii="Times New Roman" w:hAnsi="Times New Roman" w:cs="Times New Roman"/>
          <w:sz w:val="28"/>
          <w:szCs w:val="28"/>
          <w:lang w:val="uk-UA"/>
        </w:rPr>
        <w:t>уроки</w:t>
      </w:r>
      <w:proofErr w:type="spellEnd"/>
      <w:r w:rsidRPr="00DB606E">
        <w:rPr>
          <w:rFonts w:ascii="Times New Roman" w:hAnsi="Times New Roman" w:cs="Times New Roman"/>
          <w:sz w:val="28"/>
          <w:szCs w:val="28"/>
          <w:lang w:val="uk-UA"/>
        </w:rPr>
        <w:t>, проблемний урок , відео-</w:t>
      </w:r>
      <w:proofErr w:type="spellStart"/>
      <w:r w:rsidRPr="00DB606E">
        <w:rPr>
          <w:rFonts w:ascii="Times New Roman" w:hAnsi="Times New Roman" w:cs="Times New Roman"/>
          <w:sz w:val="28"/>
          <w:szCs w:val="28"/>
          <w:lang w:val="uk-UA"/>
        </w:rPr>
        <w:t>уроки</w:t>
      </w:r>
      <w:proofErr w:type="spellEnd"/>
      <w:r w:rsidRPr="00DB606E">
        <w:rPr>
          <w:rFonts w:ascii="Times New Roman" w:hAnsi="Times New Roman" w:cs="Times New Roman"/>
          <w:sz w:val="28"/>
          <w:szCs w:val="28"/>
          <w:lang w:val="uk-UA"/>
        </w:rPr>
        <w:t>).</w:t>
      </w:r>
    </w:p>
    <w:p w14:paraId="216CDDC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 xml:space="preserve">З метою засвоєння нового матеріалу та розвитку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можна практикувати  навчально-практичні заняття. Ця форма організації поєднує виконання різних практичних вправ , експериментальних  робіт  відповідно до змісту  окремих предметів.</w:t>
      </w:r>
    </w:p>
    <w:p w14:paraId="688441F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Можливо проводити заняття в малих групах. Бригадах і ланках( утому числі робота учнів у парах змінного  складу) за умови  . що окремі  учні виконують роботу бригадирів, консультантів, тобто тих. хто навчає  малу групу.</w:t>
      </w:r>
    </w:p>
    <w:p w14:paraId="34E4003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 xml:space="preserve"> Екскурсії    покликані  показати учням практичне застосування знань , отриманих  при вивченні змісту окремих предметів.</w:t>
      </w:r>
    </w:p>
    <w:p w14:paraId="29EA1DF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70859A2F" w14:textId="77777777" w:rsidR="00030CFC" w:rsidRPr="00DB606E" w:rsidRDefault="00030CFC" w:rsidP="008A0FF1">
      <w:pPr>
        <w:spacing w:after="0" w:line="240" w:lineRule="auto"/>
        <w:jc w:val="both"/>
        <w:rPr>
          <w:rFonts w:ascii="Times New Roman" w:hAnsi="Times New Roman" w:cs="Times New Roman"/>
          <w:b/>
          <w:sz w:val="28"/>
          <w:szCs w:val="28"/>
          <w:lang w:val="uk-UA"/>
        </w:rPr>
      </w:pPr>
    </w:p>
    <w:p w14:paraId="5078F82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sz w:val="28"/>
          <w:szCs w:val="28"/>
          <w:lang w:val="uk-UA"/>
        </w:rPr>
        <w:t>Опис   та інструменти   системи     внутрішнього забезпечення якості освіти.</w:t>
      </w:r>
    </w:p>
    <w:p w14:paraId="4BD5E755" w14:textId="756420A0"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Система внутрішнього</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забезпечення</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якості</w:t>
      </w:r>
      <w:r w:rsidR="007C50A1"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складається</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наступних</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компонентів:</w:t>
      </w:r>
    </w:p>
    <w:p w14:paraId="681893EC" w14:textId="1DCBF902"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-кадрове</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забезпечення;</w:t>
      </w:r>
    </w:p>
    <w:p w14:paraId="11EFC218" w14:textId="15AB9A6C"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-навчально-методичне</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забезпечення</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освітньої</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діяльності;</w:t>
      </w:r>
    </w:p>
    <w:p w14:paraId="35F5C1C6" w14:textId="061868F0"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-матеріально-технічне</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забезпечення</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освітньої</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діяльності;</w:t>
      </w:r>
    </w:p>
    <w:p w14:paraId="3017A578" w14:textId="1D323C3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-якість</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проведення</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навчальних занять;</w:t>
      </w:r>
    </w:p>
    <w:p w14:paraId="1633AC96" w14:textId="0E5E3B59"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-моніторинг</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досягнення</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учнями</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результатів</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навчання(</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w:t>
      </w:r>
    </w:p>
    <w:p w14:paraId="5770AE9D" w14:textId="05951DFF"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Завдання</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системи</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внутрішнього</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забезпечення</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якості</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освіти</w:t>
      </w:r>
      <w:r w:rsidR="00991BB0" w:rsidRPr="00DB606E">
        <w:rPr>
          <w:rFonts w:ascii="Times New Roman" w:hAnsi="Times New Roman" w:cs="Times New Roman"/>
          <w:sz w:val="28"/>
          <w:szCs w:val="28"/>
          <w:lang w:val="uk-UA"/>
        </w:rPr>
        <w:t>:</w:t>
      </w:r>
    </w:p>
    <w:p w14:paraId="18E798C0" w14:textId="4A3EAFB7" w:rsidR="00F323B6" w:rsidRPr="00DB606E" w:rsidRDefault="00F323B6" w:rsidP="008A0FF1">
      <w:pPr>
        <w:numPr>
          <w:ilvl w:val="0"/>
          <w:numId w:val="10"/>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оновлення</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методичної</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бази</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освітньої</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діяльності;</w:t>
      </w:r>
    </w:p>
    <w:p w14:paraId="07DBBDD1" w14:textId="00F829B3"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контроль за виконанням</w:t>
      </w:r>
      <w:r w:rsidR="00906B9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навчальних</w:t>
      </w:r>
      <w:r w:rsidR="00906B9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планів</w:t>
      </w:r>
      <w:r w:rsidR="00906B9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та</w:t>
      </w:r>
      <w:r w:rsidR="00906B9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освітньої</w:t>
      </w:r>
      <w:r w:rsidR="00906B9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програми, як</w:t>
      </w:r>
      <w:r w:rsidR="00991BB0" w:rsidRPr="00DB606E">
        <w:rPr>
          <w:rFonts w:ascii="Times New Roman" w:hAnsi="Times New Roman" w:cs="Times New Roman"/>
          <w:sz w:val="28"/>
          <w:szCs w:val="28"/>
          <w:lang w:val="uk-UA"/>
        </w:rPr>
        <w:t>о</w:t>
      </w:r>
      <w:r w:rsidRPr="00DB606E">
        <w:rPr>
          <w:rFonts w:ascii="Times New Roman" w:hAnsi="Times New Roman" w:cs="Times New Roman"/>
          <w:sz w:val="28"/>
          <w:szCs w:val="28"/>
          <w:lang w:val="uk-UA"/>
        </w:rPr>
        <w:t>ст</w:t>
      </w:r>
      <w:r w:rsidR="00991BB0" w:rsidRPr="00DB606E">
        <w:rPr>
          <w:rFonts w:ascii="Times New Roman" w:hAnsi="Times New Roman" w:cs="Times New Roman"/>
          <w:sz w:val="28"/>
          <w:szCs w:val="28"/>
          <w:lang w:val="uk-UA"/>
        </w:rPr>
        <w:t xml:space="preserve">і </w:t>
      </w:r>
      <w:r w:rsidRPr="00DB606E">
        <w:rPr>
          <w:rFonts w:ascii="Times New Roman" w:hAnsi="Times New Roman" w:cs="Times New Roman"/>
          <w:sz w:val="28"/>
          <w:szCs w:val="28"/>
          <w:lang w:val="uk-UA"/>
        </w:rPr>
        <w:t>знань, умінь і навичок</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учнів, розробка</w:t>
      </w:r>
      <w:r w:rsidR="00906B9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рекомендацій</w:t>
      </w:r>
      <w:r w:rsidR="00906B9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щодо</w:t>
      </w:r>
      <w:r w:rsidR="00906B9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їх</w:t>
      </w:r>
      <w:r w:rsidR="00906B9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покращення;</w:t>
      </w:r>
    </w:p>
    <w:p w14:paraId="140DBA05" w14:textId="27D587A5"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-моніторинг та оптимізація</w:t>
      </w:r>
      <w:r w:rsidR="00906B9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соціально-психологічного</w:t>
      </w:r>
      <w:r w:rsidR="00906B9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середовища закладу освіти;</w:t>
      </w:r>
    </w:p>
    <w:p w14:paraId="6DA6030B" w14:textId="036EA500"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Створення</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необхідних умов для підвищення</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фахового</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кваліфікаційного</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рівня</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педпрацівників.</w:t>
      </w:r>
    </w:p>
    <w:p w14:paraId="14CFA3CD" w14:textId="21909DFC"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Освітня</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програма</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передбачає</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досягнення</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учнями</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результатів</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навчання</w:t>
      </w:r>
      <w:r w:rsidR="00991BB0"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компе</w:t>
      </w:r>
      <w:r w:rsidR="00991BB0" w:rsidRPr="00DB606E">
        <w:rPr>
          <w:rFonts w:ascii="Times New Roman" w:hAnsi="Times New Roman" w:cs="Times New Roman"/>
          <w:sz w:val="28"/>
          <w:szCs w:val="28"/>
          <w:lang w:val="uk-UA"/>
        </w:rPr>
        <w:t>те</w:t>
      </w:r>
      <w:r w:rsidRPr="00DB606E">
        <w:rPr>
          <w:rFonts w:ascii="Times New Roman" w:hAnsi="Times New Roman" w:cs="Times New Roman"/>
          <w:sz w:val="28"/>
          <w:szCs w:val="28"/>
          <w:lang w:val="uk-UA"/>
        </w:rPr>
        <w:t>нтностей</w:t>
      </w:r>
      <w:proofErr w:type="spellEnd"/>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визначених</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Державним  стандартом.</w:t>
      </w:r>
    </w:p>
    <w:p w14:paraId="7CCBAB0A" w14:textId="432E4369" w:rsidR="00F323B6" w:rsidRPr="00DB606E" w:rsidRDefault="00F323B6" w:rsidP="008A0FF1">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sz w:val="28"/>
          <w:szCs w:val="28"/>
          <w:lang w:val="uk-UA"/>
        </w:rPr>
        <w:tab/>
      </w:r>
      <w:r w:rsidRPr="00DB606E">
        <w:rPr>
          <w:rFonts w:ascii="Times New Roman" w:hAnsi="Times New Roman" w:cs="Times New Roman"/>
          <w:b/>
          <w:bCs/>
          <w:sz w:val="28"/>
          <w:szCs w:val="28"/>
          <w:lang w:val="uk-UA"/>
        </w:rPr>
        <w:t>Шкільну</w:t>
      </w:r>
      <w:r w:rsidR="00906B95" w:rsidRPr="00DB606E">
        <w:rPr>
          <w:rFonts w:ascii="Times New Roman" w:hAnsi="Times New Roman" w:cs="Times New Roman"/>
          <w:b/>
          <w:bCs/>
          <w:sz w:val="28"/>
          <w:szCs w:val="28"/>
          <w:lang w:val="uk-UA"/>
        </w:rPr>
        <w:t xml:space="preserve"> </w:t>
      </w:r>
      <w:r w:rsidRPr="00DB606E">
        <w:rPr>
          <w:rFonts w:ascii="Times New Roman" w:hAnsi="Times New Roman" w:cs="Times New Roman"/>
          <w:b/>
          <w:bCs/>
          <w:sz w:val="28"/>
          <w:szCs w:val="28"/>
          <w:lang w:val="uk-UA"/>
        </w:rPr>
        <w:t>освітню</w:t>
      </w:r>
      <w:r w:rsidR="00906B95" w:rsidRPr="00DB606E">
        <w:rPr>
          <w:rFonts w:ascii="Times New Roman" w:hAnsi="Times New Roman" w:cs="Times New Roman"/>
          <w:b/>
          <w:bCs/>
          <w:sz w:val="28"/>
          <w:szCs w:val="28"/>
          <w:lang w:val="uk-UA"/>
        </w:rPr>
        <w:t xml:space="preserve"> </w:t>
      </w:r>
      <w:r w:rsidRPr="00DB606E">
        <w:rPr>
          <w:rFonts w:ascii="Times New Roman" w:hAnsi="Times New Roman" w:cs="Times New Roman"/>
          <w:b/>
          <w:bCs/>
          <w:sz w:val="28"/>
          <w:szCs w:val="28"/>
          <w:lang w:val="uk-UA"/>
        </w:rPr>
        <w:t>програму для 5-х, 6-х класів</w:t>
      </w:r>
      <w:r w:rsidR="00906B95" w:rsidRPr="00DB606E">
        <w:rPr>
          <w:rFonts w:ascii="Times New Roman" w:hAnsi="Times New Roman" w:cs="Times New Roman"/>
          <w:b/>
          <w:bCs/>
          <w:sz w:val="28"/>
          <w:szCs w:val="28"/>
          <w:lang w:val="uk-UA"/>
        </w:rPr>
        <w:t xml:space="preserve"> </w:t>
      </w:r>
      <w:r w:rsidRPr="00DB606E">
        <w:rPr>
          <w:rFonts w:ascii="Times New Roman" w:hAnsi="Times New Roman" w:cs="Times New Roman"/>
          <w:b/>
          <w:bCs/>
          <w:sz w:val="28"/>
          <w:szCs w:val="28"/>
          <w:lang w:val="uk-UA"/>
        </w:rPr>
        <w:t>укладено за такими освітніми</w:t>
      </w:r>
      <w:r w:rsidR="00906B95" w:rsidRPr="00DB606E">
        <w:rPr>
          <w:rFonts w:ascii="Times New Roman" w:hAnsi="Times New Roman" w:cs="Times New Roman"/>
          <w:b/>
          <w:bCs/>
          <w:sz w:val="28"/>
          <w:szCs w:val="28"/>
          <w:lang w:val="uk-UA"/>
        </w:rPr>
        <w:t xml:space="preserve"> </w:t>
      </w:r>
      <w:r w:rsidRPr="00DB606E">
        <w:rPr>
          <w:rFonts w:ascii="Times New Roman" w:hAnsi="Times New Roman" w:cs="Times New Roman"/>
          <w:b/>
          <w:bCs/>
          <w:sz w:val="28"/>
          <w:szCs w:val="28"/>
          <w:lang w:val="uk-UA"/>
        </w:rPr>
        <w:t>галузями:</w:t>
      </w:r>
    </w:p>
    <w:p w14:paraId="2C6D87FC" w14:textId="3D46B1AD" w:rsidR="00F323B6" w:rsidRPr="00DB606E" w:rsidRDefault="00F323B6" w:rsidP="00991BB0">
      <w:pPr>
        <w:pStyle w:val="afc"/>
        <w:numPr>
          <w:ilvl w:val="0"/>
          <w:numId w:val="28"/>
        </w:num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мовно-літературна;</w:t>
      </w:r>
    </w:p>
    <w:p w14:paraId="01069103" w14:textId="5C1B1363" w:rsidR="00F323B6" w:rsidRPr="00DB606E" w:rsidRDefault="00F323B6" w:rsidP="00991BB0">
      <w:pPr>
        <w:pStyle w:val="afc"/>
        <w:numPr>
          <w:ilvl w:val="0"/>
          <w:numId w:val="28"/>
        </w:num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математична;</w:t>
      </w:r>
    </w:p>
    <w:p w14:paraId="73F5D7FC" w14:textId="15C39921" w:rsidR="00F323B6" w:rsidRPr="00DB606E" w:rsidRDefault="00F323B6" w:rsidP="00991BB0">
      <w:pPr>
        <w:pStyle w:val="afc"/>
        <w:numPr>
          <w:ilvl w:val="0"/>
          <w:numId w:val="28"/>
        </w:num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природнича;</w:t>
      </w:r>
    </w:p>
    <w:p w14:paraId="396BCBB8" w14:textId="0BD64A81" w:rsidR="00F323B6" w:rsidRPr="00DB606E" w:rsidRDefault="00F323B6" w:rsidP="00991BB0">
      <w:pPr>
        <w:pStyle w:val="afc"/>
        <w:numPr>
          <w:ilvl w:val="0"/>
          <w:numId w:val="28"/>
        </w:num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технологічна;</w:t>
      </w:r>
    </w:p>
    <w:p w14:paraId="777329E2" w14:textId="36F4DD3A" w:rsidR="00F323B6" w:rsidRPr="00DB606E" w:rsidRDefault="00F323B6" w:rsidP="00991BB0">
      <w:pPr>
        <w:pStyle w:val="afc"/>
        <w:numPr>
          <w:ilvl w:val="0"/>
          <w:numId w:val="28"/>
        </w:numPr>
        <w:spacing w:after="0" w:line="240" w:lineRule="auto"/>
        <w:jc w:val="both"/>
        <w:rPr>
          <w:rFonts w:ascii="Times New Roman" w:hAnsi="Times New Roman" w:cs="Times New Roman"/>
          <w:i/>
          <w:iCs/>
          <w:sz w:val="28"/>
          <w:szCs w:val="28"/>
          <w:lang w:val="uk-UA"/>
        </w:rPr>
      </w:pPr>
      <w:proofErr w:type="spellStart"/>
      <w:r w:rsidRPr="00DB606E">
        <w:rPr>
          <w:rFonts w:ascii="Times New Roman" w:hAnsi="Times New Roman" w:cs="Times New Roman"/>
          <w:i/>
          <w:iCs/>
          <w:sz w:val="28"/>
          <w:szCs w:val="28"/>
          <w:lang w:val="uk-UA"/>
        </w:rPr>
        <w:t>інформатична</w:t>
      </w:r>
      <w:proofErr w:type="spellEnd"/>
      <w:r w:rsidRPr="00DB606E">
        <w:rPr>
          <w:rFonts w:ascii="Times New Roman" w:hAnsi="Times New Roman" w:cs="Times New Roman"/>
          <w:i/>
          <w:iCs/>
          <w:sz w:val="28"/>
          <w:szCs w:val="28"/>
          <w:lang w:val="uk-UA"/>
        </w:rPr>
        <w:t>;</w:t>
      </w:r>
    </w:p>
    <w:p w14:paraId="181AAD5A" w14:textId="68EA5626" w:rsidR="00F323B6" w:rsidRPr="00DB606E" w:rsidRDefault="00F323B6" w:rsidP="00991BB0">
      <w:pPr>
        <w:pStyle w:val="afc"/>
        <w:numPr>
          <w:ilvl w:val="0"/>
          <w:numId w:val="28"/>
        </w:num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lastRenderedPageBreak/>
        <w:t xml:space="preserve">соціальна і </w:t>
      </w:r>
      <w:proofErr w:type="spellStart"/>
      <w:r w:rsidRPr="00DB606E">
        <w:rPr>
          <w:rFonts w:ascii="Times New Roman" w:hAnsi="Times New Roman" w:cs="Times New Roman"/>
          <w:i/>
          <w:iCs/>
          <w:sz w:val="28"/>
          <w:szCs w:val="28"/>
          <w:lang w:val="uk-UA"/>
        </w:rPr>
        <w:t>здоров’язбережувальна</w:t>
      </w:r>
      <w:proofErr w:type="spellEnd"/>
      <w:r w:rsidRPr="00DB606E">
        <w:rPr>
          <w:rFonts w:ascii="Times New Roman" w:hAnsi="Times New Roman" w:cs="Times New Roman"/>
          <w:i/>
          <w:iCs/>
          <w:sz w:val="28"/>
          <w:szCs w:val="28"/>
          <w:lang w:val="uk-UA"/>
        </w:rPr>
        <w:t>;</w:t>
      </w:r>
    </w:p>
    <w:p w14:paraId="52791F0D" w14:textId="6AD7D3E8" w:rsidR="00F323B6" w:rsidRPr="00DB606E" w:rsidRDefault="00F323B6" w:rsidP="00991BB0">
      <w:pPr>
        <w:pStyle w:val="afc"/>
        <w:numPr>
          <w:ilvl w:val="0"/>
          <w:numId w:val="28"/>
        </w:num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громадянська та історична;</w:t>
      </w:r>
    </w:p>
    <w:p w14:paraId="0BA908E6" w14:textId="74E96350" w:rsidR="00F323B6" w:rsidRPr="00DB606E" w:rsidRDefault="00F323B6" w:rsidP="00991BB0">
      <w:pPr>
        <w:pStyle w:val="afc"/>
        <w:numPr>
          <w:ilvl w:val="0"/>
          <w:numId w:val="28"/>
        </w:num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мистецька;</w:t>
      </w:r>
    </w:p>
    <w:p w14:paraId="6EC7047E" w14:textId="3893F3F7" w:rsidR="00F323B6" w:rsidRPr="00DB606E" w:rsidRDefault="00F323B6" w:rsidP="00991BB0">
      <w:pPr>
        <w:pStyle w:val="afc"/>
        <w:numPr>
          <w:ilvl w:val="0"/>
          <w:numId w:val="28"/>
        </w:num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фізична культура.</w:t>
      </w:r>
    </w:p>
    <w:p w14:paraId="69DD2227" w14:textId="0A4C1E4D" w:rsidR="001D0F26" w:rsidRPr="00BE7370" w:rsidRDefault="00F323B6" w:rsidP="00BE7370">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 xml:space="preserve">Загальний обсяг річного навчального навантаження для кожної галузі в освітній програмі      встановлено у межах  вказаного в Держстандарті  базової середньої освіти(Додаток 23) та Типовій освітній програмі для 5-9 класів </w:t>
      </w:r>
      <w:r w:rsidR="00A10BA0" w:rsidRPr="00DB606E">
        <w:rPr>
          <w:rFonts w:ascii="Times New Roman" w:hAnsi="Times New Roman" w:cs="Times New Roman"/>
          <w:sz w:val="28"/>
          <w:szCs w:val="28"/>
          <w:lang w:val="uk-UA"/>
        </w:rPr>
        <w:t xml:space="preserve">зі змінами(наказ від 09.08. 2024 р. №1120 (додаток </w:t>
      </w:r>
      <w:r w:rsidRPr="00DB606E">
        <w:rPr>
          <w:rFonts w:ascii="Times New Roman" w:hAnsi="Times New Roman" w:cs="Times New Roman"/>
          <w:sz w:val="28"/>
          <w:szCs w:val="28"/>
          <w:lang w:val="uk-UA"/>
        </w:rPr>
        <w:t>3)</w:t>
      </w:r>
      <w:r w:rsidR="00B24A25" w:rsidRPr="00DB606E">
        <w:rPr>
          <w:rFonts w:ascii="Times New Roman" w:hAnsi="Times New Roman" w:cs="Times New Roman"/>
          <w:sz w:val="28"/>
          <w:szCs w:val="28"/>
          <w:lang w:val="uk-UA"/>
        </w:rPr>
        <w:t xml:space="preserve">діапазону </w:t>
      </w:r>
      <w:r w:rsidRPr="00DB606E">
        <w:rPr>
          <w:rFonts w:ascii="Times New Roman" w:hAnsi="Times New Roman" w:cs="Times New Roman"/>
          <w:sz w:val="28"/>
          <w:szCs w:val="28"/>
          <w:lang w:val="uk-UA"/>
        </w:rPr>
        <w:t xml:space="preserve"> мінімального та максимального показників.</w:t>
      </w:r>
    </w:p>
    <w:p w14:paraId="12CB275F" w14:textId="7BB1AA3F" w:rsidR="00F323B6" w:rsidRPr="00DB606E" w:rsidRDefault="00F323B6" w:rsidP="001D0F26">
      <w:pPr>
        <w:spacing w:after="0" w:line="240" w:lineRule="auto"/>
        <w:ind w:firstLine="284"/>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Розподіл навчальних годин між освітніми галузями  у</w:t>
      </w:r>
      <w:r w:rsidR="00906B95" w:rsidRPr="00DB606E">
        <w:rPr>
          <w:rFonts w:ascii="Times New Roman" w:hAnsi="Times New Roman" w:cs="Times New Roman"/>
          <w:b/>
          <w:bCs/>
          <w:sz w:val="28"/>
          <w:szCs w:val="28"/>
          <w:lang w:val="uk-UA"/>
        </w:rPr>
        <w:t xml:space="preserve"> </w:t>
      </w:r>
      <w:r w:rsidR="00436813" w:rsidRPr="00DB606E">
        <w:rPr>
          <w:rFonts w:ascii="Times New Roman" w:hAnsi="Times New Roman" w:cs="Times New Roman"/>
          <w:b/>
          <w:bCs/>
          <w:sz w:val="28"/>
          <w:szCs w:val="28"/>
          <w:lang w:val="uk-UA"/>
        </w:rPr>
        <w:t>відповід</w:t>
      </w:r>
      <w:r w:rsidRPr="00DB606E">
        <w:rPr>
          <w:rFonts w:ascii="Times New Roman" w:hAnsi="Times New Roman" w:cs="Times New Roman"/>
          <w:b/>
          <w:bCs/>
          <w:sz w:val="28"/>
          <w:szCs w:val="28"/>
          <w:lang w:val="uk-UA"/>
        </w:rPr>
        <w:t>но із загальним обсягом відбувається таким чином в 5-х класах:</w:t>
      </w: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6"/>
        <w:gridCol w:w="4711"/>
        <w:gridCol w:w="1546"/>
      </w:tblGrid>
      <w:tr w:rsidR="00842529" w:rsidRPr="00842529" w14:paraId="5DEDD595" w14:textId="77777777" w:rsidTr="001D0F26">
        <w:trPr>
          <w:trHeight w:val="315"/>
        </w:trPr>
        <w:tc>
          <w:tcPr>
            <w:tcW w:w="3306" w:type="dxa"/>
            <w:tcMar>
              <w:top w:w="30" w:type="dxa"/>
              <w:left w:w="45" w:type="dxa"/>
              <w:bottom w:w="30" w:type="dxa"/>
              <w:right w:w="45" w:type="dxa"/>
            </w:tcMar>
            <w:vAlign w:val="bottom"/>
            <w:hideMark/>
          </w:tcPr>
          <w:p w14:paraId="5CDBD9D6" w14:textId="77777777" w:rsidR="00842529" w:rsidRPr="00842529" w:rsidRDefault="00842529" w:rsidP="00842529">
            <w:pPr>
              <w:spacing w:after="0" w:line="240" w:lineRule="auto"/>
              <w:ind w:left="360"/>
              <w:jc w:val="both"/>
              <w:rPr>
                <w:rFonts w:ascii="Times New Roman" w:hAnsi="Times New Roman" w:cs="Times New Roman"/>
                <w:b/>
                <w:bCs/>
                <w:sz w:val="28"/>
                <w:szCs w:val="28"/>
                <w:lang w:val="uk-UA"/>
              </w:rPr>
            </w:pPr>
            <w:r w:rsidRPr="00842529">
              <w:rPr>
                <w:rFonts w:ascii="Times New Roman" w:hAnsi="Times New Roman" w:cs="Times New Roman"/>
                <w:b/>
                <w:bCs/>
                <w:sz w:val="28"/>
                <w:szCs w:val="28"/>
                <w:lang w:val="uk-UA"/>
              </w:rPr>
              <w:t>Освітня галузь</w:t>
            </w:r>
          </w:p>
        </w:tc>
        <w:tc>
          <w:tcPr>
            <w:tcW w:w="4711" w:type="dxa"/>
            <w:tcMar>
              <w:top w:w="30" w:type="dxa"/>
              <w:left w:w="45" w:type="dxa"/>
              <w:bottom w:w="30" w:type="dxa"/>
              <w:right w:w="45" w:type="dxa"/>
            </w:tcMar>
            <w:vAlign w:val="bottom"/>
            <w:hideMark/>
          </w:tcPr>
          <w:p w14:paraId="7940CF44" w14:textId="77777777" w:rsidR="00842529" w:rsidRPr="00842529" w:rsidRDefault="00842529" w:rsidP="00842529">
            <w:pPr>
              <w:spacing w:after="0" w:line="240" w:lineRule="auto"/>
              <w:ind w:left="360"/>
              <w:jc w:val="both"/>
              <w:rPr>
                <w:rFonts w:ascii="Times New Roman" w:hAnsi="Times New Roman" w:cs="Times New Roman"/>
                <w:b/>
                <w:bCs/>
                <w:sz w:val="28"/>
                <w:szCs w:val="28"/>
                <w:lang w:val="uk-UA"/>
              </w:rPr>
            </w:pPr>
            <w:r w:rsidRPr="00842529">
              <w:rPr>
                <w:rFonts w:ascii="Times New Roman" w:hAnsi="Times New Roman" w:cs="Times New Roman"/>
                <w:b/>
                <w:bCs/>
                <w:sz w:val="28"/>
                <w:szCs w:val="28"/>
                <w:lang w:val="uk-UA"/>
              </w:rPr>
              <w:t>Предмет / Курс</w:t>
            </w:r>
          </w:p>
        </w:tc>
        <w:tc>
          <w:tcPr>
            <w:tcW w:w="0" w:type="auto"/>
            <w:tcMar>
              <w:top w:w="30" w:type="dxa"/>
              <w:left w:w="45" w:type="dxa"/>
              <w:bottom w:w="30" w:type="dxa"/>
              <w:right w:w="45" w:type="dxa"/>
            </w:tcMar>
            <w:vAlign w:val="bottom"/>
            <w:hideMark/>
          </w:tcPr>
          <w:p w14:paraId="465C4C74" w14:textId="77777777" w:rsidR="00842529" w:rsidRPr="00842529" w:rsidRDefault="00842529" w:rsidP="00842529">
            <w:pPr>
              <w:spacing w:after="0" w:line="240" w:lineRule="auto"/>
              <w:ind w:left="360"/>
              <w:jc w:val="both"/>
              <w:rPr>
                <w:rFonts w:ascii="Times New Roman" w:hAnsi="Times New Roman" w:cs="Times New Roman"/>
                <w:b/>
                <w:bCs/>
                <w:sz w:val="28"/>
                <w:szCs w:val="28"/>
                <w:lang w:val="uk-UA"/>
              </w:rPr>
            </w:pPr>
            <w:r w:rsidRPr="00842529">
              <w:rPr>
                <w:rFonts w:ascii="Times New Roman" w:hAnsi="Times New Roman" w:cs="Times New Roman"/>
                <w:b/>
                <w:bCs/>
                <w:sz w:val="28"/>
                <w:szCs w:val="28"/>
                <w:lang w:val="uk-UA"/>
              </w:rPr>
              <w:t>Години</w:t>
            </w:r>
          </w:p>
        </w:tc>
      </w:tr>
      <w:tr w:rsidR="00842529" w:rsidRPr="00842529" w14:paraId="322CB3CF" w14:textId="77777777" w:rsidTr="001D0F26">
        <w:trPr>
          <w:trHeight w:val="315"/>
        </w:trPr>
        <w:tc>
          <w:tcPr>
            <w:tcW w:w="3306" w:type="dxa"/>
            <w:tcMar>
              <w:top w:w="30" w:type="dxa"/>
              <w:left w:w="45" w:type="dxa"/>
              <w:bottom w:w="30" w:type="dxa"/>
              <w:right w:w="45" w:type="dxa"/>
            </w:tcMar>
            <w:vAlign w:val="bottom"/>
            <w:hideMark/>
          </w:tcPr>
          <w:p w14:paraId="08278DFF"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Мовно-літературна</w:t>
            </w:r>
          </w:p>
        </w:tc>
        <w:tc>
          <w:tcPr>
            <w:tcW w:w="4711" w:type="dxa"/>
            <w:tcMar>
              <w:top w:w="30" w:type="dxa"/>
              <w:left w:w="45" w:type="dxa"/>
              <w:bottom w:w="30" w:type="dxa"/>
              <w:right w:w="45" w:type="dxa"/>
            </w:tcMar>
            <w:vAlign w:val="bottom"/>
            <w:hideMark/>
          </w:tcPr>
          <w:p w14:paraId="707F3372"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Українська мова</w:t>
            </w:r>
          </w:p>
        </w:tc>
        <w:tc>
          <w:tcPr>
            <w:tcW w:w="0" w:type="auto"/>
            <w:tcMar>
              <w:top w:w="30" w:type="dxa"/>
              <w:left w:w="45" w:type="dxa"/>
              <w:bottom w:w="30" w:type="dxa"/>
              <w:right w:w="45" w:type="dxa"/>
            </w:tcMar>
            <w:vAlign w:val="bottom"/>
            <w:hideMark/>
          </w:tcPr>
          <w:p w14:paraId="5AE58503"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4</w:t>
            </w:r>
          </w:p>
        </w:tc>
      </w:tr>
      <w:tr w:rsidR="00842529" w:rsidRPr="00842529" w14:paraId="1E8487B2" w14:textId="77777777" w:rsidTr="001D0F26">
        <w:trPr>
          <w:trHeight w:val="315"/>
        </w:trPr>
        <w:tc>
          <w:tcPr>
            <w:tcW w:w="3306" w:type="dxa"/>
            <w:tcMar>
              <w:top w:w="30" w:type="dxa"/>
              <w:left w:w="45" w:type="dxa"/>
              <w:bottom w:w="30" w:type="dxa"/>
              <w:right w:w="45" w:type="dxa"/>
            </w:tcMar>
            <w:vAlign w:val="bottom"/>
            <w:hideMark/>
          </w:tcPr>
          <w:p w14:paraId="77FADF5E"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p>
        </w:tc>
        <w:tc>
          <w:tcPr>
            <w:tcW w:w="4711" w:type="dxa"/>
            <w:tcMar>
              <w:top w:w="30" w:type="dxa"/>
              <w:left w:w="45" w:type="dxa"/>
              <w:bottom w:w="30" w:type="dxa"/>
              <w:right w:w="45" w:type="dxa"/>
            </w:tcMar>
            <w:vAlign w:val="bottom"/>
            <w:hideMark/>
          </w:tcPr>
          <w:p w14:paraId="6E580AD0"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Українська література</w:t>
            </w:r>
          </w:p>
        </w:tc>
        <w:tc>
          <w:tcPr>
            <w:tcW w:w="0" w:type="auto"/>
            <w:tcMar>
              <w:top w:w="30" w:type="dxa"/>
              <w:left w:w="45" w:type="dxa"/>
              <w:bottom w:w="30" w:type="dxa"/>
              <w:right w:w="45" w:type="dxa"/>
            </w:tcMar>
            <w:vAlign w:val="bottom"/>
            <w:hideMark/>
          </w:tcPr>
          <w:p w14:paraId="42A3BC88"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2</w:t>
            </w:r>
          </w:p>
        </w:tc>
      </w:tr>
      <w:tr w:rsidR="00842529" w:rsidRPr="00842529" w14:paraId="74161E58" w14:textId="77777777" w:rsidTr="001D0F26">
        <w:trPr>
          <w:trHeight w:val="315"/>
        </w:trPr>
        <w:tc>
          <w:tcPr>
            <w:tcW w:w="3306" w:type="dxa"/>
            <w:tcMar>
              <w:top w:w="30" w:type="dxa"/>
              <w:left w:w="45" w:type="dxa"/>
              <w:bottom w:w="30" w:type="dxa"/>
              <w:right w:w="45" w:type="dxa"/>
            </w:tcMar>
            <w:vAlign w:val="bottom"/>
            <w:hideMark/>
          </w:tcPr>
          <w:p w14:paraId="5D568CC8"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p>
        </w:tc>
        <w:tc>
          <w:tcPr>
            <w:tcW w:w="4711" w:type="dxa"/>
            <w:tcMar>
              <w:top w:w="30" w:type="dxa"/>
              <w:left w:w="45" w:type="dxa"/>
              <w:bottom w:w="30" w:type="dxa"/>
              <w:right w:w="45" w:type="dxa"/>
            </w:tcMar>
            <w:vAlign w:val="bottom"/>
            <w:hideMark/>
          </w:tcPr>
          <w:p w14:paraId="5C63BBAE"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Зарубіжна література</w:t>
            </w:r>
          </w:p>
        </w:tc>
        <w:tc>
          <w:tcPr>
            <w:tcW w:w="0" w:type="auto"/>
            <w:tcMar>
              <w:top w:w="30" w:type="dxa"/>
              <w:left w:w="45" w:type="dxa"/>
              <w:bottom w:w="30" w:type="dxa"/>
              <w:right w:w="45" w:type="dxa"/>
            </w:tcMar>
            <w:vAlign w:val="bottom"/>
            <w:hideMark/>
          </w:tcPr>
          <w:p w14:paraId="7923F90B"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1.5</w:t>
            </w:r>
          </w:p>
        </w:tc>
      </w:tr>
      <w:tr w:rsidR="00842529" w:rsidRPr="00842529" w14:paraId="1B2817EE" w14:textId="77777777" w:rsidTr="001D0F26">
        <w:trPr>
          <w:trHeight w:val="315"/>
        </w:trPr>
        <w:tc>
          <w:tcPr>
            <w:tcW w:w="3306" w:type="dxa"/>
            <w:tcMar>
              <w:top w:w="30" w:type="dxa"/>
              <w:left w:w="45" w:type="dxa"/>
              <w:bottom w:w="30" w:type="dxa"/>
              <w:right w:w="45" w:type="dxa"/>
            </w:tcMar>
            <w:vAlign w:val="bottom"/>
            <w:hideMark/>
          </w:tcPr>
          <w:p w14:paraId="0F96FFD9"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p>
        </w:tc>
        <w:tc>
          <w:tcPr>
            <w:tcW w:w="4711" w:type="dxa"/>
            <w:tcMar>
              <w:top w:w="30" w:type="dxa"/>
              <w:left w:w="45" w:type="dxa"/>
              <w:bottom w:w="30" w:type="dxa"/>
              <w:right w:w="45" w:type="dxa"/>
            </w:tcMar>
            <w:vAlign w:val="bottom"/>
            <w:hideMark/>
          </w:tcPr>
          <w:p w14:paraId="2EE1CE46"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Англійська мова</w:t>
            </w:r>
          </w:p>
        </w:tc>
        <w:tc>
          <w:tcPr>
            <w:tcW w:w="0" w:type="auto"/>
            <w:tcMar>
              <w:top w:w="30" w:type="dxa"/>
              <w:left w:w="45" w:type="dxa"/>
              <w:bottom w:w="30" w:type="dxa"/>
              <w:right w:w="45" w:type="dxa"/>
            </w:tcMar>
            <w:vAlign w:val="bottom"/>
            <w:hideMark/>
          </w:tcPr>
          <w:p w14:paraId="27B30DE0"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3.5</w:t>
            </w:r>
          </w:p>
        </w:tc>
      </w:tr>
      <w:tr w:rsidR="00842529" w:rsidRPr="00842529" w14:paraId="7E04E7F4" w14:textId="77777777" w:rsidTr="001D0F26">
        <w:trPr>
          <w:trHeight w:val="315"/>
        </w:trPr>
        <w:tc>
          <w:tcPr>
            <w:tcW w:w="3306" w:type="dxa"/>
            <w:tcMar>
              <w:top w:w="30" w:type="dxa"/>
              <w:left w:w="45" w:type="dxa"/>
              <w:bottom w:w="30" w:type="dxa"/>
              <w:right w:w="45" w:type="dxa"/>
            </w:tcMar>
            <w:vAlign w:val="bottom"/>
            <w:hideMark/>
          </w:tcPr>
          <w:p w14:paraId="6C2AB8DC"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p>
        </w:tc>
        <w:tc>
          <w:tcPr>
            <w:tcW w:w="4711" w:type="dxa"/>
            <w:tcMar>
              <w:top w:w="30" w:type="dxa"/>
              <w:left w:w="45" w:type="dxa"/>
              <w:bottom w:w="30" w:type="dxa"/>
              <w:right w:w="45" w:type="dxa"/>
            </w:tcMar>
            <w:vAlign w:val="bottom"/>
            <w:hideMark/>
          </w:tcPr>
          <w:p w14:paraId="3E02C0FD"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Друга іноземна (німецька)</w:t>
            </w:r>
          </w:p>
        </w:tc>
        <w:tc>
          <w:tcPr>
            <w:tcW w:w="0" w:type="auto"/>
            <w:tcMar>
              <w:top w:w="30" w:type="dxa"/>
              <w:left w:w="45" w:type="dxa"/>
              <w:bottom w:w="30" w:type="dxa"/>
              <w:right w:w="45" w:type="dxa"/>
            </w:tcMar>
            <w:vAlign w:val="bottom"/>
            <w:hideMark/>
          </w:tcPr>
          <w:p w14:paraId="0AB28780"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не менше 2</w:t>
            </w:r>
          </w:p>
        </w:tc>
      </w:tr>
      <w:tr w:rsidR="00842529" w:rsidRPr="00842529" w14:paraId="3C2068F8" w14:textId="77777777" w:rsidTr="001D0F26">
        <w:trPr>
          <w:trHeight w:val="315"/>
        </w:trPr>
        <w:tc>
          <w:tcPr>
            <w:tcW w:w="3306" w:type="dxa"/>
            <w:tcMar>
              <w:top w:w="30" w:type="dxa"/>
              <w:left w:w="45" w:type="dxa"/>
              <w:bottom w:w="30" w:type="dxa"/>
              <w:right w:w="45" w:type="dxa"/>
            </w:tcMar>
            <w:vAlign w:val="bottom"/>
            <w:hideMark/>
          </w:tcPr>
          <w:p w14:paraId="1D436D29"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Математична</w:t>
            </w:r>
          </w:p>
        </w:tc>
        <w:tc>
          <w:tcPr>
            <w:tcW w:w="4711" w:type="dxa"/>
            <w:tcMar>
              <w:top w:w="30" w:type="dxa"/>
              <w:left w:w="45" w:type="dxa"/>
              <w:bottom w:w="30" w:type="dxa"/>
              <w:right w:w="45" w:type="dxa"/>
            </w:tcMar>
            <w:vAlign w:val="bottom"/>
            <w:hideMark/>
          </w:tcPr>
          <w:p w14:paraId="3EBF7890"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Математика</w:t>
            </w:r>
          </w:p>
        </w:tc>
        <w:tc>
          <w:tcPr>
            <w:tcW w:w="0" w:type="auto"/>
            <w:tcMar>
              <w:top w:w="30" w:type="dxa"/>
              <w:left w:w="45" w:type="dxa"/>
              <w:bottom w:w="30" w:type="dxa"/>
              <w:right w:w="45" w:type="dxa"/>
            </w:tcMar>
            <w:vAlign w:val="bottom"/>
            <w:hideMark/>
          </w:tcPr>
          <w:p w14:paraId="52810EC4"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5</w:t>
            </w:r>
          </w:p>
        </w:tc>
      </w:tr>
      <w:tr w:rsidR="00842529" w:rsidRPr="00842529" w14:paraId="1AC5595A" w14:textId="77777777" w:rsidTr="001D0F26">
        <w:trPr>
          <w:trHeight w:val="315"/>
        </w:trPr>
        <w:tc>
          <w:tcPr>
            <w:tcW w:w="3306" w:type="dxa"/>
            <w:tcMar>
              <w:top w:w="30" w:type="dxa"/>
              <w:left w:w="45" w:type="dxa"/>
              <w:bottom w:w="30" w:type="dxa"/>
              <w:right w:w="45" w:type="dxa"/>
            </w:tcMar>
            <w:vAlign w:val="bottom"/>
            <w:hideMark/>
          </w:tcPr>
          <w:p w14:paraId="4267BDEC"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Природнича</w:t>
            </w:r>
          </w:p>
        </w:tc>
        <w:tc>
          <w:tcPr>
            <w:tcW w:w="4711" w:type="dxa"/>
            <w:tcMar>
              <w:top w:w="30" w:type="dxa"/>
              <w:left w:w="45" w:type="dxa"/>
              <w:bottom w:w="30" w:type="dxa"/>
              <w:right w:w="45" w:type="dxa"/>
            </w:tcMar>
            <w:vAlign w:val="bottom"/>
            <w:hideMark/>
          </w:tcPr>
          <w:p w14:paraId="20EDD9AF"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Інтегрований курс «Пізнаємо природу»</w:t>
            </w:r>
          </w:p>
        </w:tc>
        <w:tc>
          <w:tcPr>
            <w:tcW w:w="0" w:type="auto"/>
            <w:tcMar>
              <w:top w:w="30" w:type="dxa"/>
              <w:left w:w="45" w:type="dxa"/>
              <w:bottom w:w="30" w:type="dxa"/>
              <w:right w:w="45" w:type="dxa"/>
            </w:tcMar>
            <w:vAlign w:val="bottom"/>
            <w:hideMark/>
          </w:tcPr>
          <w:p w14:paraId="5FC4C4F8"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2</w:t>
            </w:r>
          </w:p>
        </w:tc>
      </w:tr>
      <w:tr w:rsidR="00842529" w:rsidRPr="00842529" w14:paraId="3E6F588B" w14:textId="77777777" w:rsidTr="001D0F26">
        <w:trPr>
          <w:trHeight w:val="315"/>
        </w:trPr>
        <w:tc>
          <w:tcPr>
            <w:tcW w:w="3306" w:type="dxa"/>
            <w:tcMar>
              <w:top w:w="30" w:type="dxa"/>
              <w:left w:w="45" w:type="dxa"/>
              <w:bottom w:w="30" w:type="dxa"/>
              <w:right w:w="45" w:type="dxa"/>
            </w:tcMar>
            <w:vAlign w:val="bottom"/>
            <w:hideMark/>
          </w:tcPr>
          <w:p w14:paraId="2001A3D2"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 xml:space="preserve">Соціальна і </w:t>
            </w:r>
            <w:proofErr w:type="spellStart"/>
            <w:r w:rsidRPr="00842529">
              <w:rPr>
                <w:rFonts w:ascii="Times New Roman" w:hAnsi="Times New Roman" w:cs="Times New Roman"/>
                <w:sz w:val="28"/>
                <w:szCs w:val="28"/>
                <w:lang w:val="uk-UA"/>
              </w:rPr>
              <w:t>здоров’язбережувальна</w:t>
            </w:r>
            <w:proofErr w:type="spellEnd"/>
          </w:p>
        </w:tc>
        <w:tc>
          <w:tcPr>
            <w:tcW w:w="4711" w:type="dxa"/>
            <w:tcMar>
              <w:top w:w="30" w:type="dxa"/>
              <w:left w:w="45" w:type="dxa"/>
              <w:bottom w:w="30" w:type="dxa"/>
              <w:right w:w="45" w:type="dxa"/>
            </w:tcMar>
            <w:vAlign w:val="bottom"/>
            <w:hideMark/>
          </w:tcPr>
          <w:p w14:paraId="79F665C2"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Інтегрований курс «Здоров’я, безпека та добробут»</w:t>
            </w:r>
          </w:p>
        </w:tc>
        <w:tc>
          <w:tcPr>
            <w:tcW w:w="0" w:type="auto"/>
            <w:tcMar>
              <w:top w:w="30" w:type="dxa"/>
              <w:left w:w="45" w:type="dxa"/>
              <w:bottom w:w="30" w:type="dxa"/>
              <w:right w:w="45" w:type="dxa"/>
            </w:tcMar>
            <w:vAlign w:val="bottom"/>
            <w:hideMark/>
          </w:tcPr>
          <w:p w14:paraId="7CAAC5B3"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1</w:t>
            </w:r>
          </w:p>
        </w:tc>
      </w:tr>
      <w:tr w:rsidR="00842529" w:rsidRPr="00842529" w14:paraId="10C1F282" w14:textId="77777777" w:rsidTr="001D0F26">
        <w:trPr>
          <w:trHeight w:val="315"/>
        </w:trPr>
        <w:tc>
          <w:tcPr>
            <w:tcW w:w="3306" w:type="dxa"/>
            <w:tcMar>
              <w:top w:w="30" w:type="dxa"/>
              <w:left w:w="45" w:type="dxa"/>
              <w:bottom w:w="30" w:type="dxa"/>
              <w:right w:w="45" w:type="dxa"/>
            </w:tcMar>
            <w:vAlign w:val="bottom"/>
            <w:hideMark/>
          </w:tcPr>
          <w:p w14:paraId="50A4915B"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p>
        </w:tc>
        <w:tc>
          <w:tcPr>
            <w:tcW w:w="4711" w:type="dxa"/>
            <w:tcMar>
              <w:top w:w="30" w:type="dxa"/>
              <w:left w:w="45" w:type="dxa"/>
              <w:bottom w:w="30" w:type="dxa"/>
              <w:right w:w="45" w:type="dxa"/>
            </w:tcMar>
            <w:vAlign w:val="bottom"/>
            <w:hideMark/>
          </w:tcPr>
          <w:p w14:paraId="54692720"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Етика</w:t>
            </w:r>
          </w:p>
        </w:tc>
        <w:tc>
          <w:tcPr>
            <w:tcW w:w="0" w:type="auto"/>
            <w:tcMar>
              <w:top w:w="30" w:type="dxa"/>
              <w:left w:w="45" w:type="dxa"/>
              <w:bottom w:w="30" w:type="dxa"/>
              <w:right w:w="45" w:type="dxa"/>
            </w:tcMar>
            <w:vAlign w:val="bottom"/>
            <w:hideMark/>
          </w:tcPr>
          <w:p w14:paraId="610ED303"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0.5</w:t>
            </w:r>
          </w:p>
        </w:tc>
      </w:tr>
      <w:tr w:rsidR="00842529" w:rsidRPr="00842529" w14:paraId="1EA6F9BC" w14:textId="77777777" w:rsidTr="001D0F26">
        <w:trPr>
          <w:trHeight w:val="315"/>
        </w:trPr>
        <w:tc>
          <w:tcPr>
            <w:tcW w:w="3306" w:type="dxa"/>
            <w:tcMar>
              <w:top w:w="30" w:type="dxa"/>
              <w:left w:w="45" w:type="dxa"/>
              <w:bottom w:w="30" w:type="dxa"/>
              <w:right w:w="45" w:type="dxa"/>
            </w:tcMar>
            <w:vAlign w:val="bottom"/>
            <w:hideMark/>
          </w:tcPr>
          <w:p w14:paraId="7B812596" w14:textId="77777777" w:rsidR="00842529" w:rsidRPr="00842529" w:rsidRDefault="00842529" w:rsidP="00842529">
            <w:pPr>
              <w:spacing w:after="0" w:line="240" w:lineRule="auto"/>
              <w:ind w:left="360"/>
              <w:rPr>
                <w:rFonts w:ascii="Times New Roman" w:hAnsi="Times New Roman" w:cs="Times New Roman"/>
                <w:sz w:val="28"/>
                <w:szCs w:val="28"/>
                <w:lang w:val="uk-UA"/>
              </w:rPr>
            </w:pPr>
            <w:r w:rsidRPr="00842529">
              <w:rPr>
                <w:rFonts w:ascii="Times New Roman" w:hAnsi="Times New Roman" w:cs="Times New Roman"/>
                <w:sz w:val="28"/>
                <w:szCs w:val="28"/>
                <w:lang w:val="uk-UA"/>
              </w:rPr>
              <w:t>Громадянська та історична</w:t>
            </w:r>
          </w:p>
        </w:tc>
        <w:tc>
          <w:tcPr>
            <w:tcW w:w="4711" w:type="dxa"/>
            <w:tcMar>
              <w:top w:w="30" w:type="dxa"/>
              <w:left w:w="45" w:type="dxa"/>
              <w:bottom w:w="30" w:type="dxa"/>
              <w:right w:w="45" w:type="dxa"/>
            </w:tcMar>
            <w:vAlign w:val="bottom"/>
            <w:hideMark/>
          </w:tcPr>
          <w:p w14:paraId="248BECD2"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«Вступ до історії України та громадянської освіти»</w:t>
            </w:r>
          </w:p>
        </w:tc>
        <w:tc>
          <w:tcPr>
            <w:tcW w:w="0" w:type="auto"/>
            <w:tcMar>
              <w:top w:w="30" w:type="dxa"/>
              <w:left w:w="45" w:type="dxa"/>
              <w:bottom w:w="30" w:type="dxa"/>
              <w:right w:w="45" w:type="dxa"/>
            </w:tcMar>
            <w:vAlign w:val="bottom"/>
            <w:hideMark/>
          </w:tcPr>
          <w:p w14:paraId="2708FB8C"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1</w:t>
            </w:r>
          </w:p>
        </w:tc>
      </w:tr>
      <w:tr w:rsidR="00842529" w:rsidRPr="00842529" w14:paraId="7F7B74C1" w14:textId="77777777" w:rsidTr="001D0F26">
        <w:trPr>
          <w:trHeight w:val="315"/>
        </w:trPr>
        <w:tc>
          <w:tcPr>
            <w:tcW w:w="3306" w:type="dxa"/>
            <w:tcMar>
              <w:top w:w="30" w:type="dxa"/>
              <w:left w:w="45" w:type="dxa"/>
              <w:bottom w:w="30" w:type="dxa"/>
              <w:right w:w="45" w:type="dxa"/>
            </w:tcMar>
            <w:vAlign w:val="bottom"/>
            <w:hideMark/>
          </w:tcPr>
          <w:p w14:paraId="06C76CE7"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proofErr w:type="spellStart"/>
            <w:r w:rsidRPr="00842529">
              <w:rPr>
                <w:rFonts w:ascii="Times New Roman" w:hAnsi="Times New Roman" w:cs="Times New Roman"/>
                <w:sz w:val="28"/>
                <w:szCs w:val="28"/>
                <w:lang w:val="uk-UA"/>
              </w:rPr>
              <w:t>Інформатична</w:t>
            </w:r>
            <w:proofErr w:type="spellEnd"/>
          </w:p>
        </w:tc>
        <w:tc>
          <w:tcPr>
            <w:tcW w:w="4711" w:type="dxa"/>
            <w:tcMar>
              <w:top w:w="30" w:type="dxa"/>
              <w:left w:w="45" w:type="dxa"/>
              <w:bottom w:w="30" w:type="dxa"/>
              <w:right w:w="45" w:type="dxa"/>
            </w:tcMar>
            <w:vAlign w:val="bottom"/>
            <w:hideMark/>
          </w:tcPr>
          <w:p w14:paraId="2BA997F6"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Інформатика</w:t>
            </w:r>
          </w:p>
        </w:tc>
        <w:tc>
          <w:tcPr>
            <w:tcW w:w="0" w:type="auto"/>
            <w:tcMar>
              <w:top w:w="30" w:type="dxa"/>
              <w:left w:w="45" w:type="dxa"/>
              <w:bottom w:w="30" w:type="dxa"/>
              <w:right w:w="45" w:type="dxa"/>
            </w:tcMar>
            <w:vAlign w:val="bottom"/>
            <w:hideMark/>
          </w:tcPr>
          <w:p w14:paraId="24377B21"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1</w:t>
            </w:r>
          </w:p>
        </w:tc>
      </w:tr>
      <w:tr w:rsidR="00842529" w:rsidRPr="00842529" w14:paraId="5C7126C7" w14:textId="77777777" w:rsidTr="001D0F26">
        <w:trPr>
          <w:trHeight w:val="315"/>
        </w:trPr>
        <w:tc>
          <w:tcPr>
            <w:tcW w:w="3306" w:type="dxa"/>
            <w:tcMar>
              <w:top w:w="30" w:type="dxa"/>
              <w:left w:w="45" w:type="dxa"/>
              <w:bottom w:w="30" w:type="dxa"/>
              <w:right w:w="45" w:type="dxa"/>
            </w:tcMar>
            <w:vAlign w:val="bottom"/>
            <w:hideMark/>
          </w:tcPr>
          <w:p w14:paraId="3E3B132A"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Технологічна</w:t>
            </w:r>
          </w:p>
        </w:tc>
        <w:tc>
          <w:tcPr>
            <w:tcW w:w="4711" w:type="dxa"/>
            <w:tcMar>
              <w:top w:w="30" w:type="dxa"/>
              <w:left w:w="45" w:type="dxa"/>
              <w:bottom w:w="30" w:type="dxa"/>
              <w:right w:w="45" w:type="dxa"/>
            </w:tcMar>
            <w:vAlign w:val="bottom"/>
            <w:hideMark/>
          </w:tcPr>
          <w:p w14:paraId="7B5B0041"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Технологічна</w:t>
            </w:r>
          </w:p>
        </w:tc>
        <w:tc>
          <w:tcPr>
            <w:tcW w:w="0" w:type="auto"/>
            <w:tcMar>
              <w:top w:w="30" w:type="dxa"/>
              <w:left w:w="45" w:type="dxa"/>
              <w:bottom w:w="30" w:type="dxa"/>
              <w:right w:w="45" w:type="dxa"/>
            </w:tcMar>
            <w:vAlign w:val="bottom"/>
            <w:hideMark/>
          </w:tcPr>
          <w:p w14:paraId="6D25C12F"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2</w:t>
            </w:r>
          </w:p>
        </w:tc>
      </w:tr>
      <w:tr w:rsidR="00842529" w:rsidRPr="00842529" w14:paraId="730BFE39" w14:textId="77777777" w:rsidTr="001D0F26">
        <w:trPr>
          <w:trHeight w:val="315"/>
        </w:trPr>
        <w:tc>
          <w:tcPr>
            <w:tcW w:w="3306" w:type="dxa"/>
            <w:tcMar>
              <w:top w:w="30" w:type="dxa"/>
              <w:left w:w="45" w:type="dxa"/>
              <w:bottom w:w="30" w:type="dxa"/>
              <w:right w:w="45" w:type="dxa"/>
            </w:tcMar>
            <w:vAlign w:val="bottom"/>
            <w:hideMark/>
          </w:tcPr>
          <w:p w14:paraId="7BE9801F"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Мистецька</w:t>
            </w:r>
          </w:p>
        </w:tc>
        <w:tc>
          <w:tcPr>
            <w:tcW w:w="4711" w:type="dxa"/>
            <w:tcMar>
              <w:top w:w="30" w:type="dxa"/>
              <w:left w:w="45" w:type="dxa"/>
              <w:bottom w:w="30" w:type="dxa"/>
              <w:right w:w="45" w:type="dxa"/>
            </w:tcMar>
            <w:vAlign w:val="bottom"/>
            <w:hideMark/>
          </w:tcPr>
          <w:p w14:paraId="47E531AD"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Інтегрований курс «Мистецтво» (Образотворче мистецтво)</w:t>
            </w:r>
          </w:p>
        </w:tc>
        <w:tc>
          <w:tcPr>
            <w:tcW w:w="0" w:type="auto"/>
            <w:tcMar>
              <w:top w:w="30" w:type="dxa"/>
              <w:left w:w="45" w:type="dxa"/>
              <w:bottom w:w="30" w:type="dxa"/>
              <w:right w:w="45" w:type="dxa"/>
            </w:tcMar>
            <w:vAlign w:val="bottom"/>
            <w:hideMark/>
          </w:tcPr>
          <w:p w14:paraId="3EAFA2F9"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1</w:t>
            </w:r>
          </w:p>
        </w:tc>
      </w:tr>
      <w:tr w:rsidR="00842529" w:rsidRPr="00842529" w14:paraId="07C0A9C0" w14:textId="77777777" w:rsidTr="001D0F26">
        <w:trPr>
          <w:trHeight w:val="315"/>
        </w:trPr>
        <w:tc>
          <w:tcPr>
            <w:tcW w:w="3306" w:type="dxa"/>
            <w:tcMar>
              <w:top w:w="30" w:type="dxa"/>
              <w:left w:w="45" w:type="dxa"/>
              <w:bottom w:w="30" w:type="dxa"/>
              <w:right w:w="45" w:type="dxa"/>
            </w:tcMar>
            <w:vAlign w:val="bottom"/>
            <w:hideMark/>
          </w:tcPr>
          <w:p w14:paraId="2E24D3C2"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p>
        </w:tc>
        <w:tc>
          <w:tcPr>
            <w:tcW w:w="4711" w:type="dxa"/>
            <w:tcMar>
              <w:top w:w="30" w:type="dxa"/>
              <w:left w:w="45" w:type="dxa"/>
              <w:bottom w:w="30" w:type="dxa"/>
              <w:right w:w="45" w:type="dxa"/>
            </w:tcMar>
            <w:vAlign w:val="bottom"/>
            <w:hideMark/>
          </w:tcPr>
          <w:p w14:paraId="55DC877A"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Інтегрований курс «Мистецтво» (Музичне мистецтво)</w:t>
            </w:r>
          </w:p>
        </w:tc>
        <w:tc>
          <w:tcPr>
            <w:tcW w:w="0" w:type="auto"/>
            <w:tcMar>
              <w:top w:w="30" w:type="dxa"/>
              <w:left w:w="45" w:type="dxa"/>
              <w:bottom w:w="30" w:type="dxa"/>
              <w:right w:w="45" w:type="dxa"/>
            </w:tcMar>
            <w:vAlign w:val="bottom"/>
            <w:hideMark/>
          </w:tcPr>
          <w:p w14:paraId="08463089"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1</w:t>
            </w:r>
          </w:p>
        </w:tc>
      </w:tr>
      <w:tr w:rsidR="00842529" w:rsidRPr="00842529" w14:paraId="6455A2C0" w14:textId="77777777" w:rsidTr="001D0F26">
        <w:trPr>
          <w:trHeight w:val="315"/>
        </w:trPr>
        <w:tc>
          <w:tcPr>
            <w:tcW w:w="3306" w:type="dxa"/>
            <w:tcMar>
              <w:top w:w="30" w:type="dxa"/>
              <w:left w:w="45" w:type="dxa"/>
              <w:bottom w:w="30" w:type="dxa"/>
              <w:right w:w="45" w:type="dxa"/>
            </w:tcMar>
            <w:vAlign w:val="bottom"/>
            <w:hideMark/>
          </w:tcPr>
          <w:p w14:paraId="053CE426"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Фізкультурна</w:t>
            </w:r>
          </w:p>
        </w:tc>
        <w:tc>
          <w:tcPr>
            <w:tcW w:w="4711" w:type="dxa"/>
            <w:tcMar>
              <w:top w:w="30" w:type="dxa"/>
              <w:left w:w="45" w:type="dxa"/>
              <w:bottom w:w="30" w:type="dxa"/>
              <w:right w:w="45" w:type="dxa"/>
            </w:tcMar>
            <w:vAlign w:val="bottom"/>
            <w:hideMark/>
          </w:tcPr>
          <w:p w14:paraId="0C093E87"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Фізична культура</w:t>
            </w:r>
          </w:p>
        </w:tc>
        <w:tc>
          <w:tcPr>
            <w:tcW w:w="0" w:type="auto"/>
            <w:tcMar>
              <w:top w:w="30" w:type="dxa"/>
              <w:left w:w="45" w:type="dxa"/>
              <w:bottom w:w="30" w:type="dxa"/>
              <w:right w:w="45" w:type="dxa"/>
            </w:tcMar>
            <w:vAlign w:val="bottom"/>
            <w:hideMark/>
          </w:tcPr>
          <w:p w14:paraId="59B087C6"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3</w:t>
            </w:r>
          </w:p>
        </w:tc>
      </w:tr>
      <w:tr w:rsidR="00842529" w:rsidRPr="00842529" w14:paraId="2158AB17" w14:textId="77777777" w:rsidTr="001D0F26">
        <w:trPr>
          <w:trHeight w:val="315"/>
        </w:trPr>
        <w:tc>
          <w:tcPr>
            <w:tcW w:w="3306" w:type="dxa"/>
            <w:tcMar>
              <w:top w:w="30" w:type="dxa"/>
              <w:left w:w="45" w:type="dxa"/>
              <w:bottom w:w="30" w:type="dxa"/>
              <w:right w:w="45" w:type="dxa"/>
            </w:tcMar>
            <w:vAlign w:val="bottom"/>
            <w:hideMark/>
          </w:tcPr>
          <w:p w14:paraId="44518833" w14:textId="1CE79072"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Загальний обсяг</w:t>
            </w:r>
          </w:p>
        </w:tc>
        <w:tc>
          <w:tcPr>
            <w:tcW w:w="4711" w:type="dxa"/>
            <w:tcMar>
              <w:top w:w="30" w:type="dxa"/>
              <w:left w:w="45" w:type="dxa"/>
              <w:bottom w:w="30" w:type="dxa"/>
              <w:right w:w="45" w:type="dxa"/>
            </w:tcMar>
            <w:vAlign w:val="bottom"/>
            <w:hideMark/>
          </w:tcPr>
          <w:p w14:paraId="06E2EE50"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Всього годин на тиждень (мінімум)</w:t>
            </w:r>
          </w:p>
        </w:tc>
        <w:tc>
          <w:tcPr>
            <w:tcW w:w="0" w:type="auto"/>
            <w:tcMar>
              <w:top w:w="30" w:type="dxa"/>
              <w:left w:w="45" w:type="dxa"/>
              <w:bottom w:w="30" w:type="dxa"/>
              <w:right w:w="45" w:type="dxa"/>
            </w:tcMar>
            <w:vAlign w:val="bottom"/>
            <w:hideMark/>
          </w:tcPr>
          <w:p w14:paraId="4ADD281D" w14:textId="77777777" w:rsidR="00842529" w:rsidRPr="00842529" w:rsidRDefault="00842529" w:rsidP="00842529">
            <w:pPr>
              <w:spacing w:after="0" w:line="240" w:lineRule="auto"/>
              <w:ind w:left="360"/>
              <w:jc w:val="both"/>
              <w:rPr>
                <w:rFonts w:ascii="Times New Roman" w:hAnsi="Times New Roman" w:cs="Times New Roman"/>
                <w:sz w:val="28"/>
                <w:szCs w:val="28"/>
                <w:lang w:val="uk-UA"/>
              </w:rPr>
            </w:pPr>
            <w:r w:rsidRPr="00842529">
              <w:rPr>
                <w:rFonts w:ascii="Times New Roman" w:hAnsi="Times New Roman" w:cs="Times New Roman"/>
                <w:sz w:val="28"/>
                <w:szCs w:val="28"/>
                <w:lang w:val="uk-UA"/>
              </w:rPr>
              <w:t>32</w:t>
            </w:r>
          </w:p>
        </w:tc>
      </w:tr>
    </w:tbl>
    <w:p w14:paraId="528E9237" w14:textId="77777777" w:rsidR="003864B6" w:rsidRPr="00DB606E" w:rsidRDefault="00F323B6" w:rsidP="008A0FF1">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У 6-х класах:</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6"/>
        <w:gridCol w:w="5103"/>
        <w:gridCol w:w="1134"/>
      </w:tblGrid>
      <w:tr w:rsidR="003864B6" w:rsidRPr="003864B6" w14:paraId="759BA628" w14:textId="77777777" w:rsidTr="001D0F26">
        <w:trPr>
          <w:trHeight w:val="315"/>
        </w:trPr>
        <w:tc>
          <w:tcPr>
            <w:tcW w:w="3306" w:type="dxa"/>
            <w:tcMar>
              <w:top w:w="30" w:type="dxa"/>
              <w:left w:w="45" w:type="dxa"/>
              <w:bottom w:w="30" w:type="dxa"/>
              <w:right w:w="45" w:type="dxa"/>
            </w:tcMar>
            <w:vAlign w:val="bottom"/>
            <w:hideMark/>
          </w:tcPr>
          <w:p w14:paraId="428C2E2F"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Освітня галузь</w:t>
            </w:r>
          </w:p>
        </w:tc>
        <w:tc>
          <w:tcPr>
            <w:tcW w:w="5103" w:type="dxa"/>
            <w:tcMar>
              <w:top w:w="30" w:type="dxa"/>
              <w:left w:w="45" w:type="dxa"/>
              <w:bottom w:w="30" w:type="dxa"/>
              <w:right w:w="45" w:type="dxa"/>
            </w:tcMar>
            <w:vAlign w:val="bottom"/>
            <w:hideMark/>
          </w:tcPr>
          <w:p w14:paraId="16D491A0"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Предмет / Курс</w:t>
            </w:r>
          </w:p>
        </w:tc>
        <w:tc>
          <w:tcPr>
            <w:tcW w:w="1134" w:type="dxa"/>
            <w:tcMar>
              <w:top w:w="30" w:type="dxa"/>
              <w:left w:w="45" w:type="dxa"/>
              <w:bottom w:w="30" w:type="dxa"/>
              <w:right w:w="45" w:type="dxa"/>
            </w:tcMar>
            <w:vAlign w:val="bottom"/>
            <w:hideMark/>
          </w:tcPr>
          <w:p w14:paraId="73E364B7"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Години</w:t>
            </w:r>
          </w:p>
        </w:tc>
      </w:tr>
      <w:tr w:rsidR="003864B6" w:rsidRPr="003864B6" w14:paraId="6B8ECFE8" w14:textId="77777777" w:rsidTr="001D0F26">
        <w:trPr>
          <w:trHeight w:val="315"/>
        </w:trPr>
        <w:tc>
          <w:tcPr>
            <w:tcW w:w="3306" w:type="dxa"/>
            <w:tcMar>
              <w:top w:w="30" w:type="dxa"/>
              <w:left w:w="45" w:type="dxa"/>
              <w:bottom w:w="30" w:type="dxa"/>
              <w:right w:w="45" w:type="dxa"/>
            </w:tcMar>
            <w:vAlign w:val="bottom"/>
            <w:hideMark/>
          </w:tcPr>
          <w:p w14:paraId="6F42391A"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Мовно-літературна</w:t>
            </w:r>
          </w:p>
        </w:tc>
        <w:tc>
          <w:tcPr>
            <w:tcW w:w="5103" w:type="dxa"/>
            <w:tcMar>
              <w:top w:w="30" w:type="dxa"/>
              <w:left w:w="45" w:type="dxa"/>
              <w:bottom w:w="30" w:type="dxa"/>
              <w:right w:w="45" w:type="dxa"/>
            </w:tcMar>
            <w:vAlign w:val="bottom"/>
            <w:hideMark/>
          </w:tcPr>
          <w:p w14:paraId="5A957BED"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Українська мова</w:t>
            </w:r>
          </w:p>
        </w:tc>
        <w:tc>
          <w:tcPr>
            <w:tcW w:w="1134" w:type="dxa"/>
            <w:tcMar>
              <w:top w:w="30" w:type="dxa"/>
              <w:left w:w="45" w:type="dxa"/>
              <w:bottom w:w="30" w:type="dxa"/>
              <w:right w:w="45" w:type="dxa"/>
            </w:tcMar>
            <w:vAlign w:val="bottom"/>
            <w:hideMark/>
          </w:tcPr>
          <w:p w14:paraId="33C01913"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4</w:t>
            </w:r>
          </w:p>
        </w:tc>
      </w:tr>
      <w:tr w:rsidR="003864B6" w:rsidRPr="003864B6" w14:paraId="49C4EFED" w14:textId="77777777" w:rsidTr="001D0F26">
        <w:trPr>
          <w:trHeight w:val="315"/>
        </w:trPr>
        <w:tc>
          <w:tcPr>
            <w:tcW w:w="3306" w:type="dxa"/>
            <w:tcMar>
              <w:top w:w="30" w:type="dxa"/>
              <w:left w:w="45" w:type="dxa"/>
              <w:bottom w:w="30" w:type="dxa"/>
              <w:right w:w="45" w:type="dxa"/>
            </w:tcMar>
            <w:vAlign w:val="bottom"/>
            <w:hideMark/>
          </w:tcPr>
          <w:p w14:paraId="60CAE799" w14:textId="77777777" w:rsidR="003864B6" w:rsidRPr="003864B6" w:rsidRDefault="003864B6" w:rsidP="003864B6">
            <w:pPr>
              <w:spacing w:after="0" w:line="240" w:lineRule="auto"/>
              <w:jc w:val="both"/>
              <w:rPr>
                <w:rFonts w:ascii="Times New Roman" w:hAnsi="Times New Roman" w:cs="Times New Roman"/>
                <w:sz w:val="28"/>
                <w:szCs w:val="28"/>
                <w:lang w:val="uk-UA"/>
              </w:rPr>
            </w:pPr>
          </w:p>
        </w:tc>
        <w:tc>
          <w:tcPr>
            <w:tcW w:w="5103" w:type="dxa"/>
            <w:tcMar>
              <w:top w:w="30" w:type="dxa"/>
              <w:left w:w="45" w:type="dxa"/>
              <w:bottom w:w="30" w:type="dxa"/>
              <w:right w:w="45" w:type="dxa"/>
            </w:tcMar>
            <w:vAlign w:val="bottom"/>
            <w:hideMark/>
          </w:tcPr>
          <w:p w14:paraId="6323BD35"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Українська література</w:t>
            </w:r>
          </w:p>
        </w:tc>
        <w:tc>
          <w:tcPr>
            <w:tcW w:w="1134" w:type="dxa"/>
            <w:tcMar>
              <w:top w:w="30" w:type="dxa"/>
              <w:left w:w="45" w:type="dxa"/>
              <w:bottom w:w="30" w:type="dxa"/>
              <w:right w:w="45" w:type="dxa"/>
            </w:tcMar>
            <w:vAlign w:val="bottom"/>
            <w:hideMark/>
          </w:tcPr>
          <w:p w14:paraId="6D1E9848"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2</w:t>
            </w:r>
          </w:p>
        </w:tc>
      </w:tr>
      <w:tr w:rsidR="003864B6" w:rsidRPr="003864B6" w14:paraId="5C5B9B3C" w14:textId="77777777" w:rsidTr="001D0F26">
        <w:trPr>
          <w:trHeight w:val="315"/>
        </w:trPr>
        <w:tc>
          <w:tcPr>
            <w:tcW w:w="3306" w:type="dxa"/>
            <w:tcMar>
              <w:top w:w="30" w:type="dxa"/>
              <w:left w:w="45" w:type="dxa"/>
              <w:bottom w:w="30" w:type="dxa"/>
              <w:right w:w="45" w:type="dxa"/>
            </w:tcMar>
            <w:vAlign w:val="bottom"/>
            <w:hideMark/>
          </w:tcPr>
          <w:p w14:paraId="233534FC" w14:textId="77777777" w:rsidR="003864B6" w:rsidRPr="003864B6" w:rsidRDefault="003864B6" w:rsidP="003864B6">
            <w:pPr>
              <w:spacing w:after="0" w:line="240" w:lineRule="auto"/>
              <w:jc w:val="both"/>
              <w:rPr>
                <w:rFonts w:ascii="Times New Roman" w:hAnsi="Times New Roman" w:cs="Times New Roman"/>
                <w:sz w:val="28"/>
                <w:szCs w:val="28"/>
                <w:lang w:val="uk-UA"/>
              </w:rPr>
            </w:pPr>
          </w:p>
        </w:tc>
        <w:tc>
          <w:tcPr>
            <w:tcW w:w="5103" w:type="dxa"/>
            <w:tcMar>
              <w:top w:w="30" w:type="dxa"/>
              <w:left w:w="45" w:type="dxa"/>
              <w:bottom w:w="30" w:type="dxa"/>
              <w:right w:w="45" w:type="dxa"/>
            </w:tcMar>
            <w:vAlign w:val="bottom"/>
            <w:hideMark/>
          </w:tcPr>
          <w:p w14:paraId="4B3E71E0"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Зарубіжна література</w:t>
            </w:r>
          </w:p>
        </w:tc>
        <w:tc>
          <w:tcPr>
            <w:tcW w:w="1134" w:type="dxa"/>
            <w:tcMar>
              <w:top w:w="30" w:type="dxa"/>
              <w:left w:w="45" w:type="dxa"/>
              <w:bottom w:w="30" w:type="dxa"/>
              <w:right w:w="45" w:type="dxa"/>
            </w:tcMar>
            <w:vAlign w:val="bottom"/>
            <w:hideMark/>
          </w:tcPr>
          <w:p w14:paraId="35A37F68"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1.5</w:t>
            </w:r>
          </w:p>
        </w:tc>
      </w:tr>
      <w:tr w:rsidR="003864B6" w:rsidRPr="003864B6" w14:paraId="64B5BB04" w14:textId="77777777" w:rsidTr="001D0F26">
        <w:trPr>
          <w:trHeight w:val="315"/>
        </w:trPr>
        <w:tc>
          <w:tcPr>
            <w:tcW w:w="3306" w:type="dxa"/>
            <w:tcMar>
              <w:top w:w="30" w:type="dxa"/>
              <w:left w:w="45" w:type="dxa"/>
              <w:bottom w:w="30" w:type="dxa"/>
              <w:right w:w="45" w:type="dxa"/>
            </w:tcMar>
            <w:vAlign w:val="bottom"/>
            <w:hideMark/>
          </w:tcPr>
          <w:p w14:paraId="415F4090" w14:textId="77777777" w:rsidR="003864B6" w:rsidRPr="003864B6" w:rsidRDefault="003864B6" w:rsidP="003864B6">
            <w:pPr>
              <w:spacing w:after="0" w:line="240" w:lineRule="auto"/>
              <w:jc w:val="both"/>
              <w:rPr>
                <w:rFonts w:ascii="Times New Roman" w:hAnsi="Times New Roman" w:cs="Times New Roman"/>
                <w:sz w:val="28"/>
                <w:szCs w:val="28"/>
                <w:lang w:val="uk-UA"/>
              </w:rPr>
            </w:pPr>
          </w:p>
        </w:tc>
        <w:tc>
          <w:tcPr>
            <w:tcW w:w="5103" w:type="dxa"/>
            <w:tcMar>
              <w:top w:w="30" w:type="dxa"/>
              <w:left w:w="45" w:type="dxa"/>
              <w:bottom w:w="30" w:type="dxa"/>
              <w:right w:w="45" w:type="dxa"/>
            </w:tcMar>
            <w:vAlign w:val="bottom"/>
            <w:hideMark/>
          </w:tcPr>
          <w:p w14:paraId="7E3CA023"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Англійська мова</w:t>
            </w:r>
          </w:p>
        </w:tc>
        <w:tc>
          <w:tcPr>
            <w:tcW w:w="1134" w:type="dxa"/>
            <w:tcMar>
              <w:top w:w="30" w:type="dxa"/>
              <w:left w:w="45" w:type="dxa"/>
              <w:bottom w:w="30" w:type="dxa"/>
              <w:right w:w="45" w:type="dxa"/>
            </w:tcMar>
            <w:vAlign w:val="bottom"/>
            <w:hideMark/>
          </w:tcPr>
          <w:p w14:paraId="76D85805"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3.5</w:t>
            </w:r>
          </w:p>
        </w:tc>
      </w:tr>
      <w:tr w:rsidR="003864B6" w:rsidRPr="003864B6" w14:paraId="7D4784BD" w14:textId="77777777" w:rsidTr="001D0F26">
        <w:trPr>
          <w:trHeight w:val="315"/>
        </w:trPr>
        <w:tc>
          <w:tcPr>
            <w:tcW w:w="3306" w:type="dxa"/>
            <w:tcMar>
              <w:top w:w="30" w:type="dxa"/>
              <w:left w:w="45" w:type="dxa"/>
              <w:bottom w:w="30" w:type="dxa"/>
              <w:right w:w="45" w:type="dxa"/>
            </w:tcMar>
            <w:vAlign w:val="bottom"/>
            <w:hideMark/>
          </w:tcPr>
          <w:p w14:paraId="2AD46464" w14:textId="77777777" w:rsidR="003864B6" w:rsidRPr="003864B6" w:rsidRDefault="003864B6" w:rsidP="003864B6">
            <w:pPr>
              <w:spacing w:after="0" w:line="240" w:lineRule="auto"/>
              <w:jc w:val="both"/>
              <w:rPr>
                <w:rFonts w:ascii="Times New Roman" w:hAnsi="Times New Roman" w:cs="Times New Roman"/>
                <w:sz w:val="28"/>
                <w:szCs w:val="28"/>
                <w:lang w:val="uk-UA"/>
              </w:rPr>
            </w:pPr>
          </w:p>
        </w:tc>
        <w:tc>
          <w:tcPr>
            <w:tcW w:w="5103" w:type="dxa"/>
            <w:tcMar>
              <w:top w:w="30" w:type="dxa"/>
              <w:left w:w="45" w:type="dxa"/>
              <w:bottom w:w="30" w:type="dxa"/>
              <w:right w:w="45" w:type="dxa"/>
            </w:tcMar>
            <w:vAlign w:val="bottom"/>
            <w:hideMark/>
          </w:tcPr>
          <w:p w14:paraId="311C254C"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Друга іноземна (німецька)</w:t>
            </w:r>
          </w:p>
        </w:tc>
        <w:tc>
          <w:tcPr>
            <w:tcW w:w="1134" w:type="dxa"/>
            <w:tcMar>
              <w:top w:w="30" w:type="dxa"/>
              <w:left w:w="45" w:type="dxa"/>
              <w:bottom w:w="30" w:type="dxa"/>
              <w:right w:w="45" w:type="dxa"/>
            </w:tcMar>
            <w:vAlign w:val="bottom"/>
            <w:hideMark/>
          </w:tcPr>
          <w:p w14:paraId="1FCFADB4"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2</w:t>
            </w:r>
          </w:p>
        </w:tc>
      </w:tr>
      <w:tr w:rsidR="003864B6" w:rsidRPr="003864B6" w14:paraId="342EB64C" w14:textId="77777777" w:rsidTr="001D0F26">
        <w:trPr>
          <w:trHeight w:val="315"/>
        </w:trPr>
        <w:tc>
          <w:tcPr>
            <w:tcW w:w="3306" w:type="dxa"/>
            <w:tcMar>
              <w:top w:w="30" w:type="dxa"/>
              <w:left w:w="45" w:type="dxa"/>
              <w:bottom w:w="30" w:type="dxa"/>
              <w:right w:w="45" w:type="dxa"/>
            </w:tcMar>
            <w:vAlign w:val="bottom"/>
            <w:hideMark/>
          </w:tcPr>
          <w:p w14:paraId="3BBC4943"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Математична</w:t>
            </w:r>
          </w:p>
        </w:tc>
        <w:tc>
          <w:tcPr>
            <w:tcW w:w="5103" w:type="dxa"/>
            <w:tcMar>
              <w:top w:w="30" w:type="dxa"/>
              <w:left w:w="45" w:type="dxa"/>
              <w:bottom w:w="30" w:type="dxa"/>
              <w:right w:w="45" w:type="dxa"/>
            </w:tcMar>
            <w:vAlign w:val="bottom"/>
            <w:hideMark/>
          </w:tcPr>
          <w:p w14:paraId="415359E5"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Математика</w:t>
            </w:r>
          </w:p>
        </w:tc>
        <w:tc>
          <w:tcPr>
            <w:tcW w:w="1134" w:type="dxa"/>
            <w:tcMar>
              <w:top w:w="30" w:type="dxa"/>
              <w:left w:w="45" w:type="dxa"/>
              <w:bottom w:w="30" w:type="dxa"/>
              <w:right w:w="45" w:type="dxa"/>
            </w:tcMar>
            <w:vAlign w:val="bottom"/>
            <w:hideMark/>
          </w:tcPr>
          <w:p w14:paraId="35AC75C4"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5</w:t>
            </w:r>
          </w:p>
        </w:tc>
      </w:tr>
      <w:tr w:rsidR="003864B6" w:rsidRPr="003864B6" w14:paraId="0ACD6E1A" w14:textId="77777777" w:rsidTr="001D0F26">
        <w:trPr>
          <w:trHeight w:val="315"/>
        </w:trPr>
        <w:tc>
          <w:tcPr>
            <w:tcW w:w="3306" w:type="dxa"/>
            <w:tcMar>
              <w:top w:w="30" w:type="dxa"/>
              <w:left w:w="45" w:type="dxa"/>
              <w:bottom w:w="30" w:type="dxa"/>
              <w:right w:w="45" w:type="dxa"/>
            </w:tcMar>
            <w:vAlign w:val="bottom"/>
            <w:hideMark/>
          </w:tcPr>
          <w:p w14:paraId="7F145021"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Природнича</w:t>
            </w:r>
          </w:p>
        </w:tc>
        <w:tc>
          <w:tcPr>
            <w:tcW w:w="5103" w:type="dxa"/>
            <w:tcMar>
              <w:top w:w="30" w:type="dxa"/>
              <w:left w:w="45" w:type="dxa"/>
              <w:bottom w:w="30" w:type="dxa"/>
              <w:right w:w="45" w:type="dxa"/>
            </w:tcMar>
            <w:vAlign w:val="bottom"/>
            <w:hideMark/>
          </w:tcPr>
          <w:p w14:paraId="49530FFA"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Пізнаємо природу</w:t>
            </w:r>
          </w:p>
        </w:tc>
        <w:tc>
          <w:tcPr>
            <w:tcW w:w="1134" w:type="dxa"/>
            <w:tcMar>
              <w:top w:w="30" w:type="dxa"/>
              <w:left w:w="45" w:type="dxa"/>
              <w:bottom w:w="30" w:type="dxa"/>
              <w:right w:w="45" w:type="dxa"/>
            </w:tcMar>
            <w:vAlign w:val="bottom"/>
            <w:hideMark/>
          </w:tcPr>
          <w:p w14:paraId="1298CBC1"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2</w:t>
            </w:r>
          </w:p>
        </w:tc>
      </w:tr>
      <w:tr w:rsidR="003864B6" w:rsidRPr="003864B6" w14:paraId="357B6E5C" w14:textId="77777777" w:rsidTr="001D0F26">
        <w:trPr>
          <w:trHeight w:val="315"/>
        </w:trPr>
        <w:tc>
          <w:tcPr>
            <w:tcW w:w="3306" w:type="dxa"/>
            <w:tcMar>
              <w:top w:w="30" w:type="dxa"/>
              <w:left w:w="45" w:type="dxa"/>
              <w:bottom w:w="30" w:type="dxa"/>
              <w:right w:w="45" w:type="dxa"/>
            </w:tcMar>
            <w:vAlign w:val="bottom"/>
            <w:hideMark/>
          </w:tcPr>
          <w:p w14:paraId="06059DC3" w14:textId="77777777" w:rsidR="003864B6" w:rsidRPr="003864B6" w:rsidRDefault="003864B6" w:rsidP="003864B6">
            <w:pPr>
              <w:spacing w:after="0" w:line="240" w:lineRule="auto"/>
              <w:jc w:val="both"/>
              <w:rPr>
                <w:rFonts w:ascii="Times New Roman" w:hAnsi="Times New Roman" w:cs="Times New Roman"/>
                <w:sz w:val="28"/>
                <w:szCs w:val="28"/>
                <w:lang w:val="uk-UA"/>
              </w:rPr>
            </w:pPr>
          </w:p>
        </w:tc>
        <w:tc>
          <w:tcPr>
            <w:tcW w:w="5103" w:type="dxa"/>
            <w:tcMar>
              <w:top w:w="30" w:type="dxa"/>
              <w:left w:w="45" w:type="dxa"/>
              <w:bottom w:w="30" w:type="dxa"/>
              <w:right w:w="45" w:type="dxa"/>
            </w:tcMar>
            <w:vAlign w:val="bottom"/>
            <w:hideMark/>
          </w:tcPr>
          <w:p w14:paraId="2081EBCD"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Географія</w:t>
            </w:r>
          </w:p>
        </w:tc>
        <w:tc>
          <w:tcPr>
            <w:tcW w:w="1134" w:type="dxa"/>
            <w:tcMar>
              <w:top w:w="30" w:type="dxa"/>
              <w:left w:w="45" w:type="dxa"/>
              <w:bottom w:w="30" w:type="dxa"/>
              <w:right w:w="45" w:type="dxa"/>
            </w:tcMar>
            <w:vAlign w:val="bottom"/>
            <w:hideMark/>
          </w:tcPr>
          <w:p w14:paraId="333FE686"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2</w:t>
            </w:r>
          </w:p>
        </w:tc>
      </w:tr>
      <w:tr w:rsidR="003864B6" w:rsidRPr="003864B6" w14:paraId="5F9F798A" w14:textId="77777777" w:rsidTr="001D0F26">
        <w:trPr>
          <w:trHeight w:val="315"/>
        </w:trPr>
        <w:tc>
          <w:tcPr>
            <w:tcW w:w="3306" w:type="dxa"/>
            <w:tcMar>
              <w:top w:w="30" w:type="dxa"/>
              <w:left w:w="45" w:type="dxa"/>
              <w:bottom w:w="30" w:type="dxa"/>
              <w:right w:w="45" w:type="dxa"/>
            </w:tcMar>
            <w:vAlign w:val="bottom"/>
            <w:hideMark/>
          </w:tcPr>
          <w:p w14:paraId="5B45846E"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 xml:space="preserve">Соціальна і </w:t>
            </w:r>
            <w:proofErr w:type="spellStart"/>
            <w:r w:rsidRPr="003864B6">
              <w:rPr>
                <w:rFonts w:ascii="Times New Roman" w:hAnsi="Times New Roman" w:cs="Times New Roman"/>
                <w:sz w:val="28"/>
                <w:szCs w:val="28"/>
                <w:lang w:val="uk-UA"/>
              </w:rPr>
              <w:t>здоров’язбережувальна</w:t>
            </w:r>
            <w:proofErr w:type="spellEnd"/>
          </w:p>
        </w:tc>
        <w:tc>
          <w:tcPr>
            <w:tcW w:w="5103" w:type="dxa"/>
            <w:tcMar>
              <w:top w:w="30" w:type="dxa"/>
              <w:left w:w="45" w:type="dxa"/>
              <w:bottom w:w="30" w:type="dxa"/>
              <w:right w:w="45" w:type="dxa"/>
            </w:tcMar>
            <w:vAlign w:val="bottom"/>
            <w:hideMark/>
          </w:tcPr>
          <w:p w14:paraId="14F654F8"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Здоров’я, безпека та добробут</w:t>
            </w:r>
          </w:p>
        </w:tc>
        <w:tc>
          <w:tcPr>
            <w:tcW w:w="1134" w:type="dxa"/>
            <w:tcMar>
              <w:top w:w="30" w:type="dxa"/>
              <w:left w:w="45" w:type="dxa"/>
              <w:bottom w:w="30" w:type="dxa"/>
              <w:right w:w="45" w:type="dxa"/>
            </w:tcMar>
            <w:vAlign w:val="bottom"/>
            <w:hideMark/>
          </w:tcPr>
          <w:p w14:paraId="49265BE0"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1</w:t>
            </w:r>
          </w:p>
        </w:tc>
      </w:tr>
      <w:tr w:rsidR="003864B6" w:rsidRPr="003864B6" w14:paraId="2A6BA448" w14:textId="77777777" w:rsidTr="001D0F26">
        <w:trPr>
          <w:trHeight w:val="315"/>
        </w:trPr>
        <w:tc>
          <w:tcPr>
            <w:tcW w:w="3306" w:type="dxa"/>
            <w:tcMar>
              <w:top w:w="30" w:type="dxa"/>
              <w:left w:w="45" w:type="dxa"/>
              <w:bottom w:w="30" w:type="dxa"/>
              <w:right w:w="45" w:type="dxa"/>
            </w:tcMar>
            <w:vAlign w:val="bottom"/>
            <w:hideMark/>
          </w:tcPr>
          <w:p w14:paraId="040682D2" w14:textId="77777777" w:rsidR="003864B6" w:rsidRPr="003864B6" w:rsidRDefault="003864B6" w:rsidP="003864B6">
            <w:pPr>
              <w:spacing w:after="0" w:line="240" w:lineRule="auto"/>
              <w:jc w:val="both"/>
              <w:rPr>
                <w:rFonts w:ascii="Times New Roman" w:hAnsi="Times New Roman" w:cs="Times New Roman"/>
                <w:sz w:val="28"/>
                <w:szCs w:val="28"/>
                <w:lang w:val="uk-UA"/>
              </w:rPr>
            </w:pPr>
          </w:p>
        </w:tc>
        <w:tc>
          <w:tcPr>
            <w:tcW w:w="5103" w:type="dxa"/>
            <w:tcMar>
              <w:top w:w="30" w:type="dxa"/>
              <w:left w:w="45" w:type="dxa"/>
              <w:bottom w:w="30" w:type="dxa"/>
              <w:right w:w="45" w:type="dxa"/>
            </w:tcMar>
            <w:vAlign w:val="bottom"/>
            <w:hideMark/>
          </w:tcPr>
          <w:p w14:paraId="08D5640C"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Етика</w:t>
            </w:r>
          </w:p>
        </w:tc>
        <w:tc>
          <w:tcPr>
            <w:tcW w:w="1134" w:type="dxa"/>
            <w:tcMar>
              <w:top w:w="30" w:type="dxa"/>
              <w:left w:w="45" w:type="dxa"/>
              <w:bottom w:w="30" w:type="dxa"/>
              <w:right w:w="45" w:type="dxa"/>
            </w:tcMar>
            <w:vAlign w:val="bottom"/>
            <w:hideMark/>
          </w:tcPr>
          <w:p w14:paraId="7D6BC4D9"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0.5</w:t>
            </w:r>
          </w:p>
        </w:tc>
      </w:tr>
      <w:tr w:rsidR="003864B6" w:rsidRPr="003864B6" w14:paraId="71EE54FA" w14:textId="77777777" w:rsidTr="001D0F26">
        <w:trPr>
          <w:trHeight w:val="315"/>
        </w:trPr>
        <w:tc>
          <w:tcPr>
            <w:tcW w:w="3306" w:type="dxa"/>
            <w:tcMar>
              <w:top w:w="30" w:type="dxa"/>
              <w:left w:w="45" w:type="dxa"/>
              <w:bottom w:w="30" w:type="dxa"/>
              <w:right w:w="45" w:type="dxa"/>
            </w:tcMar>
            <w:vAlign w:val="bottom"/>
            <w:hideMark/>
          </w:tcPr>
          <w:p w14:paraId="7E8A23E9"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Громадянська та історична</w:t>
            </w:r>
          </w:p>
        </w:tc>
        <w:tc>
          <w:tcPr>
            <w:tcW w:w="5103" w:type="dxa"/>
            <w:tcMar>
              <w:top w:w="30" w:type="dxa"/>
              <w:left w:w="45" w:type="dxa"/>
              <w:bottom w:w="30" w:type="dxa"/>
              <w:right w:w="45" w:type="dxa"/>
            </w:tcMar>
            <w:vAlign w:val="bottom"/>
            <w:hideMark/>
          </w:tcPr>
          <w:p w14:paraId="1490A5F9"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Історія України. Всесвітня історія. Громадянська освіта</w:t>
            </w:r>
          </w:p>
        </w:tc>
        <w:tc>
          <w:tcPr>
            <w:tcW w:w="1134" w:type="dxa"/>
            <w:tcMar>
              <w:top w:w="30" w:type="dxa"/>
              <w:left w:w="45" w:type="dxa"/>
              <w:bottom w:w="30" w:type="dxa"/>
              <w:right w:w="45" w:type="dxa"/>
            </w:tcMar>
            <w:vAlign w:val="bottom"/>
            <w:hideMark/>
          </w:tcPr>
          <w:p w14:paraId="0C3BEC8B"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2.5</w:t>
            </w:r>
          </w:p>
        </w:tc>
      </w:tr>
      <w:tr w:rsidR="003864B6" w:rsidRPr="003864B6" w14:paraId="23B85EA3" w14:textId="77777777" w:rsidTr="001D0F26">
        <w:trPr>
          <w:trHeight w:val="315"/>
        </w:trPr>
        <w:tc>
          <w:tcPr>
            <w:tcW w:w="3306" w:type="dxa"/>
            <w:tcMar>
              <w:top w:w="30" w:type="dxa"/>
              <w:left w:w="45" w:type="dxa"/>
              <w:bottom w:w="30" w:type="dxa"/>
              <w:right w:w="45" w:type="dxa"/>
            </w:tcMar>
            <w:vAlign w:val="bottom"/>
            <w:hideMark/>
          </w:tcPr>
          <w:p w14:paraId="5F3EFBC5" w14:textId="77777777" w:rsidR="003864B6" w:rsidRPr="003864B6" w:rsidRDefault="003864B6" w:rsidP="003864B6">
            <w:pPr>
              <w:spacing w:after="0" w:line="240" w:lineRule="auto"/>
              <w:jc w:val="both"/>
              <w:rPr>
                <w:rFonts w:ascii="Times New Roman" w:hAnsi="Times New Roman" w:cs="Times New Roman"/>
                <w:sz w:val="28"/>
                <w:szCs w:val="28"/>
                <w:lang w:val="uk-UA"/>
              </w:rPr>
            </w:pPr>
            <w:proofErr w:type="spellStart"/>
            <w:r w:rsidRPr="003864B6">
              <w:rPr>
                <w:rFonts w:ascii="Times New Roman" w:hAnsi="Times New Roman" w:cs="Times New Roman"/>
                <w:sz w:val="28"/>
                <w:szCs w:val="28"/>
                <w:lang w:val="uk-UA"/>
              </w:rPr>
              <w:t>Інформатична</w:t>
            </w:r>
            <w:proofErr w:type="spellEnd"/>
          </w:p>
        </w:tc>
        <w:tc>
          <w:tcPr>
            <w:tcW w:w="5103" w:type="dxa"/>
            <w:tcMar>
              <w:top w:w="30" w:type="dxa"/>
              <w:left w:w="45" w:type="dxa"/>
              <w:bottom w:w="30" w:type="dxa"/>
              <w:right w:w="45" w:type="dxa"/>
            </w:tcMar>
            <w:vAlign w:val="bottom"/>
            <w:hideMark/>
          </w:tcPr>
          <w:p w14:paraId="0E4DA5A3"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Інформатика</w:t>
            </w:r>
          </w:p>
        </w:tc>
        <w:tc>
          <w:tcPr>
            <w:tcW w:w="1134" w:type="dxa"/>
            <w:tcMar>
              <w:top w:w="30" w:type="dxa"/>
              <w:left w:w="45" w:type="dxa"/>
              <w:bottom w:w="30" w:type="dxa"/>
              <w:right w:w="45" w:type="dxa"/>
            </w:tcMar>
            <w:vAlign w:val="bottom"/>
            <w:hideMark/>
          </w:tcPr>
          <w:p w14:paraId="53D8155C"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1.5</w:t>
            </w:r>
          </w:p>
        </w:tc>
      </w:tr>
      <w:tr w:rsidR="003864B6" w:rsidRPr="003864B6" w14:paraId="7C460027" w14:textId="77777777" w:rsidTr="001D0F26">
        <w:trPr>
          <w:trHeight w:val="315"/>
        </w:trPr>
        <w:tc>
          <w:tcPr>
            <w:tcW w:w="3306" w:type="dxa"/>
            <w:tcMar>
              <w:top w:w="30" w:type="dxa"/>
              <w:left w:w="45" w:type="dxa"/>
              <w:bottom w:w="30" w:type="dxa"/>
              <w:right w:w="45" w:type="dxa"/>
            </w:tcMar>
            <w:vAlign w:val="bottom"/>
            <w:hideMark/>
          </w:tcPr>
          <w:p w14:paraId="7313627C"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Технологічна</w:t>
            </w:r>
          </w:p>
        </w:tc>
        <w:tc>
          <w:tcPr>
            <w:tcW w:w="5103" w:type="dxa"/>
            <w:tcMar>
              <w:top w:w="30" w:type="dxa"/>
              <w:left w:w="45" w:type="dxa"/>
              <w:bottom w:w="30" w:type="dxa"/>
              <w:right w:w="45" w:type="dxa"/>
            </w:tcMar>
            <w:vAlign w:val="bottom"/>
            <w:hideMark/>
          </w:tcPr>
          <w:p w14:paraId="49B635FE"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Технології</w:t>
            </w:r>
          </w:p>
        </w:tc>
        <w:tc>
          <w:tcPr>
            <w:tcW w:w="1134" w:type="dxa"/>
            <w:tcMar>
              <w:top w:w="30" w:type="dxa"/>
              <w:left w:w="45" w:type="dxa"/>
              <w:bottom w:w="30" w:type="dxa"/>
              <w:right w:w="45" w:type="dxa"/>
            </w:tcMar>
            <w:vAlign w:val="bottom"/>
            <w:hideMark/>
          </w:tcPr>
          <w:p w14:paraId="6E42305B"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1</w:t>
            </w:r>
          </w:p>
        </w:tc>
      </w:tr>
      <w:tr w:rsidR="003864B6" w:rsidRPr="003864B6" w14:paraId="6D39E057" w14:textId="77777777" w:rsidTr="001D0F26">
        <w:trPr>
          <w:trHeight w:val="315"/>
        </w:trPr>
        <w:tc>
          <w:tcPr>
            <w:tcW w:w="3306" w:type="dxa"/>
            <w:tcMar>
              <w:top w:w="30" w:type="dxa"/>
              <w:left w:w="45" w:type="dxa"/>
              <w:bottom w:w="30" w:type="dxa"/>
              <w:right w:w="45" w:type="dxa"/>
            </w:tcMar>
            <w:vAlign w:val="bottom"/>
            <w:hideMark/>
          </w:tcPr>
          <w:p w14:paraId="2480C3FE"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Мистецька</w:t>
            </w:r>
          </w:p>
        </w:tc>
        <w:tc>
          <w:tcPr>
            <w:tcW w:w="5103" w:type="dxa"/>
            <w:tcMar>
              <w:top w:w="30" w:type="dxa"/>
              <w:left w:w="45" w:type="dxa"/>
              <w:bottom w:w="30" w:type="dxa"/>
              <w:right w:w="45" w:type="dxa"/>
            </w:tcMar>
            <w:vAlign w:val="bottom"/>
            <w:hideMark/>
          </w:tcPr>
          <w:p w14:paraId="7AEBA96F"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Образотворче мистецтво</w:t>
            </w:r>
          </w:p>
        </w:tc>
        <w:tc>
          <w:tcPr>
            <w:tcW w:w="1134" w:type="dxa"/>
            <w:tcMar>
              <w:top w:w="30" w:type="dxa"/>
              <w:left w:w="45" w:type="dxa"/>
              <w:bottom w:w="30" w:type="dxa"/>
              <w:right w:w="45" w:type="dxa"/>
            </w:tcMar>
            <w:vAlign w:val="bottom"/>
            <w:hideMark/>
          </w:tcPr>
          <w:p w14:paraId="3DCFF013"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1</w:t>
            </w:r>
          </w:p>
        </w:tc>
      </w:tr>
      <w:tr w:rsidR="003864B6" w:rsidRPr="003864B6" w14:paraId="2602C5F1" w14:textId="77777777" w:rsidTr="001D0F26">
        <w:trPr>
          <w:trHeight w:val="315"/>
        </w:trPr>
        <w:tc>
          <w:tcPr>
            <w:tcW w:w="3306" w:type="dxa"/>
            <w:tcMar>
              <w:top w:w="30" w:type="dxa"/>
              <w:left w:w="45" w:type="dxa"/>
              <w:bottom w:w="30" w:type="dxa"/>
              <w:right w:w="45" w:type="dxa"/>
            </w:tcMar>
            <w:vAlign w:val="bottom"/>
            <w:hideMark/>
          </w:tcPr>
          <w:p w14:paraId="606068D5" w14:textId="77777777" w:rsidR="003864B6" w:rsidRPr="003864B6" w:rsidRDefault="003864B6" w:rsidP="003864B6">
            <w:pPr>
              <w:spacing w:after="0" w:line="240" w:lineRule="auto"/>
              <w:jc w:val="both"/>
              <w:rPr>
                <w:rFonts w:ascii="Times New Roman" w:hAnsi="Times New Roman" w:cs="Times New Roman"/>
                <w:sz w:val="28"/>
                <w:szCs w:val="28"/>
                <w:lang w:val="uk-UA"/>
              </w:rPr>
            </w:pPr>
          </w:p>
        </w:tc>
        <w:tc>
          <w:tcPr>
            <w:tcW w:w="5103" w:type="dxa"/>
            <w:tcMar>
              <w:top w:w="30" w:type="dxa"/>
              <w:left w:w="45" w:type="dxa"/>
              <w:bottom w:w="30" w:type="dxa"/>
              <w:right w:w="45" w:type="dxa"/>
            </w:tcMar>
            <w:vAlign w:val="bottom"/>
            <w:hideMark/>
          </w:tcPr>
          <w:p w14:paraId="6DA29DB3"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Музичне мистецтво</w:t>
            </w:r>
          </w:p>
        </w:tc>
        <w:tc>
          <w:tcPr>
            <w:tcW w:w="1134" w:type="dxa"/>
            <w:tcMar>
              <w:top w:w="30" w:type="dxa"/>
              <w:left w:w="45" w:type="dxa"/>
              <w:bottom w:w="30" w:type="dxa"/>
              <w:right w:w="45" w:type="dxa"/>
            </w:tcMar>
            <w:vAlign w:val="bottom"/>
            <w:hideMark/>
          </w:tcPr>
          <w:p w14:paraId="1288D291"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1</w:t>
            </w:r>
          </w:p>
        </w:tc>
      </w:tr>
      <w:tr w:rsidR="003864B6" w:rsidRPr="003864B6" w14:paraId="449F236F" w14:textId="77777777" w:rsidTr="001D0F26">
        <w:trPr>
          <w:trHeight w:val="315"/>
        </w:trPr>
        <w:tc>
          <w:tcPr>
            <w:tcW w:w="3306" w:type="dxa"/>
            <w:tcMar>
              <w:top w:w="30" w:type="dxa"/>
              <w:left w:w="45" w:type="dxa"/>
              <w:bottom w:w="30" w:type="dxa"/>
              <w:right w:w="45" w:type="dxa"/>
            </w:tcMar>
            <w:vAlign w:val="bottom"/>
            <w:hideMark/>
          </w:tcPr>
          <w:p w14:paraId="53706A0B"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Фізкультурна</w:t>
            </w:r>
          </w:p>
        </w:tc>
        <w:tc>
          <w:tcPr>
            <w:tcW w:w="5103" w:type="dxa"/>
            <w:tcMar>
              <w:top w:w="30" w:type="dxa"/>
              <w:left w:w="45" w:type="dxa"/>
              <w:bottom w:w="30" w:type="dxa"/>
              <w:right w:w="45" w:type="dxa"/>
            </w:tcMar>
            <w:vAlign w:val="bottom"/>
            <w:hideMark/>
          </w:tcPr>
          <w:p w14:paraId="1AA10A61"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Фізкультура</w:t>
            </w:r>
          </w:p>
        </w:tc>
        <w:tc>
          <w:tcPr>
            <w:tcW w:w="1134" w:type="dxa"/>
            <w:tcMar>
              <w:top w:w="30" w:type="dxa"/>
              <w:left w:w="45" w:type="dxa"/>
              <w:bottom w:w="30" w:type="dxa"/>
              <w:right w:w="45" w:type="dxa"/>
            </w:tcMar>
            <w:vAlign w:val="bottom"/>
            <w:hideMark/>
          </w:tcPr>
          <w:p w14:paraId="2F17F1AC"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3</w:t>
            </w:r>
          </w:p>
        </w:tc>
      </w:tr>
      <w:tr w:rsidR="003864B6" w:rsidRPr="003864B6" w14:paraId="6275A7C0" w14:textId="77777777" w:rsidTr="001D0F26">
        <w:trPr>
          <w:trHeight w:val="315"/>
        </w:trPr>
        <w:tc>
          <w:tcPr>
            <w:tcW w:w="3306" w:type="dxa"/>
            <w:tcMar>
              <w:top w:w="30" w:type="dxa"/>
              <w:left w:w="45" w:type="dxa"/>
              <w:bottom w:w="30" w:type="dxa"/>
              <w:right w:w="45" w:type="dxa"/>
            </w:tcMar>
            <w:vAlign w:val="bottom"/>
            <w:hideMark/>
          </w:tcPr>
          <w:p w14:paraId="281F2BE6" w14:textId="16D2A873" w:rsidR="003864B6" w:rsidRPr="003864B6" w:rsidRDefault="003864B6" w:rsidP="003864B6">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Загальний обсяг</w:t>
            </w:r>
          </w:p>
        </w:tc>
        <w:tc>
          <w:tcPr>
            <w:tcW w:w="5103" w:type="dxa"/>
            <w:tcMar>
              <w:top w:w="30" w:type="dxa"/>
              <w:left w:w="45" w:type="dxa"/>
              <w:bottom w:w="30" w:type="dxa"/>
              <w:right w:w="45" w:type="dxa"/>
            </w:tcMar>
            <w:vAlign w:val="bottom"/>
            <w:hideMark/>
          </w:tcPr>
          <w:p w14:paraId="4EE3D079"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Всього годин на тиждень</w:t>
            </w:r>
          </w:p>
        </w:tc>
        <w:tc>
          <w:tcPr>
            <w:tcW w:w="1134" w:type="dxa"/>
            <w:tcMar>
              <w:top w:w="30" w:type="dxa"/>
              <w:left w:w="45" w:type="dxa"/>
              <w:bottom w:w="30" w:type="dxa"/>
              <w:right w:w="45" w:type="dxa"/>
            </w:tcMar>
            <w:vAlign w:val="bottom"/>
            <w:hideMark/>
          </w:tcPr>
          <w:p w14:paraId="14C19B76" w14:textId="77777777" w:rsidR="003864B6" w:rsidRPr="003864B6" w:rsidRDefault="003864B6" w:rsidP="003864B6">
            <w:pPr>
              <w:spacing w:after="0" w:line="240" w:lineRule="auto"/>
              <w:jc w:val="both"/>
              <w:rPr>
                <w:rFonts w:ascii="Times New Roman" w:hAnsi="Times New Roman" w:cs="Times New Roman"/>
                <w:sz w:val="28"/>
                <w:szCs w:val="28"/>
                <w:lang w:val="uk-UA"/>
              </w:rPr>
            </w:pPr>
            <w:r w:rsidRPr="003864B6">
              <w:rPr>
                <w:rFonts w:ascii="Times New Roman" w:hAnsi="Times New Roman" w:cs="Times New Roman"/>
                <w:sz w:val="28"/>
                <w:szCs w:val="28"/>
                <w:lang w:val="uk-UA"/>
              </w:rPr>
              <w:t>33.5</w:t>
            </w:r>
          </w:p>
        </w:tc>
      </w:tr>
    </w:tbl>
    <w:p w14:paraId="4FD86A52" w14:textId="173A338E" w:rsidR="003864B6" w:rsidRPr="00DB606E" w:rsidRDefault="003864B6" w:rsidP="003864B6">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   </w:t>
      </w:r>
    </w:p>
    <w:p w14:paraId="5BB178C6" w14:textId="0DC36A58" w:rsidR="00F323B6" w:rsidRPr="00DB606E" w:rsidRDefault="003864B6" w:rsidP="003864B6">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Під час перерозподілу  годин навчального навантаження для освітніх галузей було встановлено резерв навчальних годин , який направлено на такі галузі:</w:t>
      </w:r>
    </w:p>
    <w:tbl>
      <w:tblPr>
        <w:tblW w:w="0" w:type="auto"/>
        <w:tblInd w:w="108" w:type="dxa"/>
        <w:tblLayout w:type="fixed"/>
        <w:tblLook w:val="0000" w:firstRow="0" w:lastRow="0" w:firstColumn="0" w:lastColumn="0" w:noHBand="0" w:noVBand="0"/>
      </w:tblPr>
      <w:tblGrid>
        <w:gridCol w:w="1793"/>
        <w:gridCol w:w="2910"/>
        <w:gridCol w:w="2212"/>
        <w:gridCol w:w="2724"/>
      </w:tblGrid>
      <w:tr w:rsidR="00F323B6" w:rsidRPr="00DB606E" w14:paraId="412B6E5B" w14:textId="77777777" w:rsidTr="00E939E5">
        <w:tc>
          <w:tcPr>
            <w:tcW w:w="1793" w:type="dxa"/>
            <w:tcBorders>
              <w:top w:val="single" w:sz="4" w:space="0" w:color="000000"/>
              <w:left w:val="single" w:sz="4" w:space="0" w:color="000000"/>
              <w:bottom w:val="single" w:sz="4" w:space="0" w:color="000000"/>
            </w:tcBorders>
            <w:shd w:val="clear" w:color="auto" w:fill="auto"/>
          </w:tcPr>
          <w:p w14:paraId="4273294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клас</w:t>
            </w:r>
          </w:p>
        </w:tc>
        <w:tc>
          <w:tcPr>
            <w:tcW w:w="2910" w:type="dxa"/>
            <w:tcBorders>
              <w:top w:val="single" w:sz="4" w:space="0" w:color="000000"/>
              <w:left w:val="single" w:sz="4" w:space="0" w:color="000000"/>
              <w:bottom w:val="single" w:sz="4" w:space="0" w:color="000000"/>
            </w:tcBorders>
            <w:shd w:val="clear" w:color="auto" w:fill="auto"/>
          </w:tcPr>
          <w:p w14:paraId="57048C5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Освітня галузь</w:t>
            </w:r>
          </w:p>
        </w:tc>
        <w:tc>
          <w:tcPr>
            <w:tcW w:w="2212" w:type="dxa"/>
            <w:tcBorders>
              <w:top w:val="single" w:sz="4" w:space="0" w:color="000000"/>
              <w:left w:val="single" w:sz="4" w:space="0" w:color="000000"/>
              <w:bottom w:val="single" w:sz="4" w:space="0" w:color="000000"/>
            </w:tcBorders>
            <w:shd w:val="clear" w:color="auto" w:fill="auto"/>
          </w:tcPr>
          <w:p w14:paraId="648810B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предмет</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52F5F7A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Кількість годин</w:t>
            </w:r>
          </w:p>
        </w:tc>
      </w:tr>
      <w:tr w:rsidR="00F323B6" w:rsidRPr="00DB606E" w14:paraId="0470D716" w14:textId="77777777" w:rsidTr="00E939E5">
        <w:tc>
          <w:tcPr>
            <w:tcW w:w="1793" w:type="dxa"/>
            <w:tcBorders>
              <w:top w:val="single" w:sz="4" w:space="0" w:color="000000"/>
              <w:left w:val="single" w:sz="4" w:space="0" w:color="000000"/>
              <w:bottom w:val="single" w:sz="4" w:space="0" w:color="000000"/>
            </w:tcBorders>
            <w:shd w:val="clear" w:color="auto" w:fill="auto"/>
          </w:tcPr>
          <w:p w14:paraId="3A356FF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5-А,Б</w:t>
            </w:r>
          </w:p>
        </w:tc>
        <w:tc>
          <w:tcPr>
            <w:tcW w:w="2910" w:type="dxa"/>
            <w:tcBorders>
              <w:top w:val="single" w:sz="4" w:space="0" w:color="000000"/>
              <w:left w:val="single" w:sz="4" w:space="0" w:color="000000"/>
              <w:bottom w:val="single" w:sz="4" w:space="0" w:color="000000"/>
            </w:tcBorders>
            <w:shd w:val="clear" w:color="auto" w:fill="auto"/>
          </w:tcPr>
          <w:p w14:paraId="2F15984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Мовно-літературна</w:t>
            </w:r>
          </w:p>
        </w:tc>
        <w:tc>
          <w:tcPr>
            <w:tcW w:w="2212" w:type="dxa"/>
            <w:tcBorders>
              <w:top w:val="single" w:sz="4" w:space="0" w:color="000000"/>
              <w:left w:val="single" w:sz="4" w:space="0" w:color="000000"/>
              <w:bottom w:val="single" w:sz="4" w:space="0" w:color="000000"/>
            </w:tcBorders>
            <w:shd w:val="clear" w:color="auto" w:fill="auto"/>
          </w:tcPr>
          <w:p w14:paraId="6A7F6FB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Друга іноземна мова(німецька)</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35EDF22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F323B6" w:rsidRPr="00DB606E" w14:paraId="0EE2C34D" w14:textId="77777777" w:rsidTr="00E939E5">
        <w:tc>
          <w:tcPr>
            <w:tcW w:w="1793" w:type="dxa"/>
            <w:tcBorders>
              <w:top w:val="single" w:sz="4" w:space="0" w:color="000000"/>
              <w:left w:val="single" w:sz="4" w:space="0" w:color="000000"/>
              <w:bottom w:val="single" w:sz="4" w:space="0" w:color="000000"/>
            </w:tcBorders>
            <w:shd w:val="clear" w:color="auto" w:fill="auto"/>
          </w:tcPr>
          <w:p w14:paraId="77F80A9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6-А,Б</w:t>
            </w:r>
          </w:p>
        </w:tc>
        <w:tc>
          <w:tcPr>
            <w:tcW w:w="2910" w:type="dxa"/>
            <w:tcBorders>
              <w:top w:val="single" w:sz="4" w:space="0" w:color="000000"/>
              <w:left w:val="single" w:sz="4" w:space="0" w:color="000000"/>
              <w:bottom w:val="single" w:sz="4" w:space="0" w:color="000000"/>
            </w:tcBorders>
            <w:shd w:val="clear" w:color="auto" w:fill="auto"/>
          </w:tcPr>
          <w:p w14:paraId="01BADAB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Мовно-літературна</w:t>
            </w:r>
          </w:p>
        </w:tc>
        <w:tc>
          <w:tcPr>
            <w:tcW w:w="2212" w:type="dxa"/>
            <w:tcBorders>
              <w:top w:val="single" w:sz="4" w:space="0" w:color="000000"/>
              <w:left w:val="single" w:sz="4" w:space="0" w:color="000000"/>
              <w:bottom w:val="single" w:sz="4" w:space="0" w:color="000000"/>
            </w:tcBorders>
            <w:shd w:val="clear" w:color="auto" w:fill="auto"/>
          </w:tcPr>
          <w:p w14:paraId="78643C6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Друга іноземна мова(німецька)</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386ED4B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bl>
    <w:p w14:paraId="3E8263F5" w14:textId="0511EB53" w:rsidR="00BE7370" w:rsidRDefault="00DA4B84"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     </w:t>
      </w:r>
    </w:p>
    <w:p w14:paraId="3EA7F6E8" w14:textId="5DB35402" w:rsidR="00BE7370" w:rsidRPr="00DB606E" w:rsidRDefault="00597CA2" w:rsidP="008A0FF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Враховуючи кадрове та матеріально-технічне забезпечення за результатами анкетування учнів та на підставі рішення методично</w:t>
      </w:r>
      <w:r w:rsidR="00906B95" w:rsidRPr="00DB606E">
        <w:rPr>
          <w:rFonts w:ascii="Times New Roman" w:hAnsi="Times New Roman" w:cs="Times New Roman"/>
          <w:sz w:val="28"/>
          <w:szCs w:val="28"/>
          <w:lang w:val="uk-UA"/>
        </w:rPr>
        <w:t xml:space="preserve">го об’єднання </w:t>
      </w:r>
      <w:r w:rsidR="00F323B6" w:rsidRPr="00DB606E">
        <w:rPr>
          <w:rFonts w:ascii="Times New Roman" w:hAnsi="Times New Roman" w:cs="Times New Roman"/>
          <w:sz w:val="28"/>
          <w:szCs w:val="28"/>
          <w:lang w:val="uk-UA"/>
        </w:rPr>
        <w:t>вчителів фізичної культури, трудового навчання обрано такі модулі предмета « Технології»:</w:t>
      </w:r>
    </w:p>
    <w:tbl>
      <w:tblPr>
        <w:tblW w:w="0" w:type="auto"/>
        <w:tblInd w:w="108" w:type="dxa"/>
        <w:tblLayout w:type="fixed"/>
        <w:tblLook w:val="0000" w:firstRow="0" w:lastRow="0" w:firstColumn="0" w:lastColumn="0" w:noHBand="0" w:noVBand="0"/>
      </w:tblPr>
      <w:tblGrid>
        <w:gridCol w:w="1701"/>
        <w:gridCol w:w="3686"/>
        <w:gridCol w:w="4252"/>
      </w:tblGrid>
      <w:tr w:rsidR="00F323B6" w:rsidRPr="00DB606E" w14:paraId="46450583" w14:textId="77777777" w:rsidTr="0085587A">
        <w:tc>
          <w:tcPr>
            <w:tcW w:w="1701" w:type="dxa"/>
            <w:tcBorders>
              <w:top w:val="single" w:sz="4" w:space="0" w:color="000000"/>
              <w:left w:val="single" w:sz="4" w:space="0" w:color="000000"/>
              <w:bottom w:val="single" w:sz="4" w:space="0" w:color="000000"/>
            </w:tcBorders>
            <w:shd w:val="clear" w:color="auto" w:fill="auto"/>
          </w:tcPr>
          <w:p w14:paraId="25B11249" w14:textId="067D31B2" w:rsidR="00F323B6" w:rsidRPr="00DB606E" w:rsidRDefault="00BE7370" w:rsidP="008A0FF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F323B6" w:rsidRPr="00DB606E">
              <w:rPr>
                <w:rFonts w:ascii="Times New Roman" w:hAnsi="Times New Roman" w:cs="Times New Roman"/>
                <w:sz w:val="28"/>
                <w:szCs w:val="28"/>
                <w:lang w:val="uk-UA"/>
              </w:rPr>
              <w:t>ласи</w:t>
            </w:r>
          </w:p>
        </w:tc>
        <w:tc>
          <w:tcPr>
            <w:tcW w:w="3686" w:type="dxa"/>
            <w:tcBorders>
              <w:top w:val="single" w:sz="4" w:space="0" w:color="000000"/>
              <w:left w:val="single" w:sz="4" w:space="0" w:color="000000"/>
              <w:bottom w:val="single" w:sz="4" w:space="0" w:color="000000"/>
            </w:tcBorders>
            <w:shd w:val="clear" w:color="auto" w:fill="auto"/>
          </w:tcPr>
          <w:p w14:paraId="151731D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Хлопці</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5DEFAB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Дівчата</w:t>
            </w:r>
          </w:p>
        </w:tc>
      </w:tr>
      <w:tr w:rsidR="00597CA2" w:rsidRPr="00DB606E" w14:paraId="318B9AB9" w14:textId="77777777" w:rsidTr="0085587A">
        <w:tc>
          <w:tcPr>
            <w:tcW w:w="1701" w:type="dxa"/>
            <w:tcBorders>
              <w:top w:val="single" w:sz="4" w:space="0" w:color="000000"/>
              <w:left w:val="single" w:sz="4" w:space="0" w:color="000000"/>
              <w:bottom w:val="single" w:sz="4" w:space="0" w:color="000000"/>
            </w:tcBorders>
            <w:shd w:val="clear" w:color="auto" w:fill="auto"/>
          </w:tcPr>
          <w:p w14:paraId="0C8B7059" w14:textId="177B3D09" w:rsidR="00597CA2" w:rsidRDefault="00597CA2" w:rsidP="00597C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5-А</w:t>
            </w:r>
          </w:p>
        </w:tc>
        <w:tc>
          <w:tcPr>
            <w:tcW w:w="3686" w:type="dxa"/>
            <w:tcBorders>
              <w:top w:val="single" w:sz="4" w:space="0" w:color="000000"/>
              <w:left w:val="single" w:sz="4" w:space="0" w:color="000000"/>
              <w:bottom w:val="single" w:sz="4" w:space="0" w:color="000000"/>
            </w:tcBorders>
            <w:shd w:val="clear" w:color="auto" w:fill="auto"/>
          </w:tcPr>
          <w:p w14:paraId="6DE1360B" w14:textId="77777777" w:rsidR="00597CA2" w:rsidRPr="00DB606E" w:rsidRDefault="00597CA2" w:rsidP="00597C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1.Втілення задуму в готовий продукт за  алгоритмом </w:t>
            </w:r>
            <w:proofErr w:type="spellStart"/>
            <w:r w:rsidRPr="00DB606E">
              <w:rPr>
                <w:rFonts w:ascii="Times New Roman" w:hAnsi="Times New Roman" w:cs="Times New Roman"/>
                <w:sz w:val="28"/>
                <w:szCs w:val="28"/>
                <w:lang w:val="uk-UA"/>
              </w:rPr>
              <w:t>проєктно</w:t>
            </w:r>
            <w:proofErr w:type="spellEnd"/>
            <w:r w:rsidRPr="00DB606E">
              <w:rPr>
                <w:rFonts w:ascii="Times New Roman" w:hAnsi="Times New Roman" w:cs="Times New Roman"/>
                <w:sz w:val="28"/>
                <w:szCs w:val="28"/>
                <w:lang w:val="uk-UA"/>
              </w:rPr>
              <w:t>-технологічної діяльності</w:t>
            </w:r>
          </w:p>
          <w:p w14:paraId="73E3318A" w14:textId="77777777" w:rsidR="00597CA2" w:rsidRPr="00DB606E" w:rsidRDefault="00597CA2" w:rsidP="00597C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2.Творче застосування традиційних і сучасних технологій </w:t>
            </w:r>
            <w:proofErr w:type="spellStart"/>
            <w:r w:rsidRPr="00DB606E">
              <w:rPr>
                <w:rFonts w:ascii="Times New Roman" w:hAnsi="Times New Roman" w:cs="Times New Roman"/>
                <w:sz w:val="28"/>
                <w:szCs w:val="28"/>
                <w:lang w:val="uk-UA"/>
              </w:rPr>
              <w:t>декоративно</w:t>
            </w:r>
            <w:proofErr w:type="spellEnd"/>
            <w:r w:rsidRPr="00DB606E">
              <w:rPr>
                <w:rFonts w:ascii="Times New Roman" w:hAnsi="Times New Roman" w:cs="Times New Roman"/>
                <w:sz w:val="28"/>
                <w:szCs w:val="28"/>
                <w:lang w:val="uk-UA"/>
              </w:rPr>
              <w:t>-ужиткового мистецтва</w:t>
            </w:r>
          </w:p>
          <w:p w14:paraId="6DF06A8C" w14:textId="77777777" w:rsidR="00597CA2" w:rsidRPr="00DB606E" w:rsidRDefault="00597CA2" w:rsidP="00597C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3.Ефективне використання техніки і матеріалів без заподіяння шкоди </w:t>
            </w:r>
            <w:r w:rsidRPr="00DB606E">
              <w:rPr>
                <w:rFonts w:ascii="Times New Roman" w:hAnsi="Times New Roman" w:cs="Times New Roman"/>
                <w:sz w:val="28"/>
                <w:szCs w:val="28"/>
                <w:lang w:val="uk-UA"/>
              </w:rPr>
              <w:lastRenderedPageBreak/>
              <w:t>навколишньому середовищу</w:t>
            </w:r>
          </w:p>
          <w:p w14:paraId="5C61AB32" w14:textId="3B3480F5" w:rsidR="00597CA2" w:rsidRPr="00DB606E" w:rsidRDefault="00597CA2" w:rsidP="00597C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4.Турбота про власний  побут, задоволення власних потреб і потреб інших осіб</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84419D5" w14:textId="77777777" w:rsidR="00597CA2" w:rsidRPr="00DB606E" w:rsidRDefault="00597CA2" w:rsidP="00597C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 xml:space="preserve">1.Втілення задуму в готовий продукт за  алгоритмом </w:t>
            </w:r>
            <w:proofErr w:type="spellStart"/>
            <w:r w:rsidRPr="00DB606E">
              <w:rPr>
                <w:rFonts w:ascii="Times New Roman" w:hAnsi="Times New Roman" w:cs="Times New Roman"/>
                <w:sz w:val="28"/>
                <w:szCs w:val="28"/>
                <w:lang w:val="uk-UA"/>
              </w:rPr>
              <w:t>проєктно</w:t>
            </w:r>
            <w:proofErr w:type="spellEnd"/>
            <w:r w:rsidRPr="00DB606E">
              <w:rPr>
                <w:rFonts w:ascii="Times New Roman" w:hAnsi="Times New Roman" w:cs="Times New Roman"/>
                <w:sz w:val="28"/>
                <w:szCs w:val="28"/>
                <w:lang w:val="uk-UA"/>
              </w:rPr>
              <w:t>-технологічної діяльності</w:t>
            </w:r>
          </w:p>
          <w:p w14:paraId="179FF0A0" w14:textId="77777777" w:rsidR="00597CA2" w:rsidRPr="00DB606E" w:rsidRDefault="00597CA2" w:rsidP="00597C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2.Творче застосування традиційних і сучасних технологій </w:t>
            </w:r>
            <w:proofErr w:type="spellStart"/>
            <w:r w:rsidRPr="00DB606E">
              <w:rPr>
                <w:rFonts w:ascii="Times New Roman" w:hAnsi="Times New Roman" w:cs="Times New Roman"/>
                <w:sz w:val="28"/>
                <w:szCs w:val="28"/>
                <w:lang w:val="uk-UA"/>
              </w:rPr>
              <w:t>декоративно</w:t>
            </w:r>
            <w:proofErr w:type="spellEnd"/>
            <w:r w:rsidRPr="00DB606E">
              <w:rPr>
                <w:rFonts w:ascii="Times New Roman" w:hAnsi="Times New Roman" w:cs="Times New Roman"/>
                <w:sz w:val="28"/>
                <w:szCs w:val="28"/>
                <w:lang w:val="uk-UA"/>
              </w:rPr>
              <w:t>-ужиткового мистецтва</w:t>
            </w:r>
          </w:p>
          <w:p w14:paraId="6DDEE158" w14:textId="77777777" w:rsidR="00597CA2" w:rsidRPr="00DB606E" w:rsidRDefault="00597CA2" w:rsidP="00597C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3.Ефективне використання техніки і матеріалів без заподіяння шкоди </w:t>
            </w:r>
            <w:r w:rsidRPr="00DB606E">
              <w:rPr>
                <w:rFonts w:ascii="Times New Roman" w:hAnsi="Times New Roman" w:cs="Times New Roman"/>
                <w:sz w:val="28"/>
                <w:szCs w:val="28"/>
                <w:lang w:val="uk-UA"/>
              </w:rPr>
              <w:lastRenderedPageBreak/>
              <w:t>навколишньому середовищу</w:t>
            </w:r>
          </w:p>
          <w:p w14:paraId="29F18517" w14:textId="1A77E827" w:rsidR="00597CA2" w:rsidRPr="00DB606E" w:rsidRDefault="00597CA2" w:rsidP="00597C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4.Турбота про власний  побут, задоволення власних потреб і потреб інших осіб</w:t>
            </w:r>
          </w:p>
        </w:tc>
      </w:tr>
      <w:tr w:rsidR="00597CA2" w:rsidRPr="00DB606E" w14:paraId="2D3A2C8B" w14:textId="77777777" w:rsidTr="0085587A">
        <w:tc>
          <w:tcPr>
            <w:tcW w:w="1701" w:type="dxa"/>
            <w:tcBorders>
              <w:top w:val="single" w:sz="4" w:space="0" w:color="000000"/>
              <w:left w:val="single" w:sz="4" w:space="0" w:color="000000"/>
              <w:bottom w:val="single" w:sz="4" w:space="0" w:color="000000"/>
            </w:tcBorders>
            <w:shd w:val="clear" w:color="auto" w:fill="auto"/>
          </w:tcPr>
          <w:p w14:paraId="4B307EC5" w14:textId="3CEE6E53" w:rsidR="00597CA2" w:rsidRDefault="00597CA2" w:rsidP="00597CA2">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5-Б</w:t>
            </w:r>
          </w:p>
          <w:p w14:paraId="30FA59E7" w14:textId="370D48B4" w:rsidR="0085587A" w:rsidRDefault="0085587A" w:rsidP="00597CA2">
            <w:pPr>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(Змішаний)</w:t>
            </w:r>
          </w:p>
          <w:p w14:paraId="7615056D" w14:textId="77777777" w:rsidR="0085587A" w:rsidRPr="00DB606E" w:rsidRDefault="0085587A" w:rsidP="00597CA2">
            <w:pPr>
              <w:snapToGrid w:val="0"/>
              <w:spacing w:after="0" w:line="240" w:lineRule="auto"/>
              <w:jc w:val="both"/>
              <w:rPr>
                <w:rFonts w:ascii="Times New Roman" w:hAnsi="Times New Roman" w:cs="Times New Roman"/>
                <w:sz w:val="28"/>
                <w:szCs w:val="28"/>
                <w:lang w:val="uk-UA"/>
              </w:rPr>
            </w:pPr>
          </w:p>
          <w:p w14:paraId="1CAB0D55" w14:textId="77777777" w:rsidR="00597CA2" w:rsidRPr="00DB606E" w:rsidRDefault="00597CA2" w:rsidP="00597CA2">
            <w:pPr>
              <w:snapToGrid w:val="0"/>
              <w:spacing w:after="0" w:line="240" w:lineRule="auto"/>
              <w:jc w:val="both"/>
              <w:rPr>
                <w:rFonts w:ascii="Times New Roman" w:hAnsi="Times New Roman" w:cs="Times New Roman"/>
                <w:sz w:val="28"/>
                <w:szCs w:val="28"/>
                <w:lang w:val="uk-UA"/>
              </w:rPr>
            </w:pPr>
          </w:p>
          <w:p w14:paraId="3C2E2812" w14:textId="77777777" w:rsidR="00597CA2" w:rsidRPr="00DB606E" w:rsidRDefault="00597CA2" w:rsidP="00597CA2">
            <w:pPr>
              <w:snapToGrid w:val="0"/>
              <w:spacing w:after="0" w:line="240" w:lineRule="auto"/>
              <w:jc w:val="both"/>
              <w:rPr>
                <w:rFonts w:ascii="Times New Roman" w:hAnsi="Times New Roman" w:cs="Times New Roman"/>
                <w:sz w:val="28"/>
                <w:szCs w:val="28"/>
                <w:lang w:val="uk-UA"/>
              </w:rPr>
            </w:pPr>
          </w:p>
          <w:p w14:paraId="5E16E630" w14:textId="0127F6F6" w:rsidR="00597CA2" w:rsidRPr="00DB606E" w:rsidRDefault="00597CA2" w:rsidP="00597CA2">
            <w:pPr>
              <w:snapToGrid w:val="0"/>
              <w:spacing w:after="0" w:line="240" w:lineRule="auto"/>
              <w:jc w:val="both"/>
              <w:rPr>
                <w:rFonts w:ascii="Times New Roman" w:hAnsi="Times New Roman" w:cs="Times New Roman"/>
                <w:sz w:val="28"/>
                <w:szCs w:val="28"/>
                <w:lang w:val="uk-UA"/>
              </w:rPr>
            </w:pPr>
          </w:p>
        </w:tc>
        <w:tc>
          <w:tcPr>
            <w:tcW w:w="3686" w:type="dxa"/>
            <w:tcBorders>
              <w:top w:val="single" w:sz="4" w:space="0" w:color="000000"/>
              <w:left w:val="single" w:sz="4" w:space="0" w:color="000000"/>
              <w:bottom w:val="single" w:sz="4" w:space="0" w:color="000000"/>
            </w:tcBorders>
            <w:shd w:val="clear" w:color="auto" w:fill="auto"/>
          </w:tcPr>
          <w:p w14:paraId="40FC3170" w14:textId="77777777" w:rsidR="00597CA2" w:rsidRPr="00DB606E" w:rsidRDefault="00597CA2" w:rsidP="00597CA2">
            <w:pPr>
              <w:snapToGrid w:val="0"/>
              <w:spacing w:after="0" w:line="240" w:lineRule="auto"/>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Модуль 1. Втілення задуму в готовий продукт за алгоритмом </w:t>
            </w:r>
            <w:proofErr w:type="spellStart"/>
            <w:r w:rsidRPr="00DB606E">
              <w:rPr>
                <w:rFonts w:ascii="Times New Roman" w:eastAsia="Times New Roman" w:hAnsi="Times New Roman" w:cs="Times New Roman"/>
                <w:sz w:val="28"/>
                <w:szCs w:val="28"/>
                <w:lang w:val="uk-UA"/>
              </w:rPr>
              <w:t>проєктно</w:t>
            </w:r>
            <w:proofErr w:type="spellEnd"/>
            <w:r w:rsidRPr="00DB606E">
              <w:rPr>
                <w:rFonts w:ascii="Times New Roman" w:eastAsia="Times New Roman" w:hAnsi="Times New Roman" w:cs="Times New Roman"/>
                <w:sz w:val="28"/>
                <w:szCs w:val="28"/>
                <w:lang w:val="uk-UA"/>
              </w:rPr>
              <w:t>-технологічної діяльності</w:t>
            </w:r>
          </w:p>
          <w:p w14:paraId="789A8B51" w14:textId="77777777" w:rsidR="00597CA2" w:rsidRPr="00DB606E" w:rsidRDefault="00597CA2" w:rsidP="00597CA2">
            <w:pPr>
              <w:snapToGrid w:val="0"/>
              <w:spacing w:after="0" w:line="240" w:lineRule="auto"/>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Модуль 2. Творче застосування традиційних і сучасних технологій </w:t>
            </w:r>
            <w:proofErr w:type="spellStart"/>
            <w:r w:rsidRPr="00DB606E">
              <w:rPr>
                <w:rFonts w:ascii="Times New Roman" w:eastAsia="Times New Roman" w:hAnsi="Times New Roman" w:cs="Times New Roman"/>
                <w:sz w:val="28"/>
                <w:szCs w:val="28"/>
                <w:lang w:val="uk-UA"/>
              </w:rPr>
              <w:t>декоративно</w:t>
            </w:r>
            <w:proofErr w:type="spellEnd"/>
            <w:r w:rsidRPr="00DB606E">
              <w:rPr>
                <w:rFonts w:ascii="Times New Roman" w:eastAsia="Times New Roman" w:hAnsi="Times New Roman" w:cs="Times New Roman"/>
                <w:sz w:val="28"/>
                <w:szCs w:val="28"/>
                <w:lang w:val="uk-UA"/>
              </w:rPr>
              <w:t>-ужиткового мистецтва.</w:t>
            </w:r>
          </w:p>
          <w:p w14:paraId="187D1119" w14:textId="77777777" w:rsidR="00597CA2" w:rsidRPr="00DB606E" w:rsidRDefault="00597CA2" w:rsidP="00597CA2">
            <w:pPr>
              <w:snapToGrid w:val="0"/>
              <w:spacing w:after="0" w:line="240" w:lineRule="auto"/>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Модуль 3. Ефективне використання техніки і матеріалів без заподіяння шкоди навколишньому середовищу.</w:t>
            </w:r>
          </w:p>
          <w:p w14:paraId="2F899AB4" w14:textId="1105ACAC" w:rsidR="00597CA2" w:rsidRPr="00DB606E" w:rsidRDefault="00597CA2" w:rsidP="00597CA2">
            <w:pPr>
              <w:snapToGrid w:val="0"/>
              <w:spacing w:after="0" w:line="240" w:lineRule="auto"/>
              <w:jc w:val="both"/>
              <w:rPr>
                <w:rFonts w:ascii="Times New Roman" w:hAnsi="Times New Roman" w:cs="Times New Roman"/>
                <w:color w:val="FF0000"/>
                <w:sz w:val="28"/>
                <w:szCs w:val="28"/>
                <w:lang w:val="uk-UA"/>
              </w:rPr>
            </w:pPr>
            <w:r w:rsidRPr="00DB606E">
              <w:rPr>
                <w:rFonts w:ascii="Times New Roman" w:eastAsia="Times New Roman" w:hAnsi="Times New Roman" w:cs="Times New Roman"/>
                <w:sz w:val="28"/>
                <w:szCs w:val="28"/>
                <w:lang w:val="uk-UA"/>
              </w:rPr>
              <w:t>Модуль 4. Турбота про власний побут, задоволення власних потреб і потреб інших осіб</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AD333AA" w14:textId="77777777" w:rsidR="00597CA2" w:rsidRPr="00DB606E" w:rsidRDefault="00597CA2" w:rsidP="00597CA2">
            <w:pPr>
              <w:snapToGrid w:val="0"/>
              <w:spacing w:after="0" w:line="240" w:lineRule="auto"/>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Модуль 1. Втілення задуму в готовий продукт за алгоритмом </w:t>
            </w:r>
            <w:proofErr w:type="spellStart"/>
            <w:r w:rsidRPr="00DB606E">
              <w:rPr>
                <w:rFonts w:ascii="Times New Roman" w:eastAsia="Times New Roman" w:hAnsi="Times New Roman" w:cs="Times New Roman"/>
                <w:sz w:val="28"/>
                <w:szCs w:val="28"/>
                <w:lang w:val="uk-UA"/>
              </w:rPr>
              <w:t>проєктно</w:t>
            </w:r>
            <w:proofErr w:type="spellEnd"/>
            <w:r w:rsidRPr="00DB606E">
              <w:rPr>
                <w:rFonts w:ascii="Times New Roman" w:eastAsia="Times New Roman" w:hAnsi="Times New Roman" w:cs="Times New Roman"/>
                <w:sz w:val="28"/>
                <w:szCs w:val="28"/>
                <w:lang w:val="uk-UA"/>
              </w:rPr>
              <w:t>-технологічної діяльності</w:t>
            </w:r>
          </w:p>
          <w:p w14:paraId="6371C670" w14:textId="77777777" w:rsidR="00597CA2" w:rsidRPr="00DB606E" w:rsidRDefault="00597CA2" w:rsidP="00597CA2">
            <w:pPr>
              <w:snapToGrid w:val="0"/>
              <w:spacing w:after="0" w:line="240" w:lineRule="auto"/>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Модуль 2. Творче застосування традиційних і сучасних технологій </w:t>
            </w:r>
            <w:proofErr w:type="spellStart"/>
            <w:r w:rsidRPr="00DB606E">
              <w:rPr>
                <w:rFonts w:ascii="Times New Roman" w:eastAsia="Times New Roman" w:hAnsi="Times New Roman" w:cs="Times New Roman"/>
                <w:sz w:val="28"/>
                <w:szCs w:val="28"/>
                <w:lang w:val="uk-UA"/>
              </w:rPr>
              <w:t>декоративно</w:t>
            </w:r>
            <w:proofErr w:type="spellEnd"/>
            <w:r w:rsidRPr="00DB606E">
              <w:rPr>
                <w:rFonts w:ascii="Times New Roman" w:eastAsia="Times New Roman" w:hAnsi="Times New Roman" w:cs="Times New Roman"/>
                <w:sz w:val="28"/>
                <w:szCs w:val="28"/>
                <w:lang w:val="uk-UA"/>
              </w:rPr>
              <w:t>-ужиткового мистецтва.</w:t>
            </w:r>
          </w:p>
          <w:p w14:paraId="1ED6B40B" w14:textId="77777777" w:rsidR="00597CA2" w:rsidRPr="00DB606E" w:rsidRDefault="00597CA2" w:rsidP="00597CA2">
            <w:pPr>
              <w:snapToGrid w:val="0"/>
              <w:spacing w:after="0" w:line="240" w:lineRule="auto"/>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Модуль 3. Ефективне використання техніки і матеріалів без заподіяння шкоди навколишньому середовищу.</w:t>
            </w:r>
          </w:p>
          <w:p w14:paraId="4D00A802" w14:textId="2DC5DF6A" w:rsidR="00597CA2" w:rsidRPr="00DB606E" w:rsidRDefault="00597CA2" w:rsidP="00597CA2">
            <w:pPr>
              <w:spacing w:after="0" w:line="240" w:lineRule="auto"/>
              <w:jc w:val="both"/>
              <w:rPr>
                <w:rFonts w:ascii="Times New Roman" w:hAnsi="Times New Roman" w:cs="Times New Roman"/>
                <w:sz w:val="28"/>
                <w:szCs w:val="28"/>
                <w:lang w:val="uk-UA"/>
              </w:rPr>
            </w:pPr>
            <w:r w:rsidRPr="00DB606E">
              <w:rPr>
                <w:rFonts w:ascii="Times New Roman" w:eastAsia="Times New Roman" w:hAnsi="Times New Roman" w:cs="Times New Roman"/>
                <w:sz w:val="28"/>
                <w:szCs w:val="28"/>
                <w:lang w:val="uk-UA"/>
              </w:rPr>
              <w:t>Модуль 4. Турбота про власний побут, задоволення власних потреб і потреб інших осіб</w:t>
            </w:r>
          </w:p>
        </w:tc>
      </w:tr>
      <w:tr w:rsidR="00597CA2" w:rsidRPr="00DB606E" w14:paraId="4D4A228B" w14:textId="77777777" w:rsidTr="0085587A">
        <w:trPr>
          <w:trHeight w:val="4830"/>
        </w:trPr>
        <w:tc>
          <w:tcPr>
            <w:tcW w:w="1701" w:type="dxa"/>
            <w:tcBorders>
              <w:top w:val="single" w:sz="4" w:space="0" w:color="000000"/>
              <w:left w:val="single" w:sz="4" w:space="0" w:color="000000"/>
            </w:tcBorders>
            <w:shd w:val="clear" w:color="auto" w:fill="auto"/>
          </w:tcPr>
          <w:p w14:paraId="60F824A8" w14:textId="61698A8B" w:rsidR="00597CA2" w:rsidRPr="00DB606E" w:rsidRDefault="00597CA2" w:rsidP="00597C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6Б</w:t>
            </w:r>
          </w:p>
        </w:tc>
        <w:tc>
          <w:tcPr>
            <w:tcW w:w="3686" w:type="dxa"/>
            <w:tcBorders>
              <w:top w:val="single" w:sz="4" w:space="0" w:color="000000"/>
              <w:left w:val="single" w:sz="4" w:space="0" w:color="000000"/>
            </w:tcBorders>
            <w:shd w:val="clear" w:color="auto" w:fill="auto"/>
          </w:tcPr>
          <w:p w14:paraId="30DEE7E6" w14:textId="77777777" w:rsidR="00597CA2" w:rsidRPr="00DB606E" w:rsidRDefault="00597CA2" w:rsidP="00597CA2">
            <w:pPr>
              <w:spacing w:line="240" w:lineRule="auto"/>
              <w:rPr>
                <w:rFonts w:ascii="Times New Roman" w:hAnsi="Times New Roman" w:cs="Times New Roman"/>
                <w:bCs/>
                <w:sz w:val="28"/>
                <w:szCs w:val="28"/>
                <w:lang w:val="uk-UA"/>
              </w:rPr>
            </w:pPr>
            <w:r w:rsidRPr="00DB606E">
              <w:rPr>
                <w:rFonts w:ascii="Times New Roman" w:hAnsi="Times New Roman" w:cs="Times New Roman"/>
                <w:bCs/>
                <w:sz w:val="28"/>
                <w:szCs w:val="28"/>
                <w:lang w:val="uk-UA"/>
              </w:rPr>
              <w:t>Модуль 1. Втілення задуму в готовий продукт за алгоритмом проектно-технологічної діяльності.</w:t>
            </w:r>
          </w:p>
          <w:p w14:paraId="0F94B642" w14:textId="245375E7" w:rsidR="00597CA2" w:rsidRPr="00DB606E" w:rsidRDefault="00597CA2" w:rsidP="00597CA2">
            <w:pPr>
              <w:spacing w:line="240" w:lineRule="auto"/>
              <w:rPr>
                <w:rFonts w:ascii="Times New Roman" w:hAnsi="Times New Roman" w:cs="Times New Roman"/>
                <w:bCs/>
                <w:sz w:val="28"/>
                <w:szCs w:val="28"/>
                <w:lang w:val="uk-UA"/>
              </w:rPr>
            </w:pPr>
            <w:r w:rsidRPr="00DB606E">
              <w:rPr>
                <w:rFonts w:ascii="Times New Roman" w:hAnsi="Times New Roman" w:cs="Times New Roman"/>
                <w:bCs/>
                <w:sz w:val="28"/>
                <w:szCs w:val="28"/>
                <w:lang w:val="uk-UA"/>
              </w:rPr>
              <w:t xml:space="preserve">Модуль 2. Творче застосування традиційних і сучасних технологій </w:t>
            </w:r>
            <w:proofErr w:type="spellStart"/>
            <w:r w:rsidRPr="00DB606E">
              <w:rPr>
                <w:rFonts w:ascii="Times New Roman" w:hAnsi="Times New Roman" w:cs="Times New Roman"/>
                <w:bCs/>
                <w:sz w:val="28"/>
                <w:szCs w:val="28"/>
                <w:lang w:val="uk-UA"/>
              </w:rPr>
              <w:t>декоративно</w:t>
            </w:r>
            <w:proofErr w:type="spellEnd"/>
            <w:r w:rsidRPr="00DB606E">
              <w:rPr>
                <w:rFonts w:ascii="Times New Roman" w:hAnsi="Times New Roman" w:cs="Times New Roman"/>
                <w:bCs/>
                <w:sz w:val="28"/>
                <w:szCs w:val="28"/>
                <w:lang w:val="uk-UA"/>
              </w:rPr>
              <w:t xml:space="preserve"> – ужиткового мистецтва.</w:t>
            </w:r>
          </w:p>
          <w:p w14:paraId="6F5C451A" w14:textId="77777777" w:rsidR="00597CA2" w:rsidRPr="00DB606E" w:rsidRDefault="00597CA2" w:rsidP="00597CA2">
            <w:pPr>
              <w:spacing w:after="0" w:line="240" w:lineRule="auto"/>
              <w:jc w:val="both"/>
              <w:rPr>
                <w:rFonts w:ascii="Times New Roman" w:hAnsi="Times New Roman" w:cs="Times New Roman"/>
                <w:bCs/>
                <w:sz w:val="28"/>
                <w:szCs w:val="28"/>
                <w:lang w:val="uk-UA"/>
              </w:rPr>
            </w:pPr>
            <w:r w:rsidRPr="00DB606E">
              <w:rPr>
                <w:rFonts w:ascii="Times New Roman" w:hAnsi="Times New Roman" w:cs="Times New Roman"/>
                <w:bCs/>
                <w:sz w:val="28"/>
                <w:szCs w:val="28"/>
                <w:lang w:val="uk-UA"/>
              </w:rPr>
              <w:t>Модуль 3. Ефективне використання техніки і матеріалів без заподіяння шкоди навколишньому середовищу.</w:t>
            </w:r>
          </w:p>
          <w:p w14:paraId="2AA320A4" w14:textId="41D3F9A5" w:rsidR="00597CA2" w:rsidRPr="00DB606E" w:rsidRDefault="00597CA2" w:rsidP="00597C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Модуль 4. Турбота про власний побут, задоволення власних потреб і потреб інших осіб</w:t>
            </w:r>
          </w:p>
        </w:tc>
        <w:tc>
          <w:tcPr>
            <w:tcW w:w="4252" w:type="dxa"/>
            <w:tcBorders>
              <w:top w:val="single" w:sz="4" w:space="0" w:color="000000"/>
              <w:left w:val="single" w:sz="4" w:space="0" w:color="000000"/>
              <w:right w:val="single" w:sz="4" w:space="0" w:color="000000"/>
            </w:tcBorders>
            <w:shd w:val="clear" w:color="auto" w:fill="auto"/>
          </w:tcPr>
          <w:p w14:paraId="2B81AF27" w14:textId="77777777" w:rsidR="00597CA2" w:rsidRPr="00DB606E" w:rsidRDefault="00597CA2" w:rsidP="00597C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1.Втілення задуму в готовий продукт за  алгоритмом </w:t>
            </w:r>
            <w:proofErr w:type="spellStart"/>
            <w:r w:rsidRPr="00DB606E">
              <w:rPr>
                <w:rFonts w:ascii="Times New Roman" w:hAnsi="Times New Roman" w:cs="Times New Roman"/>
                <w:sz w:val="28"/>
                <w:szCs w:val="28"/>
                <w:lang w:val="uk-UA"/>
              </w:rPr>
              <w:t>проєктно</w:t>
            </w:r>
            <w:proofErr w:type="spellEnd"/>
            <w:r w:rsidRPr="00DB606E">
              <w:rPr>
                <w:rFonts w:ascii="Times New Roman" w:hAnsi="Times New Roman" w:cs="Times New Roman"/>
                <w:sz w:val="28"/>
                <w:szCs w:val="28"/>
                <w:lang w:val="uk-UA"/>
              </w:rPr>
              <w:t>-технологічної діяльності</w:t>
            </w:r>
          </w:p>
          <w:p w14:paraId="29294276" w14:textId="77777777" w:rsidR="00597CA2" w:rsidRPr="00DB606E" w:rsidRDefault="00597CA2" w:rsidP="00597C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2.Творче застосування традиційних і сучасних технологій </w:t>
            </w:r>
            <w:proofErr w:type="spellStart"/>
            <w:r w:rsidRPr="00DB606E">
              <w:rPr>
                <w:rFonts w:ascii="Times New Roman" w:hAnsi="Times New Roman" w:cs="Times New Roman"/>
                <w:sz w:val="28"/>
                <w:szCs w:val="28"/>
                <w:lang w:val="uk-UA"/>
              </w:rPr>
              <w:t>декоративно</w:t>
            </w:r>
            <w:proofErr w:type="spellEnd"/>
            <w:r w:rsidRPr="00DB606E">
              <w:rPr>
                <w:rFonts w:ascii="Times New Roman" w:hAnsi="Times New Roman" w:cs="Times New Roman"/>
                <w:sz w:val="28"/>
                <w:szCs w:val="28"/>
                <w:lang w:val="uk-UA"/>
              </w:rPr>
              <w:t>-ужиткового мистецтва</w:t>
            </w:r>
          </w:p>
          <w:p w14:paraId="2EE773CC" w14:textId="77777777" w:rsidR="00597CA2" w:rsidRPr="00DB606E" w:rsidRDefault="00597CA2" w:rsidP="00597C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3.Ефективне використання техніки і матеріалів без заподіяння шкоди навколишньому середовищу</w:t>
            </w:r>
          </w:p>
          <w:p w14:paraId="4F2804BA" w14:textId="0052252A" w:rsidR="00597CA2" w:rsidRPr="00DB606E" w:rsidRDefault="00597CA2" w:rsidP="00597C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4.Турбота про власний  побут, задоволення власних потреб і потреб інших осіб</w:t>
            </w:r>
          </w:p>
        </w:tc>
      </w:tr>
      <w:tr w:rsidR="00597CA2" w:rsidRPr="00DB606E" w14:paraId="7CD93EB7" w14:textId="77777777" w:rsidTr="0085587A">
        <w:tc>
          <w:tcPr>
            <w:tcW w:w="1701" w:type="dxa"/>
            <w:tcBorders>
              <w:top w:val="single" w:sz="4" w:space="0" w:color="000000"/>
              <w:left w:val="single" w:sz="4" w:space="0" w:color="000000"/>
              <w:bottom w:val="single" w:sz="4" w:space="0" w:color="000000"/>
            </w:tcBorders>
            <w:shd w:val="clear" w:color="auto" w:fill="auto"/>
          </w:tcPr>
          <w:p w14:paraId="129A75A0" w14:textId="77777777" w:rsidR="00597CA2" w:rsidRDefault="00597CA2" w:rsidP="00597CA2">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6-А</w:t>
            </w:r>
          </w:p>
          <w:p w14:paraId="4A9F3618" w14:textId="77777777" w:rsidR="0085587A" w:rsidRDefault="0085587A" w:rsidP="0085587A">
            <w:pPr>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(Змішаний)</w:t>
            </w:r>
          </w:p>
          <w:p w14:paraId="6008F017" w14:textId="2618DF99" w:rsidR="0085587A" w:rsidRPr="00DB606E" w:rsidRDefault="0085587A" w:rsidP="00597CA2">
            <w:pPr>
              <w:snapToGrid w:val="0"/>
              <w:spacing w:after="0" w:line="240" w:lineRule="auto"/>
              <w:jc w:val="both"/>
              <w:rPr>
                <w:rFonts w:ascii="Times New Roman" w:hAnsi="Times New Roman" w:cs="Times New Roman"/>
                <w:sz w:val="28"/>
                <w:szCs w:val="28"/>
                <w:lang w:val="uk-UA"/>
              </w:rPr>
            </w:pPr>
          </w:p>
        </w:tc>
        <w:tc>
          <w:tcPr>
            <w:tcW w:w="3686" w:type="dxa"/>
            <w:tcBorders>
              <w:top w:val="single" w:sz="4" w:space="0" w:color="000000"/>
              <w:left w:val="single" w:sz="4" w:space="0" w:color="000000"/>
              <w:bottom w:val="single" w:sz="4" w:space="0" w:color="000000"/>
            </w:tcBorders>
            <w:shd w:val="clear" w:color="auto" w:fill="auto"/>
          </w:tcPr>
          <w:p w14:paraId="1A54AD31" w14:textId="77777777" w:rsidR="00597CA2" w:rsidRPr="00DB606E" w:rsidRDefault="00597CA2" w:rsidP="00597CA2">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1.Втілення задуму в готовий продукт;</w:t>
            </w:r>
          </w:p>
          <w:p w14:paraId="2FEB35CF" w14:textId="77777777" w:rsidR="00597CA2" w:rsidRPr="00DB606E" w:rsidRDefault="00597CA2" w:rsidP="00597CA2">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2.Творче застосування </w:t>
            </w:r>
            <w:r w:rsidRPr="00DB606E">
              <w:rPr>
                <w:rFonts w:ascii="Times New Roman" w:hAnsi="Times New Roman" w:cs="Times New Roman"/>
                <w:sz w:val="28"/>
                <w:szCs w:val="28"/>
                <w:lang w:val="uk-UA"/>
              </w:rPr>
              <w:lastRenderedPageBreak/>
              <w:t xml:space="preserve">технологій </w:t>
            </w:r>
            <w:proofErr w:type="spellStart"/>
            <w:r w:rsidRPr="00DB606E">
              <w:rPr>
                <w:rFonts w:ascii="Times New Roman" w:hAnsi="Times New Roman" w:cs="Times New Roman"/>
                <w:sz w:val="28"/>
                <w:szCs w:val="28"/>
                <w:lang w:val="uk-UA"/>
              </w:rPr>
              <w:t>декоративно</w:t>
            </w:r>
            <w:proofErr w:type="spellEnd"/>
            <w:r w:rsidRPr="00DB606E">
              <w:rPr>
                <w:rFonts w:ascii="Times New Roman" w:hAnsi="Times New Roman" w:cs="Times New Roman"/>
                <w:sz w:val="28"/>
                <w:szCs w:val="28"/>
                <w:lang w:val="uk-UA"/>
              </w:rPr>
              <w:t>- ужиткового мистецтва;</w:t>
            </w:r>
          </w:p>
          <w:p w14:paraId="15012884" w14:textId="2C11AE59" w:rsidR="00597CA2" w:rsidRPr="00DB606E" w:rsidRDefault="00597CA2" w:rsidP="00597CA2">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3.Ефективне використання техніки і матеріалів без заподіяння шкоди навколишньому середовищу;</w:t>
            </w:r>
          </w:p>
          <w:p w14:paraId="7CF14741" w14:textId="687C1AA8" w:rsidR="00597CA2" w:rsidRPr="00DB606E" w:rsidRDefault="00597CA2" w:rsidP="00597CA2">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4.Турбота про власний побут.</w:t>
            </w:r>
          </w:p>
          <w:p w14:paraId="51EF9059" w14:textId="04EF7EC4" w:rsidR="00597CA2" w:rsidRPr="00DB606E" w:rsidRDefault="00597CA2" w:rsidP="00597CA2">
            <w:pPr>
              <w:snapToGrid w:val="0"/>
              <w:spacing w:after="0" w:line="240" w:lineRule="auto"/>
              <w:jc w:val="both"/>
              <w:rPr>
                <w:rFonts w:ascii="Times New Roman" w:hAnsi="Times New Roman" w:cs="Times New Roman"/>
                <w:sz w:val="28"/>
                <w:szCs w:val="28"/>
                <w:lang w:val="uk-UA"/>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22DAD11" w14:textId="77777777" w:rsidR="00597CA2" w:rsidRPr="00DB606E" w:rsidRDefault="00597CA2" w:rsidP="00597CA2">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1.Втілення задуму в готовий продукт;</w:t>
            </w:r>
          </w:p>
          <w:p w14:paraId="5D555185" w14:textId="77777777" w:rsidR="00597CA2" w:rsidRPr="00DB606E" w:rsidRDefault="00597CA2" w:rsidP="00597CA2">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2.Творче застосування </w:t>
            </w:r>
            <w:r w:rsidRPr="00DB606E">
              <w:rPr>
                <w:rFonts w:ascii="Times New Roman" w:hAnsi="Times New Roman" w:cs="Times New Roman"/>
                <w:sz w:val="28"/>
                <w:szCs w:val="28"/>
                <w:lang w:val="uk-UA"/>
              </w:rPr>
              <w:lastRenderedPageBreak/>
              <w:t xml:space="preserve">технологій </w:t>
            </w:r>
            <w:proofErr w:type="spellStart"/>
            <w:r w:rsidRPr="00DB606E">
              <w:rPr>
                <w:rFonts w:ascii="Times New Roman" w:hAnsi="Times New Roman" w:cs="Times New Roman"/>
                <w:sz w:val="28"/>
                <w:szCs w:val="28"/>
                <w:lang w:val="uk-UA"/>
              </w:rPr>
              <w:t>декоративно</w:t>
            </w:r>
            <w:proofErr w:type="spellEnd"/>
            <w:r w:rsidRPr="00DB606E">
              <w:rPr>
                <w:rFonts w:ascii="Times New Roman" w:hAnsi="Times New Roman" w:cs="Times New Roman"/>
                <w:sz w:val="28"/>
                <w:szCs w:val="28"/>
                <w:lang w:val="uk-UA"/>
              </w:rPr>
              <w:t>- ужиткового мистецтва;</w:t>
            </w:r>
          </w:p>
          <w:p w14:paraId="2D254E55" w14:textId="77777777" w:rsidR="00597CA2" w:rsidRPr="00DB606E" w:rsidRDefault="00597CA2" w:rsidP="00597CA2">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3.Ефективне використання техніки і матеріалів без заподіяння шкоди навколишньому середовищу;</w:t>
            </w:r>
          </w:p>
          <w:p w14:paraId="0B3AE5C1" w14:textId="77777777" w:rsidR="00597CA2" w:rsidRPr="00DB606E" w:rsidRDefault="00597CA2" w:rsidP="00597CA2">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4.Турбота про власний побут.</w:t>
            </w:r>
          </w:p>
          <w:p w14:paraId="6E81990B" w14:textId="77777777" w:rsidR="00597CA2" w:rsidRPr="00DB606E" w:rsidRDefault="00597CA2" w:rsidP="00597CA2">
            <w:pPr>
              <w:spacing w:after="0" w:line="240" w:lineRule="auto"/>
              <w:jc w:val="both"/>
              <w:rPr>
                <w:rFonts w:ascii="Times New Roman" w:hAnsi="Times New Roman" w:cs="Times New Roman"/>
                <w:sz w:val="28"/>
                <w:szCs w:val="28"/>
                <w:lang w:val="uk-UA"/>
              </w:rPr>
            </w:pPr>
          </w:p>
        </w:tc>
      </w:tr>
    </w:tbl>
    <w:p w14:paraId="5B59EC1E" w14:textId="77777777" w:rsidR="00F323B6" w:rsidRPr="00DB606E" w:rsidRDefault="00F323B6" w:rsidP="008A0FF1">
      <w:pPr>
        <w:spacing w:after="0" w:line="240" w:lineRule="auto"/>
        <w:jc w:val="both"/>
        <w:rPr>
          <w:rFonts w:ascii="Times New Roman" w:hAnsi="Times New Roman" w:cs="Times New Roman"/>
          <w:sz w:val="28"/>
          <w:szCs w:val="28"/>
          <w:lang w:val="uk-UA"/>
        </w:rPr>
      </w:pPr>
    </w:p>
    <w:p w14:paraId="23C42A1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Змістове  наповнення предмета «Фізична культура»   сформоване з варіативних модулів відповідно до статево-вікових особливостей учнів, їх інтересів, матеріально-технічного забезпечення , за результатами анкетування   учнів  та на підставі рішення  методичного  об’єднання вчителів фізичної культури, предмету  «</w:t>
      </w:r>
      <w:r w:rsidR="00983173" w:rsidRPr="00DB606E">
        <w:rPr>
          <w:rFonts w:ascii="Times New Roman" w:hAnsi="Times New Roman" w:cs="Times New Roman"/>
          <w:sz w:val="28"/>
          <w:szCs w:val="28"/>
          <w:lang w:val="uk-UA"/>
        </w:rPr>
        <w:t xml:space="preserve">Захист  України» від </w:t>
      </w:r>
      <w:r w:rsidR="00030CFC" w:rsidRPr="00DB606E">
        <w:rPr>
          <w:rFonts w:ascii="Times New Roman" w:hAnsi="Times New Roman" w:cs="Times New Roman"/>
          <w:sz w:val="28"/>
          <w:szCs w:val="28"/>
          <w:lang w:val="uk-UA"/>
        </w:rPr>
        <w:t>29</w:t>
      </w:r>
      <w:r w:rsidR="00983173" w:rsidRPr="00DB606E">
        <w:rPr>
          <w:rFonts w:ascii="Times New Roman" w:hAnsi="Times New Roman" w:cs="Times New Roman"/>
          <w:sz w:val="28"/>
          <w:szCs w:val="28"/>
          <w:lang w:val="uk-UA"/>
        </w:rPr>
        <w:t>.08.2025</w:t>
      </w:r>
      <w:r w:rsidRPr="00DB606E">
        <w:rPr>
          <w:rFonts w:ascii="Times New Roman" w:hAnsi="Times New Roman" w:cs="Times New Roman"/>
          <w:sz w:val="28"/>
          <w:szCs w:val="28"/>
          <w:lang w:val="uk-UA"/>
        </w:rPr>
        <w:t>року №1</w:t>
      </w:r>
    </w:p>
    <w:tbl>
      <w:tblPr>
        <w:tblW w:w="0" w:type="auto"/>
        <w:tblInd w:w="108" w:type="dxa"/>
        <w:tblLayout w:type="fixed"/>
        <w:tblLook w:val="0000" w:firstRow="0" w:lastRow="0" w:firstColumn="0" w:lastColumn="0" w:noHBand="0" w:noVBand="0"/>
      </w:tblPr>
      <w:tblGrid>
        <w:gridCol w:w="1973"/>
        <w:gridCol w:w="7357"/>
      </w:tblGrid>
      <w:tr w:rsidR="00F323B6" w:rsidRPr="00DB606E" w14:paraId="58F19514" w14:textId="77777777" w:rsidTr="00413491">
        <w:tc>
          <w:tcPr>
            <w:tcW w:w="1973" w:type="dxa"/>
            <w:tcBorders>
              <w:top w:val="single" w:sz="4" w:space="0" w:color="000000"/>
              <w:left w:val="single" w:sz="4" w:space="0" w:color="000000"/>
              <w:bottom w:val="single" w:sz="4" w:space="0" w:color="000000"/>
            </w:tcBorders>
            <w:shd w:val="clear" w:color="auto" w:fill="auto"/>
          </w:tcPr>
          <w:p w14:paraId="378FA37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класи</w:t>
            </w:r>
          </w:p>
        </w:tc>
        <w:tc>
          <w:tcPr>
            <w:tcW w:w="7357" w:type="dxa"/>
            <w:tcBorders>
              <w:top w:val="single" w:sz="4" w:space="0" w:color="000000"/>
              <w:left w:val="single" w:sz="4" w:space="0" w:color="000000"/>
              <w:bottom w:val="single" w:sz="4" w:space="0" w:color="000000"/>
              <w:right w:val="single" w:sz="4" w:space="0" w:color="000000"/>
            </w:tcBorders>
            <w:shd w:val="clear" w:color="auto" w:fill="auto"/>
          </w:tcPr>
          <w:p w14:paraId="1C7F411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Назва модуля</w:t>
            </w:r>
          </w:p>
        </w:tc>
      </w:tr>
      <w:tr w:rsidR="00F323B6" w:rsidRPr="00DB606E" w14:paraId="1324D117" w14:textId="77777777" w:rsidTr="00413491">
        <w:trPr>
          <w:trHeight w:val="916"/>
        </w:trPr>
        <w:tc>
          <w:tcPr>
            <w:tcW w:w="1973" w:type="dxa"/>
            <w:tcBorders>
              <w:top w:val="single" w:sz="4" w:space="0" w:color="000000"/>
              <w:left w:val="single" w:sz="4" w:space="0" w:color="000000"/>
              <w:bottom w:val="single" w:sz="4" w:space="0" w:color="auto"/>
            </w:tcBorders>
            <w:shd w:val="clear" w:color="auto" w:fill="auto"/>
          </w:tcPr>
          <w:p w14:paraId="46F10C2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5-А,Б</w:t>
            </w:r>
          </w:p>
          <w:p w14:paraId="286C7051" w14:textId="77777777" w:rsidR="00F323B6" w:rsidRPr="00DB606E" w:rsidRDefault="00F323B6" w:rsidP="008A0FF1">
            <w:pPr>
              <w:spacing w:after="0" w:line="240" w:lineRule="auto"/>
              <w:jc w:val="both"/>
              <w:rPr>
                <w:rFonts w:ascii="Times New Roman" w:hAnsi="Times New Roman" w:cs="Times New Roman"/>
                <w:sz w:val="28"/>
                <w:szCs w:val="28"/>
                <w:lang w:val="uk-UA"/>
              </w:rPr>
            </w:pPr>
          </w:p>
          <w:p w14:paraId="15FC1BAC" w14:textId="77777777" w:rsidR="00F323B6" w:rsidRPr="00DB606E" w:rsidRDefault="00F323B6" w:rsidP="008A0FF1">
            <w:pPr>
              <w:spacing w:after="0" w:line="240" w:lineRule="auto"/>
              <w:jc w:val="both"/>
              <w:rPr>
                <w:rFonts w:ascii="Times New Roman" w:hAnsi="Times New Roman" w:cs="Times New Roman"/>
                <w:sz w:val="28"/>
                <w:szCs w:val="28"/>
                <w:lang w:val="uk-UA"/>
              </w:rPr>
            </w:pPr>
          </w:p>
        </w:tc>
        <w:tc>
          <w:tcPr>
            <w:tcW w:w="7357" w:type="dxa"/>
            <w:tcBorders>
              <w:top w:val="single" w:sz="4" w:space="0" w:color="000000"/>
              <w:left w:val="single" w:sz="4" w:space="0" w:color="000000"/>
              <w:bottom w:val="single" w:sz="4" w:space="0" w:color="auto"/>
              <w:right w:val="single" w:sz="4" w:space="0" w:color="000000"/>
            </w:tcBorders>
            <w:shd w:val="clear" w:color="auto" w:fill="auto"/>
          </w:tcPr>
          <w:p w14:paraId="37214A1B" w14:textId="56A3DD64"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Акробатика, </w:t>
            </w:r>
            <w:r w:rsidR="00F70420" w:rsidRPr="00DB606E">
              <w:rPr>
                <w:rFonts w:ascii="Times New Roman" w:hAnsi="Times New Roman" w:cs="Times New Roman"/>
                <w:sz w:val="28"/>
                <w:szCs w:val="28"/>
                <w:lang w:val="uk-UA"/>
              </w:rPr>
              <w:t>Б</w:t>
            </w:r>
            <w:r w:rsidRPr="00DB606E">
              <w:rPr>
                <w:rFonts w:ascii="Times New Roman" w:hAnsi="Times New Roman" w:cs="Times New Roman"/>
                <w:sz w:val="28"/>
                <w:szCs w:val="28"/>
                <w:lang w:val="uk-UA"/>
              </w:rPr>
              <w:t xml:space="preserve">аскетбол, </w:t>
            </w:r>
            <w:r w:rsidR="00F70420" w:rsidRPr="00DB606E">
              <w:rPr>
                <w:rFonts w:ascii="Times New Roman" w:hAnsi="Times New Roman" w:cs="Times New Roman"/>
                <w:sz w:val="28"/>
                <w:szCs w:val="28"/>
                <w:lang w:val="uk-UA"/>
              </w:rPr>
              <w:t>В</w:t>
            </w:r>
            <w:r w:rsidRPr="00DB606E">
              <w:rPr>
                <w:rFonts w:ascii="Times New Roman" w:hAnsi="Times New Roman" w:cs="Times New Roman"/>
                <w:sz w:val="28"/>
                <w:szCs w:val="28"/>
                <w:lang w:val="uk-UA"/>
              </w:rPr>
              <w:t xml:space="preserve">олейбол, </w:t>
            </w:r>
            <w:r w:rsidR="00F70420" w:rsidRPr="00DB606E">
              <w:rPr>
                <w:rFonts w:ascii="Times New Roman" w:hAnsi="Times New Roman" w:cs="Times New Roman"/>
                <w:sz w:val="28"/>
                <w:szCs w:val="28"/>
                <w:lang w:val="uk-UA"/>
              </w:rPr>
              <w:t>Г</w:t>
            </w:r>
            <w:r w:rsidRPr="00DB606E">
              <w:rPr>
                <w:rFonts w:ascii="Times New Roman" w:hAnsi="Times New Roman" w:cs="Times New Roman"/>
                <w:sz w:val="28"/>
                <w:szCs w:val="28"/>
                <w:lang w:val="uk-UA"/>
              </w:rPr>
              <w:t xml:space="preserve">імнастика, </w:t>
            </w:r>
            <w:r w:rsidR="00F70420" w:rsidRPr="00DB606E">
              <w:rPr>
                <w:rFonts w:ascii="Times New Roman" w:hAnsi="Times New Roman" w:cs="Times New Roman"/>
                <w:sz w:val="28"/>
                <w:szCs w:val="28"/>
                <w:lang w:val="uk-UA"/>
              </w:rPr>
              <w:t>Д</w:t>
            </w:r>
            <w:r w:rsidRPr="00DB606E">
              <w:rPr>
                <w:rFonts w:ascii="Times New Roman" w:hAnsi="Times New Roman" w:cs="Times New Roman"/>
                <w:sz w:val="28"/>
                <w:szCs w:val="28"/>
                <w:lang w:val="uk-UA"/>
              </w:rPr>
              <w:t xml:space="preserve">итяча </w:t>
            </w:r>
            <w:r w:rsidR="00F70420" w:rsidRPr="00DB606E">
              <w:rPr>
                <w:rFonts w:ascii="Times New Roman" w:hAnsi="Times New Roman" w:cs="Times New Roman"/>
                <w:sz w:val="28"/>
                <w:szCs w:val="28"/>
                <w:lang w:val="uk-UA"/>
              </w:rPr>
              <w:t>Л</w:t>
            </w:r>
            <w:r w:rsidRPr="00DB606E">
              <w:rPr>
                <w:rFonts w:ascii="Times New Roman" w:hAnsi="Times New Roman" w:cs="Times New Roman"/>
                <w:sz w:val="28"/>
                <w:szCs w:val="28"/>
                <w:lang w:val="uk-UA"/>
              </w:rPr>
              <w:t xml:space="preserve">егка </w:t>
            </w:r>
            <w:r w:rsidR="00F70420" w:rsidRPr="00DB606E">
              <w:rPr>
                <w:rFonts w:ascii="Times New Roman" w:hAnsi="Times New Roman" w:cs="Times New Roman"/>
                <w:sz w:val="28"/>
                <w:szCs w:val="28"/>
                <w:lang w:val="uk-UA"/>
              </w:rPr>
              <w:t>А</w:t>
            </w:r>
            <w:r w:rsidRPr="00DB606E">
              <w:rPr>
                <w:rFonts w:ascii="Times New Roman" w:hAnsi="Times New Roman" w:cs="Times New Roman"/>
                <w:sz w:val="28"/>
                <w:szCs w:val="28"/>
                <w:lang w:val="uk-UA"/>
              </w:rPr>
              <w:t xml:space="preserve">тлетика, </w:t>
            </w:r>
            <w:r w:rsidR="00F70420" w:rsidRPr="00DB606E">
              <w:rPr>
                <w:rFonts w:ascii="Times New Roman" w:hAnsi="Times New Roman" w:cs="Times New Roman"/>
                <w:sz w:val="28"/>
                <w:szCs w:val="28"/>
                <w:lang w:val="uk-UA"/>
              </w:rPr>
              <w:t>Р</w:t>
            </w:r>
            <w:r w:rsidRPr="00DB606E">
              <w:rPr>
                <w:rFonts w:ascii="Times New Roman" w:hAnsi="Times New Roman" w:cs="Times New Roman"/>
                <w:sz w:val="28"/>
                <w:szCs w:val="28"/>
                <w:lang w:val="uk-UA"/>
              </w:rPr>
              <w:t xml:space="preserve">ухливі ігри, </w:t>
            </w:r>
            <w:r w:rsidR="00F70420" w:rsidRPr="00DB606E">
              <w:rPr>
                <w:rFonts w:ascii="Times New Roman" w:hAnsi="Times New Roman" w:cs="Times New Roman"/>
                <w:sz w:val="28"/>
                <w:szCs w:val="28"/>
                <w:lang w:val="uk-UA"/>
              </w:rPr>
              <w:t>Ф</w:t>
            </w:r>
            <w:r w:rsidRPr="00DB606E">
              <w:rPr>
                <w:rFonts w:ascii="Times New Roman" w:hAnsi="Times New Roman" w:cs="Times New Roman"/>
                <w:sz w:val="28"/>
                <w:szCs w:val="28"/>
                <w:lang w:val="uk-UA"/>
              </w:rPr>
              <w:t xml:space="preserve">утбол, </w:t>
            </w:r>
            <w:r w:rsidR="00F70420" w:rsidRPr="00DB606E">
              <w:rPr>
                <w:rFonts w:ascii="Times New Roman" w:hAnsi="Times New Roman" w:cs="Times New Roman"/>
                <w:sz w:val="28"/>
                <w:szCs w:val="28"/>
                <w:lang w:val="uk-UA"/>
              </w:rPr>
              <w:t>Ф</w:t>
            </w:r>
            <w:r w:rsidRPr="00DB606E">
              <w:rPr>
                <w:rFonts w:ascii="Times New Roman" w:hAnsi="Times New Roman" w:cs="Times New Roman"/>
                <w:sz w:val="28"/>
                <w:szCs w:val="28"/>
                <w:lang w:val="uk-UA"/>
              </w:rPr>
              <w:t xml:space="preserve">ітнес-йога , </w:t>
            </w:r>
            <w:r w:rsidR="00F70420" w:rsidRPr="00DB606E">
              <w:rPr>
                <w:rFonts w:ascii="Times New Roman" w:hAnsi="Times New Roman" w:cs="Times New Roman"/>
                <w:sz w:val="28"/>
                <w:szCs w:val="28"/>
                <w:lang w:val="uk-UA"/>
              </w:rPr>
              <w:t>П</w:t>
            </w:r>
            <w:r w:rsidRPr="00DB606E">
              <w:rPr>
                <w:rFonts w:ascii="Times New Roman" w:hAnsi="Times New Roman" w:cs="Times New Roman"/>
                <w:sz w:val="28"/>
                <w:szCs w:val="28"/>
                <w:lang w:val="uk-UA"/>
              </w:rPr>
              <w:t xml:space="preserve">анна, </w:t>
            </w:r>
            <w:r w:rsidR="00F70420" w:rsidRPr="00DB606E">
              <w:rPr>
                <w:rFonts w:ascii="Times New Roman" w:hAnsi="Times New Roman" w:cs="Times New Roman"/>
                <w:sz w:val="28"/>
                <w:szCs w:val="28"/>
                <w:lang w:val="uk-UA"/>
              </w:rPr>
              <w:t>Г</w:t>
            </w:r>
            <w:r w:rsidRPr="00DB606E">
              <w:rPr>
                <w:rFonts w:ascii="Times New Roman" w:hAnsi="Times New Roman" w:cs="Times New Roman"/>
                <w:sz w:val="28"/>
                <w:szCs w:val="28"/>
                <w:lang w:val="uk-UA"/>
              </w:rPr>
              <w:t xml:space="preserve">андбол, </w:t>
            </w:r>
            <w:proofErr w:type="spellStart"/>
            <w:r w:rsidR="00991BB0" w:rsidRPr="00DB606E">
              <w:rPr>
                <w:rFonts w:ascii="Times New Roman" w:hAnsi="Times New Roman" w:cs="Times New Roman"/>
                <w:sz w:val="28"/>
                <w:szCs w:val="28"/>
                <w:lang w:val="uk-UA"/>
              </w:rPr>
              <w:t>CrossFit</w:t>
            </w:r>
            <w:proofErr w:type="spellEnd"/>
            <w:r w:rsidRPr="00DB606E">
              <w:rPr>
                <w:rFonts w:ascii="Times New Roman" w:hAnsi="Times New Roman" w:cs="Times New Roman"/>
                <w:sz w:val="28"/>
                <w:szCs w:val="28"/>
                <w:lang w:val="uk-UA"/>
              </w:rPr>
              <w:t>,</w:t>
            </w:r>
            <w:r w:rsidR="00906B95"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Coolgames</w:t>
            </w:r>
            <w:proofErr w:type="spellEnd"/>
            <w:r w:rsidRPr="00DB606E">
              <w:rPr>
                <w:rFonts w:ascii="Times New Roman" w:hAnsi="Times New Roman" w:cs="Times New Roman"/>
                <w:sz w:val="28"/>
                <w:szCs w:val="28"/>
                <w:lang w:val="uk-UA"/>
              </w:rPr>
              <w:t>.</w:t>
            </w:r>
          </w:p>
        </w:tc>
      </w:tr>
      <w:tr w:rsidR="00F70420" w:rsidRPr="00DB606E" w14:paraId="05CE80F0" w14:textId="77777777" w:rsidTr="00413491">
        <w:trPr>
          <w:trHeight w:val="1015"/>
        </w:trPr>
        <w:tc>
          <w:tcPr>
            <w:tcW w:w="1973" w:type="dxa"/>
            <w:tcBorders>
              <w:top w:val="single" w:sz="4" w:space="0" w:color="auto"/>
              <w:left w:val="single" w:sz="4" w:space="0" w:color="000000"/>
              <w:bottom w:val="single" w:sz="4" w:space="0" w:color="000000"/>
            </w:tcBorders>
            <w:shd w:val="clear" w:color="auto" w:fill="auto"/>
          </w:tcPr>
          <w:p w14:paraId="78649321" w14:textId="77777777" w:rsidR="00F70420" w:rsidRPr="00DB606E" w:rsidRDefault="00F70420" w:rsidP="00F70420">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6-А,6Б</w:t>
            </w:r>
          </w:p>
          <w:p w14:paraId="3E19B4CF" w14:textId="77777777" w:rsidR="00F70420" w:rsidRPr="00DB606E" w:rsidRDefault="00F70420" w:rsidP="008A0FF1">
            <w:pPr>
              <w:spacing w:after="0" w:line="240" w:lineRule="auto"/>
              <w:jc w:val="both"/>
              <w:rPr>
                <w:rFonts w:ascii="Times New Roman" w:hAnsi="Times New Roman" w:cs="Times New Roman"/>
                <w:sz w:val="28"/>
                <w:szCs w:val="28"/>
                <w:lang w:val="uk-UA"/>
              </w:rPr>
            </w:pPr>
          </w:p>
        </w:tc>
        <w:tc>
          <w:tcPr>
            <w:tcW w:w="7357" w:type="dxa"/>
            <w:tcBorders>
              <w:top w:val="single" w:sz="4" w:space="0" w:color="auto"/>
              <w:left w:val="single" w:sz="4" w:space="0" w:color="000000"/>
              <w:bottom w:val="single" w:sz="4" w:space="0" w:color="000000"/>
              <w:right w:val="single" w:sz="4" w:space="0" w:color="000000"/>
            </w:tcBorders>
            <w:shd w:val="clear" w:color="auto" w:fill="auto"/>
          </w:tcPr>
          <w:p w14:paraId="7B3A474E" w14:textId="76770C32" w:rsidR="00F70420" w:rsidRPr="00DB606E" w:rsidRDefault="00F70420" w:rsidP="00F70420">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Баскетбол , Рухливі Ігри, </w:t>
            </w:r>
            <w:proofErr w:type="spellStart"/>
            <w:r w:rsidRPr="00DB606E">
              <w:rPr>
                <w:rFonts w:ascii="Times New Roman" w:hAnsi="Times New Roman" w:cs="Times New Roman"/>
                <w:sz w:val="28"/>
                <w:szCs w:val="28"/>
                <w:lang w:val="uk-UA"/>
              </w:rPr>
              <w:t>Дождбол</w:t>
            </w:r>
            <w:proofErr w:type="spellEnd"/>
            <w:r w:rsidRPr="00DB606E">
              <w:rPr>
                <w:rFonts w:ascii="Times New Roman" w:hAnsi="Times New Roman" w:cs="Times New Roman"/>
                <w:sz w:val="28"/>
                <w:szCs w:val="28"/>
                <w:lang w:val="uk-UA"/>
              </w:rPr>
              <w:t xml:space="preserve">, футбол , Вуличний Футбол(панна), Дитяча Атлетика, Гандбол, Гімнастика, Волейбол,  Цікава фізкультура, Фітнес, </w:t>
            </w:r>
            <w:proofErr w:type="spellStart"/>
            <w:r w:rsidRPr="00DB606E">
              <w:rPr>
                <w:rFonts w:ascii="Times New Roman" w:hAnsi="Times New Roman" w:cs="Times New Roman"/>
                <w:sz w:val="28"/>
                <w:szCs w:val="28"/>
                <w:lang w:val="uk-UA"/>
              </w:rPr>
              <w:t>CrossFit</w:t>
            </w:r>
            <w:proofErr w:type="spellEnd"/>
          </w:p>
        </w:tc>
      </w:tr>
    </w:tbl>
    <w:p w14:paraId="7E9CFA6E" w14:textId="6A979AAB" w:rsidR="00F323B6" w:rsidRPr="00DB606E" w:rsidRDefault="00BE7370" w:rsidP="008A0FF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До освітньої</w:t>
      </w:r>
      <w:r w:rsidR="00680A5E"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програми додано навчальний план, що</w:t>
      </w:r>
      <w:r w:rsidR="00D8102B"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пропонує</w:t>
      </w:r>
      <w:r w:rsidR="00680A5E"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підхід до організації</w:t>
      </w:r>
      <w:r w:rsidR="00680A5E"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освітнього</w:t>
      </w:r>
      <w:r w:rsidR="00680A5E"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процесу (Додаток )</w:t>
      </w:r>
    </w:p>
    <w:tbl>
      <w:tblPr>
        <w:tblW w:w="0" w:type="auto"/>
        <w:tblInd w:w="108" w:type="dxa"/>
        <w:tblLayout w:type="fixed"/>
        <w:tblLook w:val="0000" w:firstRow="0" w:lastRow="0" w:firstColumn="0" w:lastColumn="0" w:noHBand="0" w:noVBand="0"/>
      </w:tblPr>
      <w:tblGrid>
        <w:gridCol w:w="1476"/>
        <w:gridCol w:w="2035"/>
        <w:gridCol w:w="2231"/>
        <w:gridCol w:w="3472"/>
      </w:tblGrid>
      <w:tr w:rsidR="00F323B6" w:rsidRPr="00DB606E" w14:paraId="26E084BE" w14:textId="77777777" w:rsidTr="00413491">
        <w:tc>
          <w:tcPr>
            <w:tcW w:w="1476" w:type="dxa"/>
            <w:tcBorders>
              <w:top w:val="single" w:sz="4" w:space="0" w:color="000000"/>
              <w:left w:val="single" w:sz="4" w:space="0" w:color="000000"/>
              <w:bottom w:val="single" w:sz="4" w:space="0" w:color="000000"/>
            </w:tcBorders>
            <w:shd w:val="clear" w:color="auto" w:fill="auto"/>
          </w:tcPr>
          <w:p w14:paraId="67404B6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№додатку навчального плану</w:t>
            </w:r>
          </w:p>
        </w:tc>
        <w:tc>
          <w:tcPr>
            <w:tcW w:w="2035" w:type="dxa"/>
            <w:tcBorders>
              <w:top w:val="single" w:sz="4" w:space="0" w:color="000000"/>
              <w:left w:val="single" w:sz="4" w:space="0" w:color="000000"/>
              <w:bottom w:val="single" w:sz="4" w:space="0" w:color="000000"/>
            </w:tcBorders>
            <w:shd w:val="clear" w:color="auto" w:fill="auto"/>
          </w:tcPr>
          <w:p w14:paraId="289917D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клас</w:t>
            </w:r>
          </w:p>
        </w:tc>
        <w:tc>
          <w:tcPr>
            <w:tcW w:w="2231" w:type="dxa"/>
            <w:tcBorders>
              <w:top w:val="single" w:sz="4" w:space="0" w:color="000000"/>
              <w:left w:val="single" w:sz="4" w:space="0" w:color="000000"/>
              <w:bottom w:val="single" w:sz="4" w:space="0" w:color="000000"/>
            </w:tcBorders>
            <w:shd w:val="clear" w:color="auto" w:fill="auto"/>
          </w:tcPr>
          <w:p w14:paraId="14355FA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примітка</w:t>
            </w:r>
          </w:p>
        </w:tc>
        <w:tc>
          <w:tcPr>
            <w:tcW w:w="3472" w:type="dxa"/>
            <w:tcBorders>
              <w:top w:val="single" w:sz="4" w:space="0" w:color="000000"/>
              <w:left w:val="single" w:sz="4" w:space="0" w:color="000000"/>
              <w:bottom w:val="single" w:sz="4" w:space="0" w:color="000000"/>
              <w:right w:val="single" w:sz="4" w:space="0" w:color="000000"/>
            </w:tcBorders>
            <w:shd w:val="clear" w:color="auto" w:fill="auto"/>
          </w:tcPr>
          <w:p w14:paraId="5EA2CEB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Варіант Типових освітніх програм, затверджених МОНУ</w:t>
            </w:r>
          </w:p>
        </w:tc>
      </w:tr>
      <w:tr w:rsidR="00F323B6" w:rsidRPr="00DB606E" w14:paraId="1E30AD31" w14:textId="77777777" w:rsidTr="00413491">
        <w:tc>
          <w:tcPr>
            <w:tcW w:w="1476" w:type="dxa"/>
            <w:tcBorders>
              <w:top w:val="single" w:sz="4" w:space="0" w:color="000000"/>
              <w:left w:val="single" w:sz="4" w:space="0" w:color="000000"/>
              <w:bottom w:val="single" w:sz="4" w:space="0" w:color="000000"/>
            </w:tcBorders>
            <w:shd w:val="clear" w:color="auto" w:fill="auto"/>
          </w:tcPr>
          <w:p w14:paraId="0E512D1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w:t>
            </w:r>
          </w:p>
        </w:tc>
        <w:tc>
          <w:tcPr>
            <w:tcW w:w="2035" w:type="dxa"/>
            <w:tcBorders>
              <w:top w:val="single" w:sz="4" w:space="0" w:color="000000"/>
              <w:left w:val="single" w:sz="4" w:space="0" w:color="000000"/>
              <w:bottom w:val="single" w:sz="4" w:space="0" w:color="000000"/>
            </w:tcBorders>
            <w:shd w:val="clear" w:color="auto" w:fill="auto"/>
          </w:tcPr>
          <w:p w14:paraId="5B3B8A7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5-А, Б,  6-А,Б</w:t>
            </w:r>
          </w:p>
        </w:tc>
        <w:tc>
          <w:tcPr>
            <w:tcW w:w="2231" w:type="dxa"/>
            <w:tcBorders>
              <w:top w:val="single" w:sz="4" w:space="0" w:color="000000"/>
              <w:left w:val="single" w:sz="4" w:space="0" w:color="000000"/>
              <w:bottom w:val="single" w:sz="4" w:space="0" w:color="000000"/>
            </w:tcBorders>
            <w:shd w:val="clear" w:color="auto" w:fill="auto"/>
          </w:tcPr>
          <w:p w14:paraId="163B0F0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 українською мовою навчання</w:t>
            </w:r>
          </w:p>
        </w:tc>
        <w:tc>
          <w:tcPr>
            <w:tcW w:w="3472" w:type="dxa"/>
            <w:tcBorders>
              <w:top w:val="single" w:sz="4" w:space="0" w:color="000000"/>
              <w:left w:val="single" w:sz="4" w:space="0" w:color="000000"/>
              <w:bottom w:val="single" w:sz="4" w:space="0" w:color="000000"/>
              <w:right w:val="single" w:sz="4" w:space="0" w:color="000000"/>
            </w:tcBorders>
            <w:shd w:val="clear" w:color="auto" w:fill="auto"/>
          </w:tcPr>
          <w:p w14:paraId="72BB802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Типова освітня програма для 5-9класів закладів загальної середньої освіти(Наказ МОНУ від 19.02.2021 №235)зі зміна</w:t>
            </w:r>
            <w:r w:rsidR="00A10BA0" w:rsidRPr="00DB606E">
              <w:rPr>
                <w:rFonts w:ascii="Times New Roman" w:hAnsi="Times New Roman" w:cs="Times New Roman"/>
                <w:sz w:val="28"/>
                <w:szCs w:val="28"/>
                <w:lang w:val="uk-UA"/>
              </w:rPr>
              <w:t>ми наказ МОН від 09.08.2024№1120</w:t>
            </w:r>
          </w:p>
        </w:tc>
      </w:tr>
    </w:tbl>
    <w:p w14:paraId="4C70F3DC" w14:textId="77777777" w:rsidR="00F323B6" w:rsidRPr="00DB606E" w:rsidRDefault="00F323B6" w:rsidP="008A0FF1">
      <w:pPr>
        <w:spacing w:after="0" w:line="240" w:lineRule="auto"/>
        <w:jc w:val="both"/>
        <w:rPr>
          <w:rFonts w:ascii="Times New Roman" w:hAnsi="Times New Roman" w:cs="Times New Roman"/>
          <w:b/>
          <w:bCs/>
          <w:sz w:val="28"/>
          <w:szCs w:val="28"/>
          <w:lang w:val="uk-UA"/>
        </w:rPr>
      </w:pPr>
    </w:p>
    <w:p w14:paraId="04DCF42C" w14:textId="77777777" w:rsidR="00597CA2" w:rsidRDefault="00597CA2" w:rsidP="00672E40">
      <w:pPr>
        <w:spacing w:after="0" w:line="240" w:lineRule="auto"/>
        <w:jc w:val="center"/>
        <w:rPr>
          <w:rFonts w:ascii="Times New Roman" w:hAnsi="Times New Roman" w:cs="Times New Roman"/>
          <w:b/>
          <w:bCs/>
          <w:sz w:val="28"/>
          <w:szCs w:val="28"/>
          <w:lang w:val="uk-UA"/>
        </w:rPr>
      </w:pPr>
    </w:p>
    <w:p w14:paraId="4ADCBF4F" w14:textId="77777777" w:rsidR="00597CA2" w:rsidRDefault="00597CA2" w:rsidP="00672E40">
      <w:pPr>
        <w:spacing w:after="0" w:line="240" w:lineRule="auto"/>
        <w:jc w:val="center"/>
        <w:rPr>
          <w:rFonts w:ascii="Times New Roman" w:hAnsi="Times New Roman" w:cs="Times New Roman"/>
          <w:b/>
          <w:bCs/>
          <w:sz w:val="28"/>
          <w:szCs w:val="28"/>
          <w:lang w:val="uk-UA"/>
        </w:rPr>
      </w:pPr>
    </w:p>
    <w:p w14:paraId="5D329674" w14:textId="77777777" w:rsidR="00597CA2" w:rsidRDefault="00597CA2" w:rsidP="00672E40">
      <w:pPr>
        <w:spacing w:after="0" w:line="240" w:lineRule="auto"/>
        <w:jc w:val="center"/>
        <w:rPr>
          <w:rFonts w:ascii="Times New Roman" w:hAnsi="Times New Roman" w:cs="Times New Roman"/>
          <w:b/>
          <w:bCs/>
          <w:sz w:val="28"/>
          <w:szCs w:val="28"/>
          <w:lang w:val="uk-UA"/>
        </w:rPr>
      </w:pPr>
    </w:p>
    <w:p w14:paraId="615184C2" w14:textId="77777777" w:rsidR="00597CA2" w:rsidRDefault="00597CA2" w:rsidP="00672E40">
      <w:pPr>
        <w:spacing w:after="0" w:line="240" w:lineRule="auto"/>
        <w:jc w:val="center"/>
        <w:rPr>
          <w:rFonts w:ascii="Times New Roman" w:hAnsi="Times New Roman" w:cs="Times New Roman"/>
          <w:b/>
          <w:bCs/>
          <w:sz w:val="28"/>
          <w:szCs w:val="28"/>
          <w:lang w:val="uk-UA"/>
        </w:rPr>
      </w:pPr>
    </w:p>
    <w:p w14:paraId="4A14A3F4" w14:textId="77777777" w:rsidR="00597CA2" w:rsidRDefault="00597CA2" w:rsidP="00672E40">
      <w:pPr>
        <w:spacing w:after="0" w:line="240" w:lineRule="auto"/>
        <w:jc w:val="center"/>
        <w:rPr>
          <w:rFonts w:ascii="Times New Roman" w:hAnsi="Times New Roman" w:cs="Times New Roman"/>
          <w:b/>
          <w:bCs/>
          <w:sz w:val="28"/>
          <w:szCs w:val="28"/>
          <w:lang w:val="uk-UA"/>
        </w:rPr>
      </w:pPr>
    </w:p>
    <w:p w14:paraId="5650F23B" w14:textId="77777777" w:rsidR="00597CA2" w:rsidRDefault="00597CA2" w:rsidP="00672E40">
      <w:pPr>
        <w:spacing w:after="0" w:line="240" w:lineRule="auto"/>
        <w:jc w:val="center"/>
        <w:rPr>
          <w:rFonts w:ascii="Times New Roman" w:hAnsi="Times New Roman" w:cs="Times New Roman"/>
          <w:b/>
          <w:bCs/>
          <w:sz w:val="28"/>
          <w:szCs w:val="28"/>
          <w:lang w:val="uk-UA"/>
        </w:rPr>
      </w:pPr>
    </w:p>
    <w:p w14:paraId="44C66C71" w14:textId="77777777" w:rsidR="00597CA2" w:rsidRDefault="00597CA2" w:rsidP="00672E40">
      <w:pPr>
        <w:spacing w:after="0" w:line="240" w:lineRule="auto"/>
        <w:jc w:val="center"/>
        <w:rPr>
          <w:rFonts w:ascii="Times New Roman" w:hAnsi="Times New Roman" w:cs="Times New Roman"/>
          <w:b/>
          <w:bCs/>
          <w:sz w:val="28"/>
          <w:szCs w:val="28"/>
          <w:lang w:val="uk-UA"/>
        </w:rPr>
      </w:pPr>
    </w:p>
    <w:p w14:paraId="75067DAD" w14:textId="77777777" w:rsidR="00597CA2" w:rsidRDefault="00597CA2" w:rsidP="0085587A">
      <w:pPr>
        <w:spacing w:after="0" w:line="240" w:lineRule="auto"/>
        <w:rPr>
          <w:rFonts w:ascii="Times New Roman" w:hAnsi="Times New Roman" w:cs="Times New Roman"/>
          <w:b/>
          <w:bCs/>
          <w:sz w:val="28"/>
          <w:szCs w:val="28"/>
          <w:lang w:val="uk-UA"/>
        </w:rPr>
      </w:pPr>
    </w:p>
    <w:p w14:paraId="2EEDB2BC" w14:textId="77EDB35A" w:rsidR="00413491" w:rsidRPr="00DB606E" w:rsidRDefault="00F323B6" w:rsidP="00672E40">
      <w:pPr>
        <w:spacing w:after="0" w:line="240" w:lineRule="auto"/>
        <w:jc w:val="center"/>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lastRenderedPageBreak/>
        <w:t xml:space="preserve">ПЕРЕЛІК ВАРІАНТІВ  МОДЕЛЬНИХ НАВЧАЛЬНИХ ПРОГРАМ  ДЛЯ </w:t>
      </w:r>
    </w:p>
    <w:p w14:paraId="24482E91" w14:textId="08D6AE69" w:rsidR="00F323B6" w:rsidRPr="00DB606E" w:rsidRDefault="00F323B6" w:rsidP="00672E40">
      <w:pPr>
        <w:spacing w:after="0" w:line="240" w:lineRule="auto"/>
        <w:jc w:val="center"/>
        <w:rPr>
          <w:rFonts w:ascii="Times New Roman" w:hAnsi="Times New Roman" w:cs="Times New Roman"/>
          <w:sz w:val="28"/>
          <w:szCs w:val="28"/>
          <w:lang w:val="uk-UA"/>
        </w:rPr>
      </w:pPr>
      <w:r w:rsidRPr="00DB606E">
        <w:rPr>
          <w:rFonts w:ascii="Times New Roman" w:hAnsi="Times New Roman" w:cs="Times New Roman"/>
          <w:b/>
          <w:bCs/>
          <w:sz w:val="28"/>
          <w:szCs w:val="28"/>
          <w:lang w:val="uk-UA"/>
        </w:rPr>
        <w:t xml:space="preserve">5-х, 6-х   КЛАСІВ </w:t>
      </w:r>
      <w:r w:rsidR="00F535C3" w:rsidRPr="00DB606E">
        <w:rPr>
          <w:rFonts w:ascii="Times New Roman" w:hAnsi="Times New Roman" w:cs="Times New Roman"/>
          <w:b/>
          <w:bCs/>
          <w:sz w:val="28"/>
          <w:szCs w:val="28"/>
          <w:lang w:val="uk-UA"/>
        </w:rPr>
        <w:t>у 2025-2026</w:t>
      </w:r>
      <w:r w:rsidR="00680A5E" w:rsidRPr="00DB606E">
        <w:rPr>
          <w:rFonts w:ascii="Times New Roman" w:hAnsi="Times New Roman" w:cs="Times New Roman"/>
          <w:b/>
          <w:bCs/>
          <w:sz w:val="28"/>
          <w:szCs w:val="28"/>
          <w:lang w:val="uk-UA"/>
        </w:rPr>
        <w:t xml:space="preserve"> </w:t>
      </w:r>
      <w:r w:rsidRPr="00DB606E">
        <w:rPr>
          <w:rFonts w:ascii="Times New Roman" w:hAnsi="Times New Roman" w:cs="Times New Roman"/>
          <w:b/>
          <w:bCs/>
          <w:sz w:val="28"/>
          <w:szCs w:val="28"/>
          <w:lang w:val="uk-UA"/>
        </w:rPr>
        <w:t>НАВЧАЛЬНОМУ РОЦІ</w:t>
      </w:r>
    </w:p>
    <w:p w14:paraId="002F3CE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 xml:space="preserve">Затверджені педагогічною </w:t>
      </w:r>
      <w:r w:rsidR="00983173" w:rsidRPr="00DB606E">
        <w:rPr>
          <w:rFonts w:ascii="Times New Roman" w:hAnsi="Times New Roman" w:cs="Times New Roman"/>
          <w:bCs/>
          <w:sz w:val="28"/>
          <w:szCs w:val="28"/>
          <w:lang w:val="uk-UA"/>
        </w:rPr>
        <w:t xml:space="preserve">радою від </w:t>
      </w:r>
      <w:r w:rsidR="00C07ED2" w:rsidRPr="00DB606E">
        <w:rPr>
          <w:rFonts w:ascii="Times New Roman" w:hAnsi="Times New Roman" w:cs="Times New Roman"/>
          <w:bCs/>
          <w:sz w:val="28"/>
          <w:szCs w:val="28"/>
          <w:lang w:val="uk-UA"/>
        </w:rPr>
        <w:t>№01 від 29.08.2025р</w:t>
      </w:r>
    </w:p>
    <w:tbl>
      <w:tblPr>
        <w:tblW w:w="0" w:type="auto"/>
        <w:tblInd w:w="108" w:type="dxa"/>
        <w:tblLayout w:type="fixed"/>
        <w:tblLook w:val="0000" w:firstRow="0" w:lastRow="0" w:firstColumn="0" w:lastColumn="0" w:noHBand="0" w:noVBand="0"/>
      </w:tblPr>
      <w:tblGrid>
        <w:gridCol w:w="1985"/>
        <w:gridCol w:w="4536"/>
        <w:gridCol w:w="2864"/>
      </w:tblGrid>
      <w:tr w:rsidR="00F323B6" w:rsidRPr="00DB606E" w14:paraId="29B0BB3F" w14:textId="77777777" w:rsidTr="00597CA2">
        <w:trPr>
          <w:trHeight w:val="746"/>
        </w:trPr>
        <w:tc>
          <w:tcPr>
            <w:tcW w:w="1985" w:type="dxa"/>
            <w:tcBorders>
              <w:top w:val="single" w:sz="4" w:space="0" w:color="000000"/>
              <w:left w:val="single" w:sz="4" w:space="0" w:color="000000"/>
              <w:bottom w:val="single" w:sz="4" w:space="0" w:color="000000"/>
            </w:tcBorders>
            <w:shd w:val="clear" w:color="auto" w:fill="auto"/>
          </w:tcPr>
          <w:p w14:paraId="2F3F532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Освітні галузі</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auto"/>
          </w:tcPr>
          <w:p w14:paraId="2B663A6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w:t>
            </w:r>
          </w:p>
          <w:p w14:paraId="0BDBD9A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програма</w:t>
            </w:r>
          </w:p>
          <w:p w14:paraId="0C3A0A7B" w14:textId="77777777" w:rsidR="00F323B6" w:rsidRPr="00DB606E" w:rsidRDefault="00F323B6" w:rsidP="008A0FF1">
            <w:pPr>
              <w:spacing w:after="0" w:line="240" w:lineRule="auto"/>
              <w:jc w:val="both"/>
              <w:rPr>
                <w:rFonts w:ascii="Times New Roman" w:hAnsi="Times New Roman" w:cs="Times New Roman"/>
                <w:sz w:val="28"/>
                <w:szCs w:val="28"/>
                <w:lang w:val="uk-UA"/>
              </w:rPr>
            </w:pPr>
          </w:p>
        </w:tc>
      </w:tr>
      <w:tr w:rsidR="00F323B6" w:rsidRPr="00DB606E" w14:paraId="37F444BF" w14:textId="77777777" w:rsidTr="00597CA2">
        <w:trPr>
          <w:trHeight w:val="746"/>
        </w:trPr>
        <w:tc>
          <w:tcPr>
            <w:tcW w:w="1985" w:type="dxa"/>
            <w:tcBorders>
              <w:top w:val="single" w:sz="4" w:space="0" w:color="000000"/>
              <w:left w:val="single" w:sz="4" w:space="0" w:color="000000"/>
              <w:bottom w:val="single" w:sz="4" w:space="0" w:color="000000"/>
            </w:tcBorders>
            <w:shd w:val="clear" w:color="auto" w:fill="auto"/>
          </w:tcPr>
          <w:p w14:paraId="7C0C19F4" w14:textId="77777777" w:rsidR="00F323B6" w:rsidRPr="00DB606E" w:rsidRDefault="00F323B6" w:rsidP="008A0FF1">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Мовно- літературна назва:</w:t>
            </w:r>
          </w:p>
        </w:tc>
        <w:tc>
          <w:tcPr>
            <w:tcW w:w="4536" w:type="dxa"/>
            <w:tcBorders>
              <w:top w:val="single" w:sz="4" w:space="0" w:color="000000"/>
              <w:left w:val="single" w:sz="4" w:space="0" w:color="000000"/>
              <w:bottom w:val="single" w:sz="4" w:space="0" w:color="000000"/>
            </w:tcBorders>
            <w:shd w:val="clear" w:color="auto" w:fill="auto"/>
          </w:tcPr>
          <w:p w14:paraId="774C9D13" w14:textId="780287AA" w:rsidR="00F323B6" w:rsidRPr="00DB606E" w:rsidRDefault="00680A5E" w:rsidP="008A0FF1">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Назва</w:t>
            </w:r>
          </w:p>
          <w:p w14:paraId="5132D06C" w14:textId="77777777" w:rsidR="00F323B6" w:rsidRPr="00DB606E" w:rsidRDefault="00F323B6" w:rsidP="008A0FF1">
            <w:pPr>
              <w:spacing w:after="0" w:line="240" w:lineRule="auto"/>
              <w:jc w:val="both"/>
              <w:rPr>
                <w:rFonts w:ascii="Times New Roman" w:hAnsi="Times New Roman" w:cs="Times New Roman"/>
                <w:i/>
                <w:iCs/>
                <w:sz w:val="28"/>
                <w:szCs w:val="28"/>
                <w:lang w:val="uk-UA"/>
              </w:rPr>
            </w:pP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25729614" w14:textId="77777777" w:rsidR="00F323B6" w:rsidRPr="00DB606E" w:rsidRDefault="00F323B6" w:rsidP="008A0FF1">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Автори</w:t>
            </w:r>
          </w:p>
        </w:tc>
      </w:tr>
      <w:tr w:rsidR="00F323B6" w:rsidRPr="00DB606E" w14:paraId="625C2975" w14:textId="77777777" w:rsidTr="00597CA2">
        <w:trPr>
          <w:trHeight w:val="985"/>
        </w:trPr>
        <w:tc>
          <w:tcPr>
            <w:tcW w:w="1985" w:type="dxa"/>
            <w:tcBorders>
              <w:top w:val="single" w:sz="4" w:space="0" w:color="000000"/>
              <w:left w:val="single" w:sz="4" w:space="0" w:color="000000"/>
              <w:bottom w:val="single" w:sz="4" w:space="0" w:color="000000"/>
            </w:tcBorders>
            <w:shd w:val="clear" w:color="auto" w:fill="auto"/>
          </w:tcPr>
          <w:p w14:paraId="30FE382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Українська мова</w:t>
            </w:r>
          </w:p>
        </w:tc>
        <w:tc>
          <w:tcPr>
            <w:tcW w:w="4536" w:type="dxa"/>
            <w:tcBorders>
              <w:top w:val="single" w:sz="4" w:space="0" w:color="000000"/>
              <w:left w:val="single" w:sz="4" w:space="0" w:color="000000"/>
              <w:bottom w:val="single" w:sz="4" w:space="0" w:color="000000"/>
            </w:tcBorders>
            <w:shd w:val="clear" w:color="auto" w:fill="auto"/>
          </w:tcPr>
          <w:p w14:paraId="23BD88D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 «Українська мова 5-6кл.» для закладів загальної середньої освіти</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39384573" w14:textId="77777777" w:rsidR="004719EB" w:rsidRPr="00DB606E" w:rsidRDefault="00F323B6" w:rsidP="0008426B">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Голуб Н.Б., </w:t>
            </w:r>
          </w:p>
          <w:p w14:paraId="3ECD2B56" w14:textId="13CE8FBA" w:rsidR="00F323B6" w:rsidRPr="00DB606E" w:rsidRDefault="00F323B6" w:rsidP="0008426B">
            <w:pPr>
              <w:spacing w:after="0" w:line="240" w:lineRule="auto"/>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Горошкіна</w:t>
            </w:r>
            <w:proofErr w:type="spellEnd"/>
            <w:r w:rsidRPr="00DB606E">
              <w:rPr>
                <w:rFonts w:ascii="Times New Roman" w:hAnsi="Times New Roman" w:cs="Times New Roman"/>
                <w:sz w:val="28"/>
                <w:szCs w:val="28"/>
                <w:lang w:val="uk-UA"/>
              </w:rPr>
              <w:t xml:space="preserve"> О.М.</w:t>
            </w:r>
          </w:p>
          <w:p w14:paraId="7E9B28F0" w14:textId="77777777" w:rsidR="0008426B" w:rsidRPr="00DB606E" w:rsidRDefault="00F323B6" w:rsidP="0008426B">
            <w:pPr>
              <w:spacing w:after="0" w:line="240" w:lineRule="auto"/>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ЗаболотнийО.В</w:t>
            </w:r>
            <w:proofErr w:type="spellEnd"/>
            <w:r w:rsidRPr="00DB606E">
              <w:rPr>
                <w:rFonts w:ascii="Times New Roman" w:hAnsi="Times New Roman" w:cs="Times New Roman"/>
                <w:sz w:val="28"/>
                <w:szCs w:val="28"/>
                <w:lang w:val="uk-UA"/>
              </w:rPr>
              <w:t>,</w:t>
            </w:r>
          </w:p>
          <w:p w14:paraId="13F75D0C" w14:textId="77777777" w:rsidR="0008426B" w:rsidRPr="00DB606E" w:rsidRDefault="00F323B6" w:rsidP="0008426B">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Заболотний</w:t>
            </w:r>
            <w:r w:rsidR="0008426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В.В.,</w:t>
            </w:r>
          </w:p>
          <w:p w14:paraId="486251F0" w14:textId="77777777" w:rsidR="0008426B" w:rsidRPr="00DB606E" w:rsidRDefault="00F323B6" w:rsidP="0008426B">
            <w:pPr>
              <w:spacing w:after="0" w:line="240" w:lineRule="auto"/>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Лавринчук</w:t>
            </w:r>
            <w:proofErr w:type="spellEnd"/>
            <w:r w:rsidRPr="00DB606E">
              <w:rPr>
                <w:rFonts w:ascii="Times New Roman" w:hAnsi="Times New Roman" w:cs="Times New Roman"/>
                <w:sz w:val="28"/>
                <w:szCs w:val="28"/>
                <w:lang w:val="uk-UA"/>
              </w:rPr>
              <w:t xml:space="preserve"> В.П.,</w:t>
            </w:r>
          </w:p>
          <w:p w14:paraId="600464EC" w14:textId="13B95799" w:rsidR="004719EB" w:rsidRPr="00DB606E" w:rsidRDefault="00F323B6" w:rsidP="0008426B">
            <w:pPr>
              <w:spacing w:after="0" w:line="240" w:lineRule="auto"/>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Плівачук</w:t>
            </w:r>
            <w:proofErr w:type="spellEnd"/>
            <w:r w:rsidRPr="00DB606E">
              <w:rPr>
                <w:rFonts w:ascii="Times New Roman" w:hAnsi="Times New Roman" w:cs="Times New Roman"/>
                <w:sz w:val="28"/>
                <w:szCs w:val="28"/>
                <w:lang w:val="uk-UA"/>
              </w:rPr>
              <w:t xml:space="preserve"> К.В., </w:t>
            </w:r>
          </w:p>
          <w:p w14:paraId="23A0940B" w14:textId="77777777" w:rsidR="00F323B6" w:rsidRPr="00DB606E" w:rsidRDefault="00F323B6" w:rsidP="0008426B">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Попова Т.Д.</w:t>
            </w:r>
          </w:p>
        </w:tc>
      </w:tr>
      <w:tr w:rsidR="00F323B6" w:rsidRPr="00DB606E" w14:paraId="136FEB0F" w14:textId="77777777" w:rsidTr="00597CA2">
        <w:trPr>
          <w:trHeight w:val="984"/>
        </w:trPr>
        <w:tc>
          <w:tcPr>
            <w:tcW w:w="1985" w:type="dxa"/>
            <w:tcBorders>
              <w:top w:val="single" w:sz="4" w:space="0" w:color="000000"/>
              <w:left w:val="single" w:sz="4" w:space="0" w:color="000000"/>
              <w:bottom w:val="single" w:sz="4" w:space="0" w:color="000000"/>
            </w:tcBorders>
            <w:shd w:val="clear" w:color="auto" w:fill="auto"/>
          </w:tcPr>
          <w:p w14:paraId="04AF67F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Українська література</w:t>
            </w:r>
          </w:p>
        </w:tc>
        <w:tc>
          <w:tcPr>
            <w:tcW w:w="4536" w:type="dxa"/>
            <w:tcBorders>
              <w:top w:val="single" w:sz="4" w:space="0" w:color="000000"/>
              <w:left w:val="single" w:sz="4" w:space="0" w:color="000000"/>
              <w:bottom w:val="single" w:sz="4" w:space="0" w:color="000000"/>
            </w:tcBorders>
            <w:shd w:val="clear" w:color="auto" w:fill="auto"/>
          </w:tcPr>
          <w:p w14:paraId="5833346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Модельна навчальна програма «Українська література 5-6 </w:t>
            </w:r>
            <w:proofErr w:type="spellStart"/>
            <w:r w:rsidRPr="00DB606E">
              <w:rPr>
                <w:rFonts w:ascii="Times New Roman" w:hAnsi="Times New Roman" w:cs="Times New Roman"/>
                <w:sz w:val="28"/>
                <w:szCs w:val="28"/>
                <w:lang w:val="uk-UA"/>
              </w:rPr>
              <w:t>кл</w:t>
            </w:r>
            <w:proofErr w:type="spellEnd"/>
            <w:r w:rsidRPr="00DB606E">
              <w:rPr>
                <w:rFonts w:ascii="Times New Roman" w:hAnsi="Times New Roman" w:cs="Times New Roman"/>
                <w:sz w:val="28"/>
                <w:szCs w:val="28"/>
                <w:lang w:val="uk-UA"/>
              </w:rPr>
              <w:t>.»для закладів загальної середньої освіти</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3F6D7768" w14:textId="77777777" w:rsidR="004719EB" w:rsidRPr="00DB606E" w:rsidRDefault="00F323B6" w:rsidP="0008426B">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Архипова В.П.,</w:t>
            </w:r>
          </w:p>
          <w:p w14:paraId="3FDC3033" w14:textId="77777777" w:rsidR="0008426B" w:rsidRPr="00DB606E" w:rsidRDefault="00F323B6" w:rsidP="0008426B">
            <w:pPr>
              <w:spacing w:after="0" w:line="240" w:lineRule="auto"/>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Січкар</w:t>
            </w:r>
            <w:proofErr w:type="spellEnd"/>
            <w:r w:rsidRPr="00DB606E">
              <w:rPr>
                <w:rFonts w:ascii="Times New Roman" w:hAnsi="Times New Roman" w:cs="Times New Roman"/>
                <w:sz w:val="28"/>
                <w:szCs w:val="28"/>
                <w:lang w:val="uk-UA"/>
              </w:rPr>
              <w:t xml:space="preserve"> С.І., </w:t>
            </w:r>
          </w:p>
          <w:p w14:paraId="658AA885" w14:textId="7871C695" w:rsidR="00F323B6" w:rsidRPr="00DB606E" w:rsidRDefault="00F323B6" w:rsidP="0008426B">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Шило С.Б.</w:t>
            </w:r>
          </w:p>
        </w:tc>
      </w:tr>
      <w:tr w:rsidR="00F323B6" w:rsidRPr="00DB606E" w14:paraId="2354DD73" w14:textId="77777777" w:rsidTr="00597CA2">
        <w:trPr>
          <w:trHeight w:val="984"/>
        </w:trPr>
        <w:tc>
          <w:tcPr>
            <w:tcW w:w="1985" w:type="dxa"/>
            <w:tcBorders>
              <w:top w:val="single" w:sz="4" w:space="0" w:color="000000"/>
              <w:left w:val="single" w:sz="4" w:space="0" w:color="000000"/>
              <w:bottom w:val="single" w:sz="4" w:space="0" w:color="000000"/>
            </w:tcBorders>
            <w:shd w:val="clear" w:color="auto" w:fill="auto"/>
          </w:tcPr>
          <w:p w14:paraId="479951C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Зарубіжна література</w:t>
            </w:r>
          </w:p>
        </w:tc>
        <w:tc>
          <w:tcPr>
            <w:tcW w:w="4536" w:type="dxa"/>
            <w:tcBorders>
              <w:top w:val="single" w:sz="4" w:space="0" w:color="000000"/>
              <w:left w:val="single" w:sz="4" w:space="0" w:color="000000"/>
              <w:bottom w:val="single" w:sz="4" w:space="0" w:color="000000"/>
            </w:tcBorders>
            <w:shd w:val="clear" w:color="auto" w:fill="auto"/>
          </w:tcPr>
          <w:p w14:paraId="5FE3030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Модельна навчальна програма «Зарубіжна література 5-6 </w:t>
            </w:r>
            <w:proofErr w:type="spellStart"/>
            <w:r w:rsidRPr="00DB606E">
              <w:rPr>
                <w:rFonts w:ascii="Times New Roman" w:hAnsi="Times New Roman" w:cs="Times New Roman"/>
                <w:sz w:val="28"/>
                <w:szCs w:val="28"/>
                <w:lang w:val="uk-UA"/>
              </w:rPr>
              <w:t>кл</w:t>
            </w:r>
            <w:proofErr w:type="spellEnd"/>
            <w:r w:rsidRPr="00DB606E">
              <w:rPr>
                <w:rFonts w:ascii="Times New Roman" w:hAnsi="Times New Roman" w:cs="Times New Roman"/>
                <w:sz w:val="28"/>
                <w:szCs w:val="28"/>
                <w:lang w:val="uk-UA"/>
              </w:rPr>
              <w:t>.» для закладів загальної середньої освіти</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22F8052D" w14:textId="77777777" w:rsidR="004719EB" w:rsidRPr="00DB606E" w:rsidRDefault="00F323B6" w:rsidP="0008426B">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Ніколенко О.М., </w:t>
            </w:r>
          </w:p>
          <w:p w14:paraId="6F966A1D" w14:textId="77777777" w:rsidR="0008426B" w:rsidRPr="00DB606E" w:rsidRDefault="00F323B6" w:rsidP="0008426B">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Ісаєва О.О., </w:t>
            </w:r>
          </w:p>
          <w:p w14:paraId="1FEB5CD3" w14:textId="0264C997" w:rsidR="00F323B6" w:rsidRPr="00DB606E" w:rsidRDefault="00F323B6" w:rsidP="0008426B">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та інші</w:t>
            </w:r>
          </w:p>
        </w:tc>
      </w:tr>
      <w:tr w:rsidR="001B17F1" w:rsidRPr="00DB606E" w14:paraId="3A7A9040" w14:textId="77777777" w:rsidTr="00597CA2">
        <w:trPr>
          <w:trHeight w:val="984"/>
        </w:trPr>
        <w:tc>
          <w:tcPr>
            <w:tcW w:w="1985" w:type="dxa"/>
            <w:tcBorders>
              <w:top w:val="single" w:sz="4" w:space="0" w:color="000000"/>
              <w:left w:val="single" w:sz="4" w:space="0" w:color="000000"/>
              <w:bottom w:val="single" w:sz="4" w:space="0" w:color="000000"/>
            </w:tcBorders>
            <w:shd w:val="clear" w:color="auto" w:fill="auto"/>
          </w:tcPr>
          <w:p w14:paraId="52779A2E" w14:textId="70BB905E"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Англійська мова</w:t>
            </w:r>
          </w:p>
        </w:tc>
        <w:tc>
          <w:tcPr>
            <w:tcW w:w="4536" w:type="dxa"/>
            <w:tcBorders>
              <w:top w:val="single" w:sz="4" w:space="0" w:color="000000"/>
              <w:left w:val="single" w:sz="4" w:space="0" w:color="000000"/>
              <w:bottom w:val="single" w:sz="4" w:space="0" w:color="000000"/>
            </w:tcBorders>
            <w:shd w:val="clear" w:color="auto" w:fill="auto"/>
          </w:tcPr>
          <w:p w14:paraId="5162A72F" w14:textId="669E6A18"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Модельна навчальна програма «Іноземна мова. 5-9 </w:t>
            </w:r>
            <w:proofErr w:type="spellStart"/>
            <w:r w:rsidRPr="00DB606E">
              <w:rPr>
                <w:rFonts w:ascii="Times New Roman" w:hAnsi="Times New Roman" w:cs="Times New Roman"/>
                <w:sz w:val="28"/>
                <w:szCs w:val="28"/>
                <w:lang w:val="uk-UA"/>
              </w:rPr>
              <w:t>кл.для</w:t>
            </w:r>
            <w:proofErr w:type="spellEnd"/>
            <w:r w:rsidRPr="00DB606E">
              <w:rPr>
                <w:rFonts w:ascii="Times New Roman" w:hAnsi="Times New Roman" w:cs="Times New Roman"/>
                <w:sz w:val="28"/>
                <w:szCs w:val="28"/>
                <w:lang w:val="uk-UA"/>
              </w:rPr>
              <w:t xml:space="preserve"> закладів загальної середньої освіти</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665915F9" w14:textId="77777777" w:rsidR="001B17F1" w:rsidRPr="00DB606E" w:rsidRDefault="001B17F1" w:rsidP="0008426B">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Редько В.Г., </w:t>
            </w:r>
          </w:p>
          <w:p w14:paraId="6C39D9C8" w14:textId="77777777" w:rsidR="0008426B" w:rsidRPr="00DB606E" w:rsidRDefault="001B17F1" w:rsidP="0008426B">
            <w:pPr>
              <w:spacing w:after="0" w:line="240" w:lineRule="auto"/>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Шаленко</w:t>
            </w:r>
            <w:proofErr w:type="spellEnd"/>
            <w:r w:rsidR="0008426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О.П. </w:t>
            </w:r>
          </w:p>
          <w:p w14:paraId="50B4930F" w14:textId="173BCD26" w:rsidR="001B17F1" w:rsidRPr="00DB606E" w:rsidRDefault="001B17F1" w:rsidP="0008426B">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та інші</w:t>
            </w:r>
          </w:p>
        </w:tc>
      </w:tr>
      <w:tr w:rsidR="001B17F1" w:rsidRPr="00DB606E" w14:paraId="15C6DA79" w14:textId="77777777" w:rsidTr="00597CA2">
        <w:trPr>
          <w:trHeight w:val="984"/>
        </w:trPr>
        <w:tc>
          <w:tcPr>
            <w:tcW w:w="1985" w:type="dxa"/>
            <w:tcBorders>
              <w:top w:val="single" w:sz="4" w:space="0" w:color="000000"/>
              <w:left w:val="single" w:sz="4" w:space="0" w:color="000000"/>
              <w:bottom w:val="single" w:sz="4" w:space="0" w:color="000000"/>
            </w:tcBorders>
            <w:shd w:val="clear" w:color="auto" w:fill="auto"/>
          </w:tcPr>
          <w:p w14:paraId="1F1C69F7" w14:textId="1873B5E3"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Друга іноземна мова (німецька мова)</w:t>
            </w:r>
          </w:p>
        </w:tc>
        <w:tc>
          <w:tcPr>
            <w:tcW w:w="4536" w:type="dxa"/>
            <w:tcBorders>
              <w:top w:val="single" w:sz="4" w:space="0" w:color="000000"/>
              <w:left w:val="single" w:sz="4" w:space="0" w:color="000000"/>
              <w:bottom w:val="single" w:sz="4" w:space="0" w:color="000000"/>
            </w:tcBorders>
            <w:shd w:val="clear" w:color="auto" w:fill="auto"/>
          </w:tcPr>
          <w:p w14:paraId="2019DB89" w14:textId="69669524"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w:t>
            </w:r>
            <w:r w:rsidR="0008426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навчальна</w:t>
            </w:r>
            <w:r w:rsidR="0008426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програма «Іноземна мова. 5-9 класи» для закладів</w:t>
            </w:r>
            <w:r w:rsidR="0008426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загальної</w:t>
            </w:r>
            <w:r w:rsidR="0008426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середньої</w:t>
            </w:r>
            <w:r w:rsidR="0008426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освіти</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3D8E4D64" w14:textId="77777777" w:rsidR="0008426B" w:rsidRPr="00DB606E" w:rsidRDefault="001B17F1" w:rsidP="0008426B">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Редько В.Г., </w:t>
            </w:r>
          </w:p>
          <w:p w14:paraId="1B07D018" w14:textId="50007B7D" w:rsidR="001B17F1" w:rsidRPr="00DB606E" w:rsidRDefault="001B17F1" w:rsidP="0008426B">
            <w:pPr>
              <w:spacing w:after="0" w:line="240" w:lineRule="auto"/>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Шаленко</w:t>
            </w:r>
            <w:proofErr w:type="spellEnd"/>
            <w:r w:rsidRPr="00DB606E">
              <w:rPr>
                <w:rFonts w:ascii="Times New Roman" w:hAnsi="Times New Roman" w:cs="Times New Roman"/>
                <w:sz w:val="28"/>
                <w:szCs w:val="28"/>
                <w:lang w:val="uk-UA"/>
              </w:rPr>
              <w:t xml:space="preserve"> О.П., Сотникова С.І.</w:t>
            </w:r>
          </w:p>
        </w:tc>
      </w:tr>
      <w:tr w:rsidR="001B17F1" w:rsidRPr="00DB606E" w14:paraId="504276E1" w14:textId="77777777" w:rsidTr="00597CA2">
        <w:trPr>
          <w:trHeight w:val="895"/>
        </w:trPr>
        <w:tc>
          <w:tcPr>
            <w:tcW w:w="1985" w:type="dxa"/>
            <w:tcBorders>
              <w:top w:val="single" w:sz="4" w:space="0" w:color="000000"/>
              <w:left w:val="single" w:sz="4" w:space="0" w:color="000000"/>
              <w:bottom w:val="single" w:sz="4" w:space="0" w:color="000000"/>
            </w:tcBorders>
            <w:shd w:val="clear" w:color="auto" w:fill="auto"/>
          </w:tcPr>
          <w:p w14:paraId="09C0539B" w14:textId="77777777" w:rsidR="001B17F1" w:rsidRPr="00DB606E" w:rsidRDefault="001B17F1" w:rsidP="001B17F1">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Математична</w:t>
            </w:r>
          </w:p>
        </w:tc>
        <w:tc>
          <w:tcPr>
            <w:tcW w:w="4536" w:type="dxa"/>
            <w:tcBorders>
              <w:top w:val="single" w:sz="4" w:space="0" w:color="000000"/>
              <w:left w:val="single" w:sz="4" w:space="0" w:color="000000"/>
              <w:bottom w:val="single" w:sz="4" w:space="0" w:color="000000"/>
            </w:tcBorders>
            <w:shd w:val="clear" w:color="auto" w:fill="auto"/>
          </w:tcPr>
          <w:p w14:paraId="32541815" w14:textId="77777777"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Модельна навчальна програма «Математика 5-6 </w:t>
            </w:r>
            <w:proofErr w:type="spellStart"/>
            <w:r w:rsidRPr="00DB606E">
              <w:rPr>
                <w:rFonts w:ascii="Times New Roman" w:hAnsi="Times New Roman" w:cs="Times New Roman"/>
                <w:sz w:val="28"/>
                <w:szCs w:val="28"/>
                <w:lang w:val="uk-UA"/>
              </w:rPr>
              <w:t>кл</w:t>
            </w:r>
            <w:proofErr w:type="spellEnd"/>
            <w:r w:rsidRPr="00DB606E">
              <w:rPr>
                <w:rFonts w:ascii="Times New Roman" w:hAnsi="Times New Roman" w:cs="Times New Roman"/>
                <w:sz w:val="28"/>
                <w:szCs w:val="28"/>
                <w:lang w:val="uk-UA"/>
              </w:rPr>
              <w:t>.,» для закладів загальної середньої освіти</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5F2CAF00" w14:textId="77777777"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Скворцова С.О. ,  </w:t>
            </w:r>
            <w:proofErr w:type="spellStart"/>
            <w:r w:rsidRPr="00DB606E">
              <w:rPr>
                <w:rFonts w:ascii="Times New Roman" w:hAnsi="Times New Roman" w:cs="Times New Roman"/>
                <w:sz w:val="28"/>
                <w:szCs w:val="28"/>
                <w:lang w:val="uk-UA"/>
              </w:rPr>
              <w:t>Тарасенкова</w:t>
            </w:r>
            <w:proofErr w:type="spellEnd"/>
            <w:r w:rsidRPr="00DB606E">
              <w:rPr>
                <w:rFonts w:ascii="Times New Roman" w:hAnsi="Times New Roman" w:cs="Times New Roman"/>
                <w:sz w:val="28"/>
                <w:szCs w:val="28"/>
                <w:lang w:val="uk-UA"/>
              </w:rPr>
              <w:t xml:space="preserve"> Н.А.</w:t>
            </w:r>
          </w:p>
        </w:tc>
      </w:tr>
      <w:tr w:rsidR="001B17F1" w:rsidRPr="00DB606E" w14:paraId="557091DE" w14:textId="77777777" w:rsidTr="00597CA2">
        <w:trPr>
          <w:trHeight w:val="465"/>
        </w:trPr>
        <w:tc>
          <w:tcPr>
            <w:tcW w:w="1985" w:type="dxa"/>
            <w:tcBorders>
              <w:top w:val="single" w:sz="4" w:space="0" w:color="000000"/>
              <w:left w:val="single" w:sz="4" w:space="0" w:color="000000"/>
              <w:bottom w:val="single" w:sz="4" w:space="0" w:color="000000"/>
            </w:tcBorders>
            <w:shd w:val="clear" w:color="auto" w:fill="auto"/>
          </w:tcPr>
          <w:p w14:paraId="3E6EE5F8" w14:textId="17007BC4" w:rsidR="001B17F1" w:rsidRPr="00DB606E" w:rsidRDefault="001B17F1" w:rsidP="001B17F1">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Природнича</w:t>
            </w:r>
          </w:p>
        </w:tc>
        <w:tc>
          <w:tcPr>
            <w:tcW w:w="4536" w:type="dxa"/>
            <w:tcBorders>
              <w:top w:val="single" w:sz="4" w:space="0" w:color="000000"/>
              <w:left w:val="single" w:sz="4" w:space="0" w:color="000000"/>
              <w:bottom w:val="single" w:sz="4" w:space="0" w:color="000000"/>
            </w:tcBorders>
            <w:shd w:val="clear" w:color="auto" w:fill="auto"/>
          </w:tcPr>
          <w:p w14:paraId="3F793096" w14:textId="0ED1E31A" w:rsidR="001B17F1" w:rsidRPr="00DB606E" w:rsidRDefault="001B17F1" w:rsidP="001B17F1">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Назва</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2749CE00" w14:textId="1BA662B9"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i/>
                <w:iCs/>
                <w:sz w:val="28"/>
                <w:szCs w:val="28"/>
                <w:lang w:val="uk-UA"/>
              </w:rPr>
              <w:t>Автори</w:t>
            </w:r>
          </w:p>
        </w:tc>
      </w:tr>
      <w:tr w:rsidR="001B17F1" w:rsidRPr="00DB606E" w14:paraId="06EA66AD" w14:textId="77777777" w:rsidTr="00597CA2">
        <w:trPr>
          <w:trHeight w:val="982"/>
        </w:trPr>
        <w:tc>
          <w:tcPr>
            <w:tcW w:w="1985" w:type="dxa"/>
            <w:tcBorders>
              <w:top w:val="single" w:sz="4" w:space="0" w:color="000000"/>
              <w:left w:val="single" w:sz="4" w:space="0" w:color="000000"/>
              <w:bottom w:val="single" w:sz="4" w:space="0" w:color="000000"/>
            </w:tcBorders>
            <w:shd w:val="clear" w:color="auto" w:fill="auto"/>
          </w:tcPr>
          <w:p w14:paraId="20D77473" w14:textId="244848D3" w:rsidR="001B17F1" w:rsidRPr="00DB606E" w:rsidRDefault="001B17F1" w:rsidP="001B17F1">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sz w:val="28"/>
                <w:szCs w:val="28"/>
                <w:lang w:val="uk-UA"/>
              </w:rPr>
              <w:t>Пізнаємо природу</w:t>
            </w:r>
          </w:p>
        </w:tc>
        <w:tc>
          <w:tcPr>
            <w:tcW w:w="4536" w:type="dxa"/>
            <w:tcBorders>
              <w:top w:val="single" w:sz="4" w:space="0" w:color="000000"/>
              <w:left w:val="single" w:sz="4" w:space="0" w:color="000000"/>
              <w:bottom w:val="single" w:sz="4" w:space="0" w:color="000000"/>
            </w:tcBorders>
            <w:shd w:val="clear" w:color="auto" w:fill="auto"/>
          </w:tcPr>
          <w:p w14:paraId="049B2A09" w14:textId="77777777"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Модельна навчальна програма «Пізнаємо природу 5-6кл.,інтегрований курс» для закладів середньої освіти </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4FA84EF8" w14:textId="77777777" w:rsidR="001B17F1" w:rsidRPr="00DB606E" w:rsidRDefault="001B17F1" w:rsidP="001B17F1">
            <w:pPr>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Коршевнюк</w:t>
            </w:r>
            <w:proofErr w:type="spellEnd"/>
            <w:r w:rsidRPr="00DB606E">
              <w:rPr>
                <w:rFonts w:ascii="Times New Roman" w:hAnsi="Times New Roman" w:cs="Times New Roman"/>
                <w:sz w:val="28"/>
                <w:szCs w:val="28"/>
                <w:lang w:val="uk-UA"/>
              </w:rPr>
              <w:t xml:space="preserve"> Т.В.</w:t>
            </w:r>
          </w:p>
        </w:tc>
      </w:tr>
      <w:tr w:rsidR="001B17F1" w:rsidRPr="00DB606E" w14:paraId="0B831BD9" w14:textId="77777777" w:rsidTr="00597CA2">
        <w:trPr>
          <w:trHeight w:val="982"/>
        </w:trPr>
        <w:tc>
          <w:tcPr>
            <w:tcW w:w="1985" w:type="dxa"/>
            <w:tcBorders>
              <w:top w:val="single" w:sz="4" w:space="0" w:color="000000"/>
              <w:left w:val="single" w:sz="4" w:space="0" w:color="000000"/>
              <w:bottom w:val="single" w:sz="4" w:space="0" w:color="000000"/>
            </w:tcBorders>
            <w:shd w:val="clear" w:color="auto" w:fill="auto"/>
          </w:tcPr>
          <w:p w14:paraId="544B37C7" w14:textId="25443A8D" w:rsidR="001B17F1" w:rsidRPr="00DB606E" w:rsidRDefault="001B17F1" w:rsidP="001B17F1">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sz w:val="28"/>
                <w:szCs w:val="28"/>
                <w:lang w:val="uk-UA"/>
              </w:rPr>
              <w:t>Географія</w:t>
            </w:r>
          </w:p>
        </w:tc>
        <w:tc>
          <w:tcPr>
            <w:tcW w:w="4536" w:type="dxa"/>
            <w:tcBorders>
              <w:top w:val="single" w:sz="4" w:space="0" w:color="000000"/>
              <w:left w:val="single" w:sz="4" w:space="0" w:color="000000"/>
              <w:bottom w:val="single" w:sz="4" w:space="0" w:color="000000"/>
            </w:tcBorders>
            <w:shd w:val="clear" w:color="auto" w:fill="auto"/>
          </w:tcPr>
          <w:p w14:paraId="64A7BC2F" w14:textId="4587045F"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  «Географія 6-9 класи для закладів ЗСО»</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11EB50B0" w14:textId="2D89D08E" w:rsidR="001B17F1" w:rsidRPr="00DB606E" w:rsidRDefault="001B17F1" w:rsidP="0008426B">
            <w:pPr>
              <w:spacing w:after="0" w:line="240" w:lineRule="auto"/>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Кобернік</w:t>
            </w:r>
            <w:proofErr w:type="spellEnd"/>
            <w:r w:rsidRPr="00DB606E">
              <w:rPr>
                <w:rFonts w:ascii="Times New Roman" w:hAnsi="Times New Roman" w:cs="Times New Roman"/>
                <w:sz w:val="28"/>
                <w:szCs w:val="28"/>
                <w:lang w:val="uk-UA"/>
              </w:rPr>
              <w:t xml:space="preserve"> С.Г., Коваленко Р.Р., </w:t>
            </w:r>
            <w:proofErr w:type="spellStart"/>
            <w:r w:rsidRPr="00DB606E">
              <w:rPr>
                <w:rFonts w:ascii="Times New Roman" w:hAnsi="Times New Roman" w:cs="Times New Roman"/>
                <w:sz w:val="28"/>
                <w:szCs w:val="28"/>
                <w:lang w:val="uk-UA"/>
              </w:rPr>
              <w:t>Гільберт</w:t>
            </w:r>
            <w:proofErr w:type="spellEnd"/>
            <w:r w:rsidRPr="00DB606E">
              <w:rPr>
                <w:rFonts w:ascii="Times New Roman" w:hAnsi="Times New Roman" w:cs="Times New Roman"/>
                <w:sz w:val="28"/>
                <w:szCs w:val="28"/>
                <w:lang w:val="uk-UA"/>
              </w:rPr>
              <w:t xml:space="preserve"> Т.Г., Даценко Л.М.</w:t>
            </w:r>
          </w:p>
        </w:tc>
      </w:tr>
      <w:tr w:rsidR="001B17F1" w:rsidRPr="00DB606E" w14:paraId="4DE2BEE5" w14:textId="77777777" w:rsidTr="00597CA2">
        <w:trPr>
          <w:trHeight w:val="982"/>
        </w:trPr>
        <w:tc>
          <w:tcPr>
            <w:tcW w:w="1985" w:type="dxa"/>
            <w:tcBorders>
              <w:top w:val="single" w:sz="4" w:space="0" w:color="000000"/>
              <w:left w:val="single" w:sz="4" w:space="0" w:color="000000"/>
              <w:bottom w:val="single" w:sz="4" w:space="0" w:color="000000"/>
            </w:tcBorders>
            <w:shd w:val="clear" w:color="auto" w:fill="auto"/>
          </w:tcPr>
          <w:p w14:paraId="392AD139" w14:textId="27F58D19" w:rsidR="001B17F1" w:rsidRPr="00DB606E" w:rsidRDefault="001B17F1" w:rsidP="001B17F1">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lastRenderedPageBreak/>
              <w:t>Громадянська та історична освіта</w:t>
            </w:r>
          </w:p>
        </w:tc>
        <w:tc>
          <w:tcPr>
            <w:tcW w:w="4536" w:type="dxa"/>
            <w:tcBorders>
              <w:top w:val="single" w:sz="4" w:space="0" w:color="000000"/>
              <w:left w:val="single" w:sz="4" w:space="0" w:color="000000"/>
              <w:bottom w:val="single" w:sz="4" w:space="0" w:color="000000"/>
            </w:tcBorders>
            <w:shd w:val="clear" w:color="auto" w:fill="auto"/>
          </w:tcPr>
          <w:p w14:paraId="386AC950" w14:textId="77777777" w:rsidR="001B17F1" w:rsidRPr="00DB606E" w:rsidRDefault="001B17F1" w:rsidP="001B17F1">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Назва</w:t>
            </w:r>
          </w:p>
          <w:p w14:paraId="3AA95A63" w14:textId="77777777" w:rsidR="001B17F1" w:rsidRPr="00DB606E" w:rsidRDefault="001B17F1" w:rsidP="001B17F1">
            <w:pPr>
              <w:spacing w:after="0" w:line="240" w:lineRule="auto"/>
              <w:jc w:val="both"/>
              <w:rPr>
                <w:rFonts w:ascii="Times New Roman" w:hAnsi="Times New Roman" w:cs="Times New Roman"/>
                <w:i/>
                <w:iCs/>
                <w:sz w:val="28"/>
                <w:szCs w:val="28"/>
                <w:lang w:val="uk-UA"/>
              </w:rPr>
            </w:pP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0DFD6A46" w14:textId="73B9C33F" w:rsidR="001B17F1" w:rsidRPr="00DB606E" w:rsidRDefault="001B17F1" w:rsidP="001B17F1">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Автори</w:t>
            </w:r>
          </w:p>
        </w:tc>
      </w:tr>
      <w:tr w:rsidR="001B17F1" w:rsidRPr="00DB606E" w14:paraId="7EFF4C92" w14:textId="77777777" w:rsidTr="00597CA2">
        <w:trPr>
          <w:trHeight w:val="1010"/>
        </w:trPr>
        <w:tc>
          <w:tcPr>
            <w:tcW w:w="1985" w:type="dxa"/>
            <w:tcBorders>
              <w:top w:val="single" w:sz="4" w:space="0" w:color="000000"/>
              <w:left w:val="single" w:sz="4" w:space="0" w:color="000000"/>
              <w:bottom w:val="single" w:sz="4" w:space="0" w:color="auto"/>
            </w:tcBorders>
            <w:shd w:val="clear" w:color="auto" w:fill="auto"/>
          </w:tcPr>
          <w:p w14:paraId="6971A182" w14:textId="2D19CCD8"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Вступ до історії України»</w:t>
            </w:r>
          </w:p>
        </w:tc>
        <w:tc>
          <w:tcPr>
            <w:tcW w:w="4536" w:type="dxa"/>
            <w:tcBorders>
              <w:top w:val="single" w:sz="4" w:space="0" w:color="000000"/>
              <w:left w:val="single" w:sz="4" w:space="0" w:color="000000"/>
              <w:bottom w:val="single" w:sz="4" w:space="0" w:color="auto"/>
            </w:tcBorders>
            <w:shd w:val="clear" w:color="auto" w:fill="auto"/>
          </w:tcPr>
          <w:p w14:paraId="474DEDF0" w14:textId="77777777"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Модельна навчальна програма 5 </w:t>
            </w:r>
            <w:proofErr w:type="spellStart"/>
            <w:r w:rsidRPr="00DB606E">
              <w:rPr>
                <w:rFonts w:ascii="Times New Roman" w:hAnsi="Times New Roman" w:cs="Times New Roman"/>
                <w:sz w:val="28"/>
                <w:szCs w:val="28"/>
                <w:lang w:val="uk-UA"/>
              </w:rPr>
              <w:t>кл</w:t>
            </w:r>
            <w:proofErr w:type="spellEnd"/>
            <w:r w:rsidRPr="00DB606E">
              <w:rPr>
                <w:rFonts w:ascii="Times New Roman" w:hAnsi="Times New Roman" w:cs="Times New Roman"/>
                <w:sz w:val="28"/>
                <w:szCs w:val="28"/>
                <w:lang w:val="uk-UA"/>
              </w:rPr>
              <w:t>.,» Вступ до історії України» для закладів середньої освіти</w:t>
            </w:r>
          </w:p>
          <w:p w14:paraId="2ABA9AD8" w14:textId="49CF4757"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Історія України       6 клас</w:t>
            </w:r>
          </w:p>
        </w:tc>
        <w:tc>
          <w:tcPr>
            <w:tcW w:w="2864" w:type="dxa"/>
            <w:tcBorders>
              <w:top w:val="single" w:sz="4" w:space="0" w:color="000000"/>
              <w:left w:val="single" w:sz="4" w:space="0" w:color="000000"/>
              <w:bottom w:val="single" w:sz="4" w:space="0" w:color="auto"/>
              <w:right w:val="single" w:sz="4" w:space="0" w:color="000000"/>
            </w:tcBorders>
            <w:shd w:val="clear" w:color="auto" w:fill="auto"/>
          </w:tcPr>
          <w:p w14:paraId="53D323F0" w14:textId="77777777" w:rsidR="001B17F1" w:rsidRPr="00DB606E" w:rsidRDefault="001B17F1" w:rsidP="001B17F1">
            <w:pPr>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БурлакаО.В</w:t>
            </w:r>
            <w:proofErr w:type="spellEnd"/>
            <w:r w:rsidRPr="00DB606E">
              <w:rPr>
                <w:rFonts w:ascii="Times New Roman" w:hAnsi="Times New Roman" w:cs="Times New Roman"/>
                <w:sz w:val="28"/>
                <w:szCs w:val="28"/>
                <w:lang w:val="uk-UA"/>
              </w:rPr>
              <w:t xml:space="preserve">., </w:t>
            </w:r>
          </w:p>
          <w:p w14:paraId="326D8AFA" w14:textId="77777777" w:rsidR="0008426B"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Власова Н.С. </w:t>
            </w:r>
          </w:p>
          <w:p w14:paraId="6616955D" w14:textId="1B1291BC"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та інші</w:t>
            </w:r>
          </w:p>
          <w:p w14:paraId="51A9ED3E" w14:textId="027C32B5" w:rsidR="001B17F1" w:rsidRPr="00DB606E" w:rsidRDefault="001B17F1" w:rsidP="001B17F1">
            <w:pPr>
              <w:spacing w:after="0" w:line="240" w:lineRule="auto"/>
              <w:jc w:val="both"/>
              <w:rPr>
                <w:rFonts w:ascii="Times New Roman" w:hAnsi="Times New Roman" w:cs="Times New Roman"/>
                <w:sz w:val="28"/>
                <w:szCs w:val="28"/>
                <w:lang w:val="uk-UA"/>
              </w:rPr>
            </w:pPr>
          </w:p>
        </w:tc>
      </w:tr>
      <w:tr w:rsidR="001B17F1" w:rsidRPr="00DB606E" w14:paraId="2A1C6ACE" w14:textId="77777777" w:rsidTr="00597CA2">
        <w:trPr>
          <w:trHeight w:val="807"/>
        </w:trPr>
        <w:tc>
          <w:tcPr>
            <w:tcW w:w="1985" w:type="dxa"/>
            <w:tcBorders>
              <w:top w:val="single" w:sz="4" w:space="0" w:color="auto"/>
              <w:left w:val="single" w:sz="4" w:space="0" w:color="000000"/>
              <w:bottom w:val="single" w:sz="4" w:space="0" w:color="auto"/>
            </w:tcBorders>
            <w:shd w:val="clear" w:color="auto" w:fill="auto"/>
          </w:tcPr>
          <w:p w14:paraId="651E8386" w14:textId="77777777"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Всесвітня історія</w:t>
            </w:r>
          </w:p>
          <w:p w14:paraId="76461790" w14:textId="77777777" w:rsidR="001B17F1" w:rsidRPr="00DB606E" w:rsidRDefault="001B17F1" w:rsidP="001B17F1">
            <w:pPr>
              <w:spacing w:after="0" w:line="240" w:lineRule="auto"/>
              <w:jc w:val="both"/>
              <w:rPr>
                <w:rFonts w:ascii="Times New Roman" w:hAnsi="Times New Roman" w:cs="Times New Roman"/>
                <w:sz w:val="28"/>
                <w:szCs w:val="28"/>
                <w:lang w:val="uk-UA"/>
              </w:rPr>
            </w:pPr>
          </w:p>
        </w:tc>
        <w:tc>
          <w:tcPr>
            <w:tcW w:w="4536" w:type="dxa"/>
            <w:tcBorders>
              <w:top w:val="single" w:sz="4" w:space="0" w:color="auto"/>
              <w:left w:val="single" w:sz="4" w:space="0" w:color="000000"/>
              <w:bottom w:val="single" w:sz="4" w:space="0" w:color="auto"/>
            </w:tcBorders>
            <w:shd w:val="clear" w:color="auto" w:fill="auto"/>
          </w:tcPr>
          <w:p w14:paraId="7A02EFF6" w14:textId="0817DE3C"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 Всесвітня історія</w:t>
            </w:r>
            <w:r w:rsidR="00336A90" w:rsidRPr="00DB606E">
              <w:rPr>
                <w:rFonts w:ascii="Times New Roman" w:hAnsi="Times New Roman" w:cs="Times New Roman"/>
                <w:sz w:val="28"/>
                <w:szCs w:val="28"/>
                <w:lang w:val="uk-UA"/>
              </w:rPr>
              <w:t xml:space="preserve"> для закладів загальної середньої освіти</w:t>
            </w:r>
          </w:p>
        </w:tc>
        <w:tc>
          <w:tcPr>
            <w:tcW w:w="2864" w:type="dxa"/>
            <w:tcBorders>
              <w:top w:val="single" w:sz="4" w:space="0" w:color="auto"/>
              <w:left w:val="single" w:sz="4" w:space="0" w:color="000000"/>
              <w:bottom w:val="single" w:sz="4" w:space="0" w:color="auto"/>
              <w:right w:val="single" w:sz="4" w:space="0" w:color="000000"/>
            </w:tcBorders>
            <w:shd w:val="clear" w:color="auto" w:fill="auto"/>
          </w:tcPr>
          <w:p w14:paraId="5DE654F5" w14:textId="68562699" w:rsidR="0008426B" w:rsidRPr="00DB606E" w:rsidRDefault="001B17F1" w:rsidP="0008426B">
            <w:pPr>
              <w:spacing w:after="0" w:line="240" w:lineRule="auto"/>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Піскарьова</w:t>
            </w:r>
            <w:proofErr w:type="spellEnd"/>
            <w:r w:rsidRPr="00DB606E">
              <w:rPr>
                <w:rFonts w:ascii="Times New Roman" w:hAnsi="Times New Roman" w:cs="Times New Roman"/>
                <w:sz w:val="28"/>
                <w:szCs w:val="28"/>
                <w:lang w:val="uk-UA"/>
              </w:rPr>
              <w:t xml:space="preserve"> І.В.,</w:t>
            </w:r>
          </w:p>
          <w:p w14:paraId="3D30964E" w14:textId="2F795CB5" w:rsidR="001B17F1" w:rsidRPr="00DB606E" w:rsidRDefault="001B17F1" w:rsidP="0008426B">
            <w:pPr>
              <w:spacing w:after="0" w:line="240" w:lineRule="auto"/>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БурлакаО.В</w:t>
            </w:r>
            <w:proofErr w:type="spellEnd"/>
            <w:r w:rsidRPr="00DB606E">
              <w:rPr>
                <w:rFonts w:ascii="Times New Roman" w:hAnsi="Times New Roman" w:cs="Times New Roman"/>
                <w:sz w:val="28"/>
                <w:szCs w:val="28"/>
                <w:lang w:val="uk-UA"/>
              </w:rPr>
              <w:t>.,</w:t>
            </w:r>
          </w:p>
          <w:p w14:paraId="5DBCABEC" w14:textId="1C755BB9" w:rsidR="001B17F1" w:rsidRPr="00DB606E" w:rsidRDefault="001B17F1" w:rsidP="0008426B">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Мелещенко Т.В.</w:t>
            </w:r>
          </w:p>
        </w:tc>
      </w:tr>
      <w:tr w:rsidR="001B17F1" w:rsidRPr="00DB606E" w14:paraId="146928C4" w14:textId="77777777" w:rsidTr="00597CA2">
        <w:trPr>
          <w:trHeight w:val="792"/>
        </w:trPr>
        <w:tc>
          <w:tcPr>
            <w:tcW w:w="1985" w:type="dxa"/>
            <w:tcBorders>
              <w:top w:val="single" w:sz="4" w:space="0" w:color="auto"/>
              <w:left w:val="single" w:sz="4" w:space="0" w:color="000000"/>
              <w:bottom w:val="single" w:sz="4" w:space="0" w:color="000000"/>
            </w:tcBorders>
            <w:shd w:val="clear" w:color="auto" w:fill="auto"/>
          </w:tcPr>
          <w:p w14:paraId="37F29CE8" w14:textId="77777777"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Громадянська освіта</w:t>
            </w:r>
          </w:p>
          <w:p w14:paraId="30F9C0C5" w14:textId="77777777" w:rsidR="001B17F1" w:rsidRPr="00DB606E" w:rsidRDefault="001B17F1" w:rsidP="001B17F1">
            <w:pPr>
              <w:spacing w:after="0" w:line="240" w:lineRule="auto"/>
              <w:jc w:val="both"/>
              <w:rPr>
                <w:rFonts w:ascii="Times New Roman" w:hAnsi="Times New Roman" w:cs="Times New Roman"/>
                <w:sz w:val="28"/>
                <w:szCs w:val="28"/>
                <w:lang w:val="uk-UA"/>
              </w:rPr>
            </w:pPr>
          </w:p>
        </w:tc>
        <w:tc>
          <w:tcPr>
            <w:tcW w:w="4536" w:type="dxa"/>
            <w:tcBorders>
              <w:top w:val="single" w:sz="4" w:space="0" w:color="auto"/>
              <w:left w:val="single" w:sz="4" w:space="0" w:color="000000"/>
              <w:bottom w:val="single" w:sz="4" w:space="0" w:color="000000"/>
            </w:tcBorders>
            <w:shd w:val="clear" w:color="auto" w:fill="auto"/>
          </w:tcPr>
          <w:p w14:paraId="0313371D" w14:textId="78A8354A"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 Громадянська освіта</w:t>
            </w:r>
            <w:r w:rsidR="00336A90" w:rsidRPr="00DB606E">
              <w:rPr>
                <w:rFonts w:ascii="Times New Roman" w:hAnsi="Times New Roman" w:cs="Times New Roman"/>
                <w:sz w:val="28"/>
                <w:szCs w:val="28"/>
                <w:lang w:val="uk-UA"/>
              </w:rPr>
              <w:t xml:space="preserve"> для закладів загальної середньої освіти</w:t>
            </w:r>
          </w:p>
          <w:p w14:paraId="78650075" w14:textId="77777777" w:rsidR="001B17F1" w:rsidRPr="00DB606E" w:rsidRDefault="001B17F1" w:rsidP="001B17F1">
            <w:pPr>
              <w:spacing w:after="0" w:line="240" w:lineRule="auto"/>
              <w:jc w:val="both"/>
              <w:rPr>
                <w:rFonts w:ascii="Times New Roman" w:hAnsi="Times New Roman" w:cs="Times New Roman"/>
                <w:sz w:val="28"/>
                <w:szCs w:val="28"/>
                <w:lang w:val="uk-UA"/>
              </w:rPr>
            </w:pP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55CF7FDD" w14:textId="77777777" w:rsidR="001B17F1" w:rsidRPr="00DB606E" w:rsidRDefault="001B17F1" w:rsidP="001B17F1">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Васильків І.Д., Кравчук В.М</w:t>
            </w:r>
          </w:p>
        </w:tc>
      </w:tr>
      <w:tr w:rsidR="001B17F1" w:rsidRPr="00DB606E" w14:paraId="4257046C" w14:textId="77777777" w:rsidTr="00597CA2">
        <w:trPr>
          <w:trHeight w:val="592"/>
        </w:trPr>
        <w:tc>
          <w:tcPr>
            <w:tcW w:w="1985" w:type="dxa"/>
            <w:tcBorders>
              <w:top w:val="single" w:sz="4" w:space="0" w:color="000000"/>
              <w:left w:val="single" w:sz="4" w:space="0" w:color="000000"/>
              <w:bottom w:val="single" w:sz="4" w:space="0" w:color="000000"/>
            </w:tcBorders>
            <w:shd w:val="clear" w:color="auto" w:fill="auto"/>
          </w:tcPr>
          <w:p w14:paraId="23297035" w14:textId="77777777" w:rsidR="001B17F1" w:rsidRPr="00DB606E" w:rsidRDefault="001B17F1" w:rsidP="001B17F1">
            <w:pPr>
              <w:spacing w:after="0" w:line="240" w:lineRule="auto"/>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 xml:space="preserve">Соціальна та </w:t>
            </w:r>
            <w:proofErr w:type="spellStart"/>
            <w:r w:rsidRPr="00DB606E">
              <w:rPr>
                <w:rFonts w:ascii="Times New Roman" w:hAnsi="Times New Roman" w:cs="Times New Roman"/>
                <w:b/>
                <w:bCs/>
                <w:sz w:val="28"/>
                <w:szCs w:val="28"/>
                <w:lang w:val="uk-UA"/>
              </w:rPr>
              <w:t>здоров’язбережна</w:t>
            </w:r>
            <w:proofErr w:type="spellEnd"/>
          </w:p>
        </w:tc>
        <w:tc>
          <w:tcPr>
            <w:tcW w:w="4536" w:type="dxa"/>
            <w:tcBorders>
              <w:top w:val="single" w:sz="4" w:space="0" w:color="000000"/>
              <w:left w:val="single" w:sz="4" w:space="0" w:color="000000"/>
              <w:bottom w:val="single" w:sz="4" w:space="0" w:color="000000"/>
            </w:tcBorders>
            <w:shd w:val="clear" w:color="auto" w:fill="auto"/>
          </w:tcPr>
          <w:p w14:paraId="530CCFA2" w14:textId="77777777" w:rsidR="001B17F1" w:rsidRPr="00DB606E" w:rsidRDefault="001B17F1" w:rsidP="001B17F1">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Назва</w:t>
            </w:r>
          </w:p>
          <w:p w14:paraId="07C25BC7" w14:textId="77777777" w:rsidR="001B17F1" w:rsidRPr="00DB606E" w:rsidRDefault="001B17F1" w:rsidP="001B17F1">
            <w:pPr>
              <w:snapToGrid w:val="0"/>
              <w:spacing w:after="0" w:line="240" w:lineRule="auto"/>
              <w:jc w:val="both"/>
              <w:rPr>
                <w:rFonts w:ascii="Times New Roman" w:hAnsi="Times New Roman" w:cs="Times New Roman"/>
                <w:i/>
                <w:iCs/>
                <w:sz w:val="28"/>
                <w:szCs w:val="28"/>
                <w:lang w:val="uk-UA"/>
              </w:rPr>
            </w:pP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46478F73" w14:textId="2D86568A" w:rsidR="001B17F1" w:rsidRPr="00DB606E" w:rsidRDefault="001B17F1" w:rsidP="001B17F1">
            <w:pPr>
              <w:snapToGrid w:val="0"/>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Автори</w:t>
            </w:r>
          </w:p>
        </w:tc>
      </w:tr>
      <w:tr w:rsidR="001B17F1" w:rsidRPr="00DB606E" w14:paraId="55485484" w14:textId="77777777" w:rsidTr="00597CA2">
        <w:trPr>
          <w:trHeight w:val="1112"/>
        </w:trPr>
        <w:tc>
          <w:tcPr>
            <w:tcW w:w="1985" w:type="dxa"/>
            <w:tcBorders>
              <w:top w:val="single" w:sz="4" w:space="0" w:color="000000"/>
              <w:left w:val="single" w:sz="4" w:space="0" w:color="000000"/>
              <w:bottom w:val="single" w:sz="4" w:space="0" w:color="000000"/>
            </w:tcBorders>
            <w:shd w:val="clear" w:color="auto" w:fill="auto"/>
          </w:tcPr>
          <w:p w14:paraId="1F516E51" w14:textId="77777777" w:rsidR="001B17F1" w:rsidRPr="00DB606E" w:rsidRDefault="001B17F1" w:rsidP="00336A90">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Здоров’я , безпека та добробут</w:t>
            </w:r>
          </w:p>
        </w:tc>
        <w:tc>
          <w:tcPr>
            <w:tcW w:w="4536" w:type="dxa"/>
            <w:tcBorders>
              <w:top w:val="single" w:sz="4" w:space="0" w:color="000000"/>
              <w:left w:val="single" w:sz="4" w:space="0" w:color="000000"/>
              <w:bottom w:val="single" w:sz="4" w:space="0" w:color="000000"/>
            </w:tcBorders>
            <w:shd w:val="clear" w:color="auto" w:fill="auto"/>
          </w:tcPr>
          <w:p w14:paraId="1201CD0E" w14:textId="77777777"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Модельна навчальна програма « Здоров’я, безпека та добробут» 5-6 </w:t>
            </w:r>
            <w:proofErr w:type="spellStart"/>
            <w:r w:rsidRPr="00DB606E">
              <w:rPr>
                <w:rFonts w:ascii="Times New Roman" w:hAnsi="Times New Roman" w:cs="Times New Roman"/>
                <w:sz w:val="28"/>
                <w:szCs w:val="28"/>
                <w:lang w:val="uk-UA"/>
              </w:rPr>
              <w:t>кл</w:t>
            </w:r>
            <w:proofErr w:type="spellEnd"/>
            <w:r w:rsidRPr="00DB606E">
              <w:rPr>
                <w:rFonts w:ascii="Times New Roman" w:hAnsi="Times New Roman" w:cs="Times New Roman"/>
                <w:sz w:val="28"/>
                <w:szCs w:val="28"/>
                <w:lang w:val="uk-UA"/>
              </w:rPr>
              <w:t>. (інтегрований курс ) для закладів середньої загальної освіти</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6A244B54" w14:textId="77777777" w:rsidR="001B17F1" w:rsidRPr="00DB606E" w:rsidRDefault="001B17F1" w:rsidP="0008426B">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Шиян О., </w:t>
            </w:r>
          </w:p>
          <w:p w14:paraId="0D6ACD08" w14:textId="77777777" w:rsidR="001B17F1" w:rsidRPr="00DB606E" w:rsidRDefault="001B17F1" w:rsidP="0008426B">
            <w:pPr>
              <w:spacing w:after="0" w:line="240" w:lineRule="auto"/>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Волощенко</w:t>
            </w:r>
            <w:proofErr w:type="spellEnd"/>
            <w:r w:rsidRPr="00DB606E">
              <w:rPr>
                <w:rFonts w:ascii="Times New Roman" w:hAnsi="Times New Roman" w:cs="Times New Roman"/>
                <w:sz w:val="28"/>
                <w:szCs w:val="28"/>
                <w:lang w:val="uk-UA"/>
              </w:rPr>
              <w:t xml:space="preserve"> О., Гриньова М.</w:t>
            </w:r>
          </w:p>
        </w:tc>
      </w:tr>
      <w:tr w:rsidR="001B17F1" w:rsidRPr="00DB606E" w14:paraId="2C18554D" w14:textId="77777777" w:rsidTr="00597CA2">
        <w:trPr>
          <w:trHeight w:val="838"/>
        </w:trPr>
        <w:tc>
          <w:tcPr>
            <w:tcW w:w="1985" w:type="dxa"/>
            <w:tcBorders>
              <w:top w:val="single" w:sz="4" w:space="0" w:color="000000"/>
              <w:left w:val="single" w:sz="4" w:space="0" w:color="000000"/>
              <w:bottom w:val="single" w:sz="4" w:space="0" w:color="000000"/>
            </w:tcBorders>
            <w:shd w:val="clear" w:color="auto" w:fill="auto"/>
          </w:tcPr>
          <w:p w14:paraId="52DF3706" w14:textId="77777777"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Етика</w:t>
            </w:r>
          </w:p>
        </w:tc>
        <w:tc>
          <w:tcPr>
            <w:tcW w:w="4536" w:type="dxa"/>
            <w:tcBorders>
              <w:top w:val="single" w:sz="4" w:space="0" w:color="000000"/>
              <w:left w:val="single" w:sz="4" w:space="0" w:color="000000"/>
              <w:bottom w:val="single" w:sz="4" w:space="0" w:color="000000"/>
            </w:tcBorders>
            <w:shd w:val="clear" w:color="auto" w:fill="auto"/>
          </w:tcPr>
          <w:p w14:paraId="584ED0AC" w14:textId="77777777"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Модельна навчальна програма « Етика»5-6 </w:t>
            </w:r>
            <w:proofErr w:type="spellStart"/>
            <w:r w:rsidRPr="00DB606E">
              <w:rPr>
                <w:rFonts w:ascii="Times New Roman" w:hAnsi="Times New Roman" w:cs="Times New Roman"/>
                <w:sz w:val="28"/>
                <w:szCs w:val="28"/>
                <w:lang w:val="uk-UA"/>
              </w:rPr>
              <w:t>кл</w:t>
            </w:r>
            <w:proofErr w:type="spellEnd"/>
            <w:r w:rsidRPr="00DB606E">
              <w:rPr>
                <w:rFonts w:ascii="Times New Roman" w:hAnsi="Times New Roman" w:cs="Times New Roman"/>
                <w:sz w:val="28"/>
                <w:szCs w:val="28"/>
                <w:lang w:val="uk-UA"/>
              </w:rPr>
              <w:t>., для закладів загальної середньої освіти</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62A83B1C" w14:textId="77777777" w:rsidR="001B17F1" w:rsidRPr="00DB606E" w:rsidRDefault="001B17F1" w:rsidP="001B17F1">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Видавництво «АСТОН», </w:t>
            </w:r>
          </w:p>
          <w:p w14:paraId="6AF09F33" w14:textId="77777777" w:rsidR="001B17F1" w:rsidRPr="00DB606E" w:rsidRDefault="001B17F1" w:rsidP="001B17F1">
            <w:pPr>
              <w:spacing w:after="0" w:line="240" w:lineRule="auto"/>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Ашортіа</w:t>
            </w:r>
            <w:proofErr w:type="spellEnd"/>
            <w:r w:rsidRPr="00DB606E">
              <w:rPr>
                <w:rFonts w:ascii="Times New Roman" w:hAnsi="Times New Roman" w:cs="Times New Roman"/>
                <w:sz w:val="28"/>
                <w:szCs w:val="28"/>
                <w:lang w:val="uk-UA"/>
              </w:rPr>
              <w:t xml:space="preserve">   С.Д.</w:t>
            </w:r>
          </w:p>
        </w:tc>
      </w:tr>
      <w:tr w:rsidR="001B17F1" w:rsidRPr="00DB606E" w14:paraId="739A96CB" w14:textId="77777777" w:rsidTr="00597CA2">
        <w:trPr>
          <w:trHeight w:val="838"/>
        </w:trPr>
        <w:tc>
          <w:tcPr>
            <w:tcW w:w="1985" w:type="dxa"/>
            <w:tcBorders>
              <w:top w:val="single" w:sz="4" w:space="0" w:color="000000"/>
              <w:left w:val="single" w:sz="4" w:space="0" w:color="000000"/>
              <w:bottom w:val="single" w:sz="4" w:space="0" w:color="000000"/>
            </w:tcBorders>
            <w:shd w:val="clear" w:color="auto" w:fill="auto"/>
          </w:tcPr>
          <w:p w14:paraId="3C8D227F" w14:textId="77777777" w:rsidR="001B17F1" w:rsidRPr="00DB606E" w:rsidRDefault="001B17F1" w:rsidP="001B17F1">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Технологічна</w:t>
            </w:r>
          </w:p>
        </w:tc>
        <w:tc>
          <w:tcPr>
            <w:tcW w:w="4536" w:type="dxa"/>
            <w:tcBorders>
              <w:top w:val="single" w:sz="4" w:space="0" w:color="000000"/>
              <w:left w:val="single" w:sz="4" w:space="0" w:color="000000"/>
              <w:bottom w:val="single" w:sz="4" w:space="0" w:color="000000"/>
            </w:tcBorders>
            <w:shd w:val="clear" w:color="auto" w:fill="auto"/>
          </w:tcPr>
          <w:p w14:paraId="0D712C78" w14:textId="77777777"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Модельна навчальна програма «Технології. 5-6 </w:t>
            </w:r>
            <w:proofErr w:type="spellStart"/>
            <w:r w:rsidRPr="00DB606E">
              <w:rPr>
                <w:rFonts w:ascii="Times New Roman" w:hAnsi="Times New Roman" w:cs="Times New Roman"/>
                <w:sz w:val="28"/>
                <w:szCs w:val="28"/>
                <w:lang w:val="uk-UA"/>
              </w:rPr>
              <w:t>кл</w:t>
            </w:r>
            <w:proofErr w:type="spellEnd"/>
            <w:r w:rsidRPr="00DB606E">
              <w:rPr>
                <w:rFonts w:ascii="Times New Roman" w:hAnsi="Times New Roman" w:cs="Times New Roman"/>
                <w:sz w:val="28"/>
                <w:szCs w:val="28"/>
                <w:lang w:val="uk-UA"/>
              </w:rPr>
              <w:t>.,для закладів загальної середньої освіти</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2B266A8E" w14:textId="77777777" w:rsidR="0008426B" w:rsidRPr="00DB606E" w:rsidRDefault="001B17F1" w:rsidP="001B17F1">
            <w:pPr>
              <w:spacing w:after="0" w:line="240" w:lineRule="auto"/>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Ходзинська</w:t>
            </w:r>
            <w:proofErr w:type="spellEnd"/>
            <w:r w:rsidRPr="00DB606E">
              <w:rPr>
                <w:rFonts w:ascii="Times New Roman" w:hAnsi="Times New Roman" w:cs="Times New Roman"/>
                <w:sz w:val="28"/>
                <w:szCs w:val="28"/>
                <w:lang w:val="uk-UA"/>
              </w:rPr>
              <w:t xml:space="preserve"> Ю., Горобець О.В. </w:t>
            </w:r>
          </w:p>
          <w:p w14:paraId="49C3B243" w14:textId="4C13B57D" w:rsidR="001B17F1" w:rsidRPr="00DB606E" w:rsidRDefault="001B17F1" w:rsidP="001B17F1">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та інші</w:t>
            </w:r>
          </w:p>
        </w:tc>
      </w:tr>
      <w:tr w:rsidR="001B17F1" w:rsidRPr="00DB606E" w14:paraId="604973DE" w14:textId="77777777" w:rsidTr="00597CA2">
        <w:trPr>
          <w:trHeight w:val="837"/>
        </w:trPr>
        <w:tc>
          <w:tcPr>
            <w:tcW w:w="1985" w:type="dxa"/>
            <w:tcBorders>
              <w:top w:val="single" w:sz="4" w:space="0" w:color="000000"/>
              <w:left w:val="single" w:sz="4" w:space="0" w:color="000000"/>
              <w:bottom w:val="single" w:sz="4" w:space="0" w:color="000000"/>
            </w:tcBorders>
            <w:shd w:val="clear" w:color="auto" w:fill="auto"/>
          </w:tcPr>
          <w:p w14:paraId="0C97DD84" w14:textId="77777777" w:rsidR="001B17F1" w:rsidRPr="00DB606E" w:rsidRDefault="001B17F1" w:rsidP="001B17F1">
            <w:pPr>
              <w:spacing w:after="0" w:line="240" w:lineRule="auto"/>
              <w:jc w:val="both"/>
              <w:rPr>
                <w:rFonts w:ascii="Times New Roman" w:hAnsi="Times New Roman" w:cs="Times New Roman"/>
                <w:b/>
                <w:bCs/>
                <w:sz w:val="28"/>
                <w:szCs w:val="28"/>
                <w:lang w:val="uk-UA"/>
              </w:rPr>
            </w:pPr>
            <w:proofErr w:type="spellStart"/>
            <w:r w:rsidRPr="00DB606E">
              <w:rPr>
                <w:rFonts w:ascii="Times New Roman" w:hAnsi="Times New Roman" w:cs="Times New Roman"/>
                <w:b/>
                <w:bCs/>
                <w:sz w:val="28"/>
                <w:szCs w:val="28"/>
                <w:lang w:val="uk-UA"/>
              </w:rPr>
              <w:t>Інформатична</w:t>
            </w:r>
            <w:proofErr w:type="spellEnd"/>
          </w:p>
        </w:tc>
        <w:tc>
          <w:tcPr>
            <w:tcW w:w="4536" w:type="dxa"/>
            <w:tcBorders>
              <w:top w:val="single" w:sz="4" w:space="0" w:color="000000"/>
              <w:left w:val="single" w:sz="4" w:space="0" w:color="000000"/>
              <w:bottom w:val="single" w:sz="4" w:space="0" w:color="000000"/>
            </w:tcBorders>
            <w:shd w:val="clear" w:color="auto" w:fill="auto"/>
          </w:tcPr>
          <w:p w14:paraId="3919B67E" w14:textId="77777777"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Модельна навчальна програма. «Інформатика. 5-6 </w:t>
            </w:r>
            <w:proofErr w:type="spellStart"/>
            <w:r w:rsidRPr="00DB606E">
              <w:rPr>
                <w:rFonts w:ascii="Times New Roman" w:hAnsi="Times New Roman" w:cs="Times New Roman"/>
                <w:sz w:val="28"/>
                <w:szCs w:val="28"/>
                <w:lang w:val="uk-UA"/>
              </w:rPr>
              <w:t>кл</w:t>
            </w:r>
            <w:proofErr w:type="spellEnd"/>
            <w:r w:rsidRPr="00DB606E">
              <w:rPr>
                <w:rFonts w:ascii="Times New Roman" w:hAnsi="Times New Roman" w:cs="Times New Roman"/>
                <w:sz w:val="28"/>
                <w:szCs w:val="28"/>
                <w:lang w:val="uk-UA"/>
              </w:rPr>
              <w:t>.»)для закладів загальної середньої освіти</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339875F2" w14:textId="77777777" w:rsidR="0008426B" w:rsidRPr="00DB606E" w:rsidRDefault="001B17F1" w:rsidP="0008426B">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Пасічник О.В., </w:t>
            </w:r>
            <w:proofErr w:type="spellStart"/>
            <w:r w:rsidRPr="00DB606E">
              <w:rPr>
                <w:rFonts w:ascii="Times New Roman" w:hAnsi="Times New Roman" w:cs="Times New Roman"/>
                <w:sz w:val="28"/>
                <w:szCs w:val="28"/>
                <w:lang w:val="uk-UA"/>
              </w:rPr>
              <w:t>Чернікова</w:t>
            </w:r>
            <w:proofErr w:type="spellEnd"/>
            <w:r w:rsidRPr="00DB606E">
              <w:rPr>
                <w:rFonts w:ascii="Times New Roman" w:hAnsi="Times New Roman" w:cs="Times New Roman"/>
                <w:sz w:val="28"/>
                <w:szCs w:val="28"/>
                <w:lang w:val="uk-UA"/>
              </w:rPr>
              <w:t xml:space="preserve"> Л.А.</w:t>
            </w:r>
          </w:p>
          <w:p w14:paraId="2A7AD9B0" w14:textId="35D7D1CD" w:rsidR="001B17F1" w:rsidRPr="00DB606E" w:rsidRDefault="001B17F1" w:rsidP="0008426B">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(5 клас)</w:t>
            </w:r>
          </w:p>
          <w:p w14:paraId="5AE59D7E" w14:textId="77777777" w:rsidR="0008426B" w:rsidRPr="00DB606E" w:rsidRDefault="001B17F1" w:rsidP="0008426B">
            <w:pPr>
              <w:spacing w:after="0" w:line="240" w:lineRule="auto"/>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Ривкінд</w:t>
            </w:r>
            <w:proofErr w:type="spellEnd"/>
            <w:r w:rsidRPr="00DB606E">
              <w:rPr>
                <w:rFonts w:ascii="Times New Roman" w:hAnsi="Times New Roman" w:cs="Times New Roman"/>
                <w:sz w:val="28"/>
                <w:szCs w:val="28"/>
                <w:lang w:val="uk-UA"/>
              </w:rPr>
              <w:t xml:space="preserve"> Й .Я., </w:t>
            </w:r>
          </w:p>
          <w:p w14:paraId="45FE0D94" w14:textId="7BD2A3DF" w:rsidR="001B17F1" w:rsidRPr="00DB606E" w:rsidRDefault="001B17F1" w:rsidP="0008426B">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(6 клас)</w:t>
            </w:r>
          </w:p>
          <w:p w14:paraId="3E5BBC09" w14:textId="77777777" w:rsidR="001B17F1" w:rsidRPr="00DB606E" w:rsidRDefault="001B17F1" w:rsidP="0008426B">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Лисенко Т.Я.</w:t>
            </w:r>
          </w:p>
        </w:tc>
      </w:tr>
      <w:tr w:rsidR="001B17F1" w:rsidRPr="00DB606E" w14:paraId="67F2B075" w14:textId="77777777" w:rsidTr="00597CA2">
        <w:trPr>
          <w:trHeight w:val="303"/>
        </w:trPr>
        <w:tc>
          <w:tcPr>
            <w:tcW w:w="1985" w:type="dxa"/>
            <w:tcBorders>
              <w:top w:val="single" w:sz="4" w:space="0" w:color="000000"/>
              <w:left w:val="single" w:sz="4" w:space="0" w:color="000000"/>
              <w:bottom w:val="single" w:sz="4" w:space="0" w:color="000000"/>
            </w:tcBorders>
            <w:shd w:val="clear" w:color="auto" w:fill="auto"/>
          </w:tcPr>
          <w:p w14:paraId="773D550D" w14:textId="77777777" w:rsidR="001B17F1" w:rsidRPr="00DB606E" w:rsidRDefault="001B17F1" w:rsidP="001B17F1">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Мистецька</w:t>
            </w:r>
          </w:p>
        </w:tc>
        <w:tc>
          <w:tcPr>
            <w:tcW w:w="4536" w:type="dxa"/>
            <w:tcBorders>
              <w:top w:val="single" w:sz="4" w:space="0" w:color="000000"/>
              <w:left w:val="single" w:sz="4" w:space="0" w:color="000000"/>
              <w:bottom w:val="single" w:sz="4" w:space="0" w:color="000000"/>
            </w:tcBorders>
            <w:shd w:val="clear" w:color="auto" w:fill="auto"/>
          </w:tcPr>
          <w:p w14:paraId="06F4D3A1" w14:textId="77777777"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 «Мистецтво. 5-6кл.,» (інтегрований курс) для закладів загальної середньої освіти</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79677D5C" w14:textId="77777777"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Масол Л.М.,</w:t>
            </w:r>
          </w:p>
          <w:p w14:paraId="12412344" w14:textId="77777777" w:rsidR="001B17F1" w:rsidRPr="00DB606E" w:rsidRDefault="001B17F1" w:rsidP="001B17F1">
            <w:pPr>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Просіна</w:t>
            </w:r>
            <w:proofErr w:type="spellEnd"/>
            <w:r w:rsidRPr="00DB606E">
              <w:rPr>
                <w:rFonts w:ascii="Times New Roman" w:hAnsi="Times New Roman" w:cs="Times New Roman"/>
                <w:sz w:val="28"/>
                <w:szCs w:val="28"/>
                <w:lang w:val="uk-UA"/>
              </w:rPr>
              <w:t xml:space="preserve"> О.В.</w:t>
            </w:r>
          </w:p>
        </w:tc>
      </w:tr>
      <w:tr w:rsidR="001B17F1" w:rsidRPr="00DB606E" w14:paraId="41036E0C" w14:textId="77777777" w:rsidTr="00597CA2">
        <w:trPr>
          <w:trHeight w:val="274"/>
        </w:trPr>
        <w:tc>
          <w:tcPr>
            <w:tcW w:w="1985" w:type="dxa"/>
            <w:tcBorders>
              <w:top w:val="single" w:sz="4" w:space="0" w:color="000000"/>
              <w:left w:val="single" w:sz="4" w:space="0" w:color="000000"/>
              <w:bottom w:val="single" w:sz="4" w:space="0" w:color="000000"/>
            </w:tcBorders>
            <w:shd w:val="clear" w:color="auto" w:fill="auto"/>
          </w:tcPr>
          <w:p w14:paraId="646860A7" w14:textId="77777777" w:rsidR="001B17F1" w:rsidRPr="00DB606E" w:rsidRDefault="001B17F1" w:rsidP="001B17F1">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 xml:space="preserve">Фізична культура </w:t>
            </w:r>
          </w:p>
        </w:tc>
        <w:tc>
          <w:tcPr>
            <w:tcW w:w="4536" w:type="dxa"/>
            <w:tcBorders>
              <w:top w:val="single" w:sz="4" w:space="0" w:color="000000"/>
              <w:left w:val="single" w:sz="4" w:space="0" w:color="000000"/>
              <w:bottom w:val="single" w:sz="4" w:space="0" w:color="000000"/>
            </w:tcBorders>
            <w:shd w:val="clear" w:color="auto" w:fill="auto"/>
          </w:tcPr>
          <w:p w14:paraId="1350D2F1" w14:textId="77777777" w:rsidR="001B17F1" w:rsidRPr="00DB606E" w:rsidRDefault="001B17F1" w:rsidP="001B17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Модельна навчальна програма «Фізична культура. 5-9 </w:t>
            </w:r>
            <w:proofErr w:type="spellStart"/>
            <w:r w:rsidRPr="00DB606E">
              <w:rPr>
                <w:rFonts w:ascii="Times New Roman" w:hAnsi="Times New Roman" w:cs="Times New Roman"/>
                <w:sz w:val="28"/>
                <w:szCs w:val="28"/>
                <w:lang w:val="uk-UA"/>
              </w:rPr>
              <w:t>кл</w:t>
            </w:r>
            <w:proofErr w:type="spellEnd"/>
            <w:r w:rsidRPr="00DB606E">
              <w:rPr>
                <w:rFonts w:ascii="Times New Roman" w:hAnsi="Times New Roman" w:cs="Times New Roman"/>
                <w:sz w:val="28"/>
                <w:szCs w:val="28"/>
                <w:lang w:val="uk-UA"/>
              </w:rPr>
              <w:t>.» для закладів загальної середньої освіти</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22DCDE5B" w14:textId="77777777" w:rsidR="0008426B" w:rsidRPr="00DB606E" w:rsidRDefault="001B17F1" w:rsidP="00BE7370">
            <w:pPr>
              <w:spacing w:after="0" w:line="240" w:lineRule="auto"/>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Баженков</w:t>
            </w:r>
            <w:proofErr w:type="spellEnd"/>
            <w:r w:rsidRPr="00DB606E">
              <w:rPr>
                <w:rFonts w:ascii="Times New Roman" w:hAnsi="Times New Roman" w:cs="Times New Roman"/>
                <w:sz w:val="28"/>
                <w:szCs w:val="28"/>
                <w:lang w:val="uk-UA"/>
              </w:rPr>
              <w:t xml:space="preserve"> Є.В., Бідний М.В., </w:t>
            </w:r>
          </w:p>
          <w:p w14:paraId="1EB92D16" w14:textId="708445E2" w:rsidR="001B17F1" w:rsidRPr="00DB606E" w:rsidRDefault="001B17F1" w:rsidP="00BE7370">
            <w:pPr>
              <w:spacing w:after="0" w:line="240" w:lineRule="auto"/>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Ребрина</w:t>
            </w:r>
            <w:proofErr w:type="spellEnd"/>
            <w:r w:rsidRPr="00DB606E">
              <w:rPr>
                <w:rFonts w:ascii="Times New Roman" w:hAnsi="Times New Roman" w:cs="Times New Roman"/>
                <w:sz w:val="28"/>
                <w:szCs w:val="28"/>
                <w:lang w:val="uk-UA"/>
              </w:rPr>
              <w:t xml:space="preserve"> А.А.</w:t>
            </w:r>
          </w:p>
        </w:tc>
      </w:tr>
    </w:tbl>
    <w:p w14:paraId="6566E0BB" w14:textId="77777777" w:rsidR="00BE51E3" w:rsidRPr="00DB606E" w:rsidRDefault="00BE51E3" w:rsidP="008A0FF1">
      <w:pPr>
        <w:spacing w:after="0" w:line="240" w:lineRule="auto"/>
        <w:jc w:val="both"/>
        <w:rPr>
          <w:rFonts w:ascii="Times New Roman" w:hAnsi="Times New Roman" w:cs="Times New Roman"/>
          <w:b/>
          <w:bCs/>
          <w:sz w:val="28"/>
          <w:szCs w:val="28"/>
          <w:lang w:val="uk-UA"/>
        </w:rPr>
      </w:pPr>
    </w:p>
    <w:p w14:paraId="13B997E8" w14:textId="77777777" w:rsidR="00597CA2" w:rsidRDefault="00597CA2" w:rsidP="008A0FF1">
      <w:pPr>
        <w:spacing w:after="0" w:line="240" w:lineRule="auto"/>
        <w:jc w:val="both"/>
        <w:rPr>
          <w:rFonts w:ascii="Times New Roman" w:hAnsi="Times New Roman" w:cs="Times New Roman"/>
          <w:b/>
          <w:bCs/>
          <w:sz w:val="28"/>
          <w:szCs w:val="28"/>
          <w:lang w:val="uk-UA"/>
        </w:rPr>
      </w:pPr>
    </w:p>
    <w:p w14:paraId="317E2B90" w14:textId="77777777" w:rsidR="00597CA2" w:rsidRDefault="00597CA2" w:rsidP="008A0FF1">
      <w:pPr>
        <w:spacing w:after="0" w:line="240" w:lineRule="auto"/>
        <w:jc w:val="both"/>
        <w:rPr>
          <w:rFonts w:ascii="Times New Roman" w:hAnsi="Times New Roman" w:cs="Times New Roman"/>
          <w:b/>
          <w:bCs/>
          <w:sz w:val="28"/>
          <w:szCs w:val="28"/>
          <w:lang w:val="uk-UA"/>
        </w:rPr>
      </w:pPr>
    </w:p>
    <w:p w14:paraId="36C84039" w14:textId="505A0702" w:rsidR="00F323B6" w:rsidRPr="00DB606E" w:rsidRDefault="00F323B6" w:rsidP="00597CA2">
      <w:pPr>
        <w:spacing w:after="0" w:line="240" w:lineRule="auto"/>
        <w:jc w:val="center"/>
        <w:rPr>
          <w:rFonts w:ascii="Times New Roman" w:hAnsi="Times New Roman" w:cs="Times New Roman"/>
          <w:sz w:val="28"/>
          <w:szCs w:val="28"/>
          <w:lang w:val="uk-UA"/>
        </w:rPr>
      </w:pPr>
      <w:r w:rsidRPr="00DB606E">
        <w:rPr>
          <w:rFonts w:ascii="Times New Roman" w:hAnsi="Times New Roman" w:cs="Times New Roman"/>
          <w:b/>
          <w:bCs/>
          <w:sz w:val="28"/>
          <w:szCs w:val="28"/>
          <w:lang w:val="uk-UA"/>
        </w:rPr>
        <w:lastRenderedPageBreak/>
        <w:t>ЦІЛІ ТА ЗАВДАННЯ ОСВІТНЬОЇ ДІЯЛЬНОСТІ ЗАКЛАДУ</w:t>
      </w:r>
    </w:p>
    <w:p w14:paraId="3B549FD4" w14:textId="77777777" w:rsidR="00F323B6" w:rsidRPr="00DB606E" w:rsidRDefault="00F323B6" w:rsidP="008A0FF1">
      <w:pPr>
        <w:spacing w:after="0" w:line="240" w:lineRule="auto"/>
        <w:jc w:val="both"/>
        <w:rPr>
          <w:rFonts w:ascii="Times New Roman" w:hAnsi="Times New Roman" w:cs="Times New Roman"/>
          <w:b/>
          <w:bCs/>
          <w:sz w:val="28"/>
          <w:szCs w:val="28"/>
          <w:lang w:val="uk-UA"/>
        </w:rPr>
      </w:pPr>
    </w:p>
    <w:p w14:paraId="388448A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МЕТА діяльності закладу: забезпечення єдиної лінії розвитку особистості школяра;</w:t>
      </w:r>
    </w:p>
    <w:p w14:paraId="45E50BA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Гребінківська гімназія –заклад з українською мовою навчання.</w:t>
      </w:r>
    </w:p>
    <w:p w14:paraId="7EFE158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Загальний обсяг навчального навантаження в освітній програмі закладу відповідає загальному обсягу навчального навантаження, визначеному для цього типу освітнього закладу в Державному стандарті базової середньої освіти (Типовій  ос</w:t>
      </w:r>
      <w:r w:rsidR="00A10BA0" w:rsidRPr="00DB606E">
        <w:rPr>
          <w:rFonts w:ascii="Times New Roman" w:hAnsi="Times New Roman" w:cs="Times New Roman"/>
          <w:sz w:val="28"/>
          <w:szCs w:val="28"/>
          <w:lang w:val="uk-UA"/>
        </w:rPr>
        <w:t>вітній програмі  для 5-9 класів зі змінами</w:t>
      </w:r>
      <w:r w:rsidRPr="00DB606E">
        <w:rPr>
          <w:rFonts w:ascii="Times New Roman" w:hAnsi="Times New Roman" w:cs="Times New Roman"/>
          <w:sz w:val="28"/>
          <w:szCs w:val="28"/>
          <w:lang w:val="uk-UA"/>
        </w:rPr>
        <w:t>(Додаток</w:t>
      </w:r>
      <w:r w:rsidR="00A10BA0" w:rsidRPr="00DB606E">
        <w:rPr>
          <w:rFonts w:ascii="Times New Roman" w:hAnsi="Times New Roman" w:cs="Times New Roman"/>
          <w:sz w:val="28"/>
          <w:szCs w:val="28"/>
          <w:lang w:val="uk-UA"/>
        </w:rPr>
        <w:t xml:space="preserve"> 3).</w:t>
      </w:r>
      <w:r w:rsidRPr="00DB606E">
        <w:rPr>
          <w:rFonts w:ascii="Times New Roman" w:hAnsi="Times New Roman" w:cs="Times New Roman"/>
          <w:sz w:val="28"/>
          <w:szCs w:val="28"/>
          <w:lang w:val="uk-UA"/>
        </w:rPr>
        <w:t>Загальний обсяг річного навчального навантаження для кожної галузі в освітній програмі закладу освіти встановлено у межах вказаного в Державному стандарті та Типовій освітній програмі діапазону мінімального  та максимального показників.</w:t>
      </w:r>
    </w:p>
    <w:p w14:paraId="748DF8B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058CA38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Загальний обсяг навчального навантаження для закладів із навчанням українською мовою ( 5-6 класи згідно з типовим планом наведено в Таблиці 1)</w:t>
      </w:r>
    </w:p>
    <w:tbl>
      <w:tblPr>
        <w:tblW w:w="0" w:type="auto"/>
        <w:tblInd w:w="-116" w:type="dxa"/>
        <w:tblLayout w:type="fixed"/>
        <w:tblLook w:val="0000" w:firstRow="0" w:lastRow="0" w:firstColumn="0" w:lastColumn="0" w:noHBand="0" w:noVBand="0"/>
      </w:tblPr>
      <w:tblGrid>
        <w:gridCol w:w="1915"/>
        <w:gridCol w:w="20"/>
        <w:gridCol w:w="1398"/>
        <w:gridCol w:w="1085"/>
        <w:gridCol w:w="998"/>
        <w:gridCol w:w="1133"/>
        <w:gridCol w:w="44"/>
        <w:gridCol w:w="1236"/>
        <w:gridCol w:w="998"/>
        <w:gridCol w:w="1143"/>
        <w:gridCol w:w="35"/>
        <w:gridCol w:w="10"/>
      </w:tblGrid>
      <w:tr w:rsidR="00F323B6" w:rsidRPr="00DB606E" w14:paraId="0F367006" w14:textId="77777777">
        <w:trPr>
          <w:trHeight w:val="654"/>
        </w:trPr>
        <w:tc>
          <w:tcPr>
            <w:tcW w:w="1915" w:type="dxa"/>
            <w:tcBorders>
              <w:top w:val="single" w:sz="4" w:space="0" w:color="000000"/>
              <w:left w:val="single" w:sz="4" w:space="0" w:color="000000"/>
              <w:bottom w:val="single" w:sz="4" w:space="0" w:color="000000"/>
            </w:tcBorders>
            <w:shd w:val="clear" w:color="auto" w:fill="auto"/>
          </w:tcPr>
          <w:p w14:paraId="7F69904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Назва освітньої галузі</w:t>
            </w:r>
          </w:p>
        </w:tc>
        <w:tc>
          <w:tcPr>
            <w:tcW w:w="1418" w:type="dxa"/>
            <w:gridSpan w:val="2"/>
            <w:tcBorders>
              <w:top w:val="single" w:sz="4" w:space="0" w:color="000000"/>
              <w:left w:val="single" w:sz="4" w:space="0" w:color="000000"/>
              <w:bottom w:val="single" w:sz="4" w:space="0" w:color="000000"/>
            </w:tcBorders>
            <w:shd w:val="clear" w:color="auto" w:fill="auto"/>
          </w:tcPr>
          <w:p w14:paraId="0FD0329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Навчальне навантаження</w:t>
            </w:r>
          </w:p>
        </w:tc>
        <w:tc>
          <w:tcPr>
            <w:tcW w:w="3260" w:type="dxa"/>
            <w:gridSpan w:val="4"/>
            <w:tcBorders>
              <w:top w:val="single" w:sz="4" w:space="0" w:color="000000"/>
              <w:left w:val="single" w:sz="4" w:space="0" w:color="000000"/>
              <w:bottom w:val="single" w:sz="4" w:space="0" w:color="000000"/>
            </w:tcBorders>
            <w:shd w:val="clear" w:color="auto" w:fill="auto"/>
          </w:tcPr>
          <w:p w14:paraId="41323D4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 клас</w:t>
            </w:r>
          </w:p>
        </w:tc>
        <w:tc>
          <w:tcPr>
            <w:tcW w:w="3422" w:type="dxa"/>
            <w:gridSpan w:val="5"/>
            <w:tcBorders>
              <w:top w:val="single" w:sz="4" w:space="0" w:color="000000"/>
              <w:left w:val="single" w:sz="4" w:space="0" w:color="000000"/>
              <w:bottom w:val="single" w:sz="4" w:space="0" w:color="000000"/>
              <w:right w:val="single" w:sz="4" w:space="0" w:color="000000"/>
            </w:tcBorders>
            <w:shd w:val="clear" w:color="auto" w:fill="auto"/>
          </w:tcPr>
          <w:p w14:paraId="3F648B0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 клас</w:t>
            </w:r>
          </w:p>
        </w:tc>
      </w:tr>
      <w:tr w:rsidR="00F323B6" w:rsidRPr="00DB606E" w14:paraId="3ADA44E8" w14:textId="77777777">
        <w:tblPrEx>
          <w:tblCellMar>
            <w:left w:w="0" w:type="dxa"/>
            <w:right w:w="0" w:type="dxa"/>
          </w:tblCellMar>
        </w:tblPrEx>
        <w:trPr>
          <w:gridAfter w:val="1"/>
          <w:wAfter w:w="10" w:type="dxa"/>
        </w:trPr>
        <w:tc>
          <w:tcPr>
            <w:tcW w:w="1935" w:type="dxa"/>
            <w:gridSpan w:val="2"/>
            <w:tcBorders>
              <w:top w:val="single" w:sz="4" w:space="0" w:color="000000"/>
              <w:left w:val="single" w:sz="4" w:space="0" w:color="000000"/>
              <w:bottom w:val="single" w:sz="4" w:space="0" w:color="000000"/>
            </w:tcBorders>
            <w:shd w:val="clear" w:color="auto" w:fill="auto"/>
          </w:tcPr>
          <w:p w14:paraId="36745FE9"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398" w:type="dxa"/>
            <w:tcBorders>
              <w:top w:val="single" w:sz="4" w:space="0" w:color="000000"/>
              <w:left w:val="single" w:sz="4" w:space="0" w:color="000000"/>
              <w:bottom w:val="single" w:sz="4" w:space="0" w:color="000000"/>
            </w:tcBorders>
            <w:shd w:val="clear" w:color="auto" w:fill="auto"/>
          </w:tcPr>
          <w:p w14:paraId="29903D4C"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085" w:type="dxa"/>
            <w:tcBorders>
              <w:top w:val="single" w:sz="4" w:space="0" w:color="000000"/>
              <w:left w:val="single" w:sz="4" w:space="0" w:color="000000"/>
              <w:bottom w:val="single" w:sz="4" w:space="0" w:color="000000"/>
            </w:tcBorders>
            <w:shd w:val="clear" w:color="auto" w:fill="auto"/>
          </w:tcPr>
          <w:p w14:paraId="1D8C434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мінімальне</w:t>
            </w:r>
          </w:p>
        </w:tc>
        <w:tc>
          <w:tcPr>
            <w:tcW w:w="998" w:type="dxa"/>
            <w:tcBorders>
              <w:top w:val="single" w:sz="4" w:space="0" w:color="000000"/>
              <w:left w:val="single" w:sz="4" w:space="0" w:color="000000"/>
              <w:bottom w:val="single" w:sz="4" w:space="0" w:color="000000"/>
            </w:tcBorders>
            <w:shd w:val="clear" w:color="auto" w:fill="auto"/>
          </w:tcPr>
          <w:p w14:paraId="28FEF81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максимальне</w:t>
            </w:r>
          </w:p>
        </w:tc>
        <w:tc>
          <w:tcPr>
            <w:tcW w:w="1133" w:type="dxa"/>
            <w:tcBorders>
              <w:top w:val="single" w:sz="4" w:space="0" w:color="000000"/>
              <w:left w:val="single" w:sz="4" w:space="0" w:color="000000"/>
              <w:bottom w:val="single" w:sz="4" w:space="0" w:color="000000"/>
            </w:tcBorders>
            <w:shd w:val="clear" w:color="auto" w:fill="auto"/>
          </w:tcPr>
          <w:p w14:paraId="5880E57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різниця по галузі</w:t>
            </w:r>
          </w:p>
        </w:tc>
        <w:tc>
          <w:tcPr>
            <w:tcW w:w="1280" w:type="dxa"/>
            <w:gridSpan w:val="2"/>
            <w:tcBorders>
              <w:top w:val="single" w:sz="4" w:space="0" w:color="000000"/>
              <w:left w:val="single" w:sz="4" w:space="0" w:color="000000"/>
              <w:bottom w:val="single" w:sz="4" w:space="0" w:color="000000"/>
            </w:tcBorders>
            <w:shd w:val="clear" w:color="auto" w:fill="auto"/>
          </w:tcPr>
          <w:p w14:paraId="63EF24B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мінімальне</w:t>
            </w:r>
          </w:p>
        </w:tc>
        <w:tc>
          <w:tcPr>
            <w:tcW w:w="998" w:type="dxa"/>
            <w:tcBorders>
              <w:top w:val="single" w:sz="4" w:space="0" w:color="000000"/>
              <w:left w:val="single" w:sz="4" w:space="0" w:color="000000"/>
              <w:bottom w:val="single" w:sz="4" w:space="0" w:color="000000"/>
            </w:tcBorders>
            <w:shd w:val="clear" w:color="auto" w:fill="auto"/>
          </w:tcPr>
          <w:p w14:paraId="6861A78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максимальне</w:t>
            </w:r>
          </w:p>
        </w:tc>
        <w:tc>
          <w:tcPr>
            <w:tcW w:w="1143" w:type="dxa"/>
            <w:tcBorders>
              <w:top w:val="single" w:sz="4" w:space="0" w:color="000000"/>
              <w:left w:val="single" w:sz="4" w:space="0" w:color="000000"/>
              <w:bottom w:val="single" w:sz="4" w:space="0" w:color="000000"/>
            </w:tcBorders>
            <w:shd w:val="clear" w:color="auto" w:fill="auto"/>
          </w:tcPr>
          <w:p w14:paraId="0564AE5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різниця по галузі</w:t>
            </w:r>
          </w:p>
        </w:tc>
        <w:tc>
          <w:tcPr>
            <w:tcW w:w="35" w:type="dxa"/>
            <w:tcBorders>
              <w:left w:val="single" w:sz="4" w:space="0" w:color="000000"/>
            </w:tcBorders>
            <w:shd w:val="clear" w:color="auto" w:fill="auto"/>
          </w:tcPr>
          <w:p w14:paraId="0281710A"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54AC8489" w14:textId="77777777">
        <w:tblPrEx>
          <w:tblCellMar>
            <w:left w:w="0" w:type="dxa"/>
            <w:right w:w="0" w:type="dxa"/>
          </w:tblCellMar>
        </w:tblPrEx>
        <w:trPr>
          <w:gridAfter w:val="1"/>
          <w:wAfter w:w="10" w:type="dxa"/>
        </w:trPr>
        <w:tc>
          <w:tcPr>
            <w:tcW w:w="1935" w:type="dxa"/>
            <w:gridSpan w:val="2"/>
            <w:vMerge w:val="restart"/>
            <w:tcBorders>
              <w:top w:val="single" w:sz="4" w:space="0" w:color="000000"/>
              <w:left w:val="single" w:sz="4" w:space="0" w:color="000000"/>
              <w:bottom w:val="single" w:sz="4" w:space="0" w:color="000000"/>
            </w:tcBorders>
            <w:shd w:val="clear" w:color="auto" w:fill="auto"/>
          </w:tcPr>
          <w:p w14:paraId="62923B9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Мовно- літературна</w:t>
            </w:r>
          </w:p>
        </w:tc>
        <w:tc>
          <w:tcPr>
            <w:tcW w:w="1398" w:type="dxa"/>
            <w:tcBorders>
              <w:top w:val="single" w:sz="4" w:space="0" w:color="000000"/>
              <w:left w:val="single" w:sz="4" w:space="0" w:color="000000"/>
              <w:bottom w:val="single" w:sz="4" w:space="0" w:color="000000"/>
            </w:tcBorders>
            <w:shd w:val="clear" w:color="auto" w:fill="auto"/>
          </w:tcPr>
          <w:p w14:paraId="1F041ED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1085" w:type="dxa"/>
            <w:tcBorders>
              <w:top w:val="single" w:sz="4" w:space="0" w:color="000000"/>
              <w:left w:val="single" w:sz="4" w:space="0" w:color="000000"/>
              <w:bottom w:val="single" w:sz="4" w:space="0" w:color="000000"/>
            </w:tcBorders>
            <w:shd w:val="clear" w:color="auto" w:fill="auto"/>
          </w:tcPr>
          <w:p w14:paraId="7C20E16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w:t>
            </w:r>
          </w:p>
        </w:tc>
        <w:tc>
          <w:tcPr>
            <w:tcW w:w="998" w:type="dxa"/>
            <w:tcBorders>
              <w:top w:val="single" w:sz="4" w:space="0" w:color="000000"/>
              <w:left w:val="single" w:sz="4" w:space="0" w:color="000000"/>
              <w:bottom w:val="single" w:sz="4" w:space="0" w:color="000000"/>
            </w:tcBorders>
            <w:shd w:val="clear" w:color="auto" w:fill="auto"/>
          </w:tcPr>
          <w:p w14:paraId="1474BD9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13</w:t>
            </w:r>
          </w:p>
        </w:tc>
        <w:tc>
          <w:tcPr>
            <w:tcW w:w="1133" w:type="dxa"/>
            <w:tcBorders>
              <w:top w:val="single" w:sz="4" w:space="0" w:color="000000"/>
              <w:left w:val="single" w:sz="4" w:space="0" w:color="000000"/>
              <w:bottom w:val="single" w:sz="4" w:space="0" w:color="000000"/>
            </w:tcBorders>
            <w:shd w:val="clear" w:color="auto" w:fill="auto"/>
          </w:tcPr>
          <w:p w14:paraId="5D9AC75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280" w:type="dxa"/>
            <w:gridSpan w:val="2"/>
            <w:tcBorders>
              <w:top w:val="single" w:sz="4" w:space="0" w:color="000000"/>
              <w:left w:val="single" w:sz="4" w:space="0" w:color="000000"/>
              <w:bottom w:val="single" w:sz="4" w:space="0" w:color="000000"/>
            </w:tcBorders>
            <w:shd w:val="clear" w:color="auto" w:fill="auto"/>
          </w:tcPr>
          <w:p w14:paraId="15DE1AE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w:t>
            </w:r>
          </w:p>
        </w:tc>
        <w:tc>
          <w:tcPr>
            <w:tcW w:w="998" w:type="dxa"/>
            <w:tcBorders>
              <w:top w:val="single" w:sz="4" w:space="0" w:color="000000"/>
              <w:left w:val="single" w:sz="4" w:space="0" w:color="000000"/>
              <w:bottom w:val="single" w:sz="4" w:space="0" w:color="000000"/>
            </w:tcBorders>
            <w:shd w:val="clear" w:color="auto" w:fill="auto"/>
          </w:tcPr>
          <w:p w14:paraId="04BA5ED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13</w:t>
            </w:r>
          </w:p>
        </w:tc>
        <w:tc>
          <w:tcPr>
            <w:tcW w:w="1143" w:type="dxa"/>
            <w:tcBorders>
              <w:top w:val="single" w:sz="4" w:space="0" w:color="000000"/>
              <w:left w:val="single" w:sz="4" w:space="0" w:color="000000"/>
              <w:bottom w:val="single" w:sz="4" w:space="0" w:color="000000"/>
            </w:tcBorders>
            <w:shd w:val="clear" w:color="auto" w:fill="auto"/>
          </w:tcPr>
          <w:p w14:paraId="7CD538E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35" w:type="dxa"/>
            <w:tcBorders>
              <w:left w:val="single" w:sz="4" w:space="0" w:color="000000"/>
            </w:tcBorders>
            <w:shd w:val="clear" w:color="auto" w:fill="auto"/>
          </w:tcPr>
          <w:p w14:paraId="1AF56EE8"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74C4D432" w14:textId="77777777">
        <w:tblPrEx>
          <w:tblCellMar>
            <w:left w:w="0" w:type="dxa"/>
            <w:right w:w="0" w:type="dxa"/>
          </w:tblCellMar>
        </w:tblPrEx>
        <w:trPr>
          <w:gridAfter w:val="1"/>
          <w:wAfter w:w="10" w:type="dxa"/>
        </w:trPr>
        <w:tc>
          <w:tcPr>
            <w:tcW w:w="1935" w:type="dxa"/>
            <w:gridSpan w:val="2"/>
            <w:vMerge/>
            <w:tcBorders>
              <w:top w:val="single" w:sz="4" w:space="0" w:color="000000"/>
              <w:left w:val="single" w:sz="4" w:space="0" w:color="000000"/>
              <w:bottom w:val="single" w:sz="4" w:space="0" w:color="000000"/>
            </w:tcBorders>
            <w:shd w:val="clear" w:color="auto" w:fill="auto"/>
          </w:tcPr>
          <w:p w14:paraId="796555D5"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398" w:type="dxa"/>
            <w:tcBorders>
              <w:top w:val="single" w:sz="4" w:space="0" w:color="000000"/>
              <w:left w:val="single" w:sz="4" w:space="0" w:color="000000"/>
              <w:bottom w:val="single" w:sz="4" w:space="0" w:color="000000"/>
            </w:tcBorders>
            <w:shd w:val="clear" w:color="auto" w:fill="auto"/>
          </w:tcPr>
          <w:p w14:paraId="3F9AB2F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1085" w:type="dxa"/>
            <w:tcBorders>
              <w:top w:val="single" w:sz="4" w:space="0" w:color="000000"/>
              <w:left w:val="single" w:sz="4" w:space="0" w:color="000000"/>
              <w:bottom w:val="single" w:sz="4" w:space="0" w:color="000000"/>
            </w:tcBorders>
            <w:shd w:val="clear" w:color="auto" w:fill="auto"/>
          </w:tcPr>
          <w:p w14:paraId="2CD02E1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350 </w:t>
            </w:r>
          </w:p>
        </w:tc>
        <w:tc>
          <w:tcPr>
            <w:tcW w:w="998" w:type="dxa"/>
            <w:tcBorders>
              <w:top w:val="single" w:sz="4" w:space="0" w:color="000000"/>
              <w:left w:val="single" w:sz="4" w:space="0" w:color="000000"/>
              <w:bottom w:val="single" w:sz="4" w:space="0" w:color="000000"/>
            </w:tcBorders>
            <w:shd w:val="clear" w:color="auto" w:fill="auto"/>
          </w:tcPr>
          <w:p w14:paraId="4985982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455</w:t>
            </w:r>
          </w:p>
        </w:tc>
        <w:tc>
          <w:tcPr>
            <w:tcW w:w="1133" w:type="dxa"/>
            <w:tcBorders>
              <w:top w:val="single" w:sz="4" w:space="0" w:color="000000"/>
              <w:left w:val="single" w:sz="4" w:space="0" w:color="000000"/>
              <w:bottom w:val="single" w:sz="4" w:space="0" w:color="000000"/>
            </w:tcBorders>
            <w:shd w:val="clear" w:color="auto" w:fill="auto"/>
          </w:tcPr>
          <w:p w14:paraId="2529E70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105 </w:t>
            </w:r>
          </w:p>
        </w:tc>
        <w:tc>
          <w:tcPr>
            <w:tcW w:w="1280" w:type="dxa"/>
            <w:gridSpan w:val="2"/>
            <w:tcBorders>
              <w:top w:val="single" w:sz="4" w:space="0" w:color="000000"/>
              <w:left w:val="single" w:sz="4" w:space="0" w:color="000000"/>
              <w:bottom w:val="single" w:sz="4" w:space="0" w:color="000000"/>
            </w:tcBorders>
            <w:shd w:val="clear" w:color="auto" w:fill="auto"/>
          </w:tcPr>
          <w:p w14:paraId="5391DF5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350 </w:t>
            </w:r>
          </w:p>
        </w:tc>
        <w:tc>
          <w:tcPr>
            <w:tcW w:w="998" w:type="dxa"/>
            <w:tcBorders>
              <w:top w:val="single" w:sz="4" w:space="0" w:color="000000"/>
              <w:left w:val="single" w:sz="4" w:space="0" w:color="000000"/>
              <w:bottom w:val="single" w:sz="4" w:space="0" w:color="000000"/>
            </w:tcBorders>
            <w:shd w:val="clear" w:color="auto" w:fill="auto"/>
          </w:tcPr>
          <w:p w14:paraId="1E323C5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455</w:t>
            </w:r>
          </w:p>
        </w:tc>
        <w:tc>
          <w:tcPr>
            <w:tcW w:w="1143" w:type="dxa"/>
            <w:tcBorders>
              <w:top w:val="single" w:sz="4" w:space="0" w:color="000000"/>
              <w:left w:val="single" w:sz="4" w:space="0" w:color="000000"/>
              <w:bottom w:val="single" w:sz="4" w:space="0" w:color="000000"/>
            </w:tcBorders>
            <w:shd w:val="clear" w:color="auto" w:fill="auto"/>
          </w:tcPr>
          <w:p w14:paraId="0840A0E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105 </w:t>
            </w:r>
          </w:p>
        </w:tc>
        <w:tc>
          <w:tcPr>
            <w:tcW w:w="35" w:type="dxa"/>
            <w:tcBorders>
              <w:left w:val="single" w:sz="4" w:space="0" w:color="000000"/>
            </w:tcBorders>
            <w:shd w:val="clear" w:color="auto" w:fill="auto"/>
          </w:tcPr>
          <w:p w14:paraId="3268AD15"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48081081" w14:textId="77777777">
        <w:tblPrEx>
          <w:tblCellMar>
            <w:left w:w="0" w:type="dxa"/>
            <w:right w:w="0" w:type="dxa"/>
          </w:tblCellMar>
        </w:tblPrEx>
        <w:trPr>
          <w:gridAfter w:val="1"/>
          <w:wAfter w:w="10" w:type="dxa"/>
        </w:trPr>
        <w:tc>
          <w:tcPr>
            <w:tcW w:w="1935" w:type="dxa"/>
            <w:gridSpan w:val="2"/>
            <w:vMerge w:val="restart"/>
            <w:tcBorders>
              <w:top w:val="single" w:sz="4" w:space="0" w:color="000000"/>
              <w:left w:val="single" w:sz="4" w:space="0" w:color="000000"/>
              <w:bottom w:val="single" w:sz="4" w:space="0" w:color="000000"/>
            </w:tcBorders>
            <w:shd w:val="clear" w:color="auto" w:fill="auto"/>
          </w:tcPr>
          <w:p w14:paraId="3E0D6CA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Математична </w:t>
            </w:r>
          </w:p>
        </w:tc>
        <w:tc>
          <w:tcPr>
            <w:tcW w:w="1398" w:type="dxa"/>
            <w:tcBorders>
              <w:top w:val="single" w:sz="4" w:space="0" w:color="000000"/>
              <w:left w:val="single" w:sz="4" w:space="0" w:color="000000"/>
              <w:bottom w:val="single" w:sz="4" w:space="0" w:color="000000"/>
            </w:tcBorders>
            <w:shd w:val="clear" w:color="auto" w:fill="auto"/>
          </w:tcPr>
          <w:p w14:paraId="240D876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1085" w:type="dxa"/>
            <w:tcBorders>
              <w:top w:val="single" w:sz="4" w:space="0" w:color="000000"/>
              <w:left w:val="single" w:sz="4" w:space="0" w:color="000000"/>
              <w:bottom w:val="single" w:sz="4" w:space="0" w:color="000000"/>
            </w:tcBorders>
            <w:shd w:val="clear" w:color="auto" w:fill="auto"/>
          </w:tcPr>
          <w:p w14:paraId="36103A4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w:t>
            </w:r>
          </w:p>
        </w:tc>
        <w:tc>
          <w:tcPr>
            <w:tcW w:w="998" w:type="dxa"/>
            <w:tcBorders>
              <w:top w:val="single" w:sz="4" w:space="0" w:color="000000"/>
              <w:left w:val="single" w:sz="4" w:space="0" w:color="000000"/>
              <w:bottom w:val="single" w:sz="4" w:space="0" w:color="000000"/>
            </w:tcBorders>
            <w:shd w:val="clear" w:color="auto" w:fill="auto"/>
          </w:tcPr>
          <w:p w14:paraId="2797C68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w:t>
            </w:r>
          </w:p>
        </w:tc>
        <w:tc>
          <w:tcPr>
            <w:tcW w:w="1133" w:type="dxa"/>
            <w:tcBorders>
              <w:top w:val="single" w:sz="4" w:space="0" w:color="000000"/>
              <w:left w:val="single" w:sz="4" w:space="0" w:color="000000"/>
              <w:bottom w:val="single" w:sz="4" w:space="0" w:color="000000"/>
            </w:tcBorders>
            <w:shd w:val="clear" w:color="auto" w:fill="auto"/>
          </w:tcPr>
          <w:p w14:paraId="04A7E6A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280" w:type="dxa"/>
            <w:gridSpan w:val="2"/>
            <w:tcBorders>
              <w:top w:val="single" w:sz="4" w:space="0" w:color="000000"/>
              <w:left w:val="single" w:sz="4" w:space="0" w:color="000000"/>
              <w:bottom w:val="single" w:sz="4" w:space="0" w:color="000000"/>
            </w:tcBorders>
            <w:shd w:val="clear" w:color="auto" w:fill="auto"/>
          </w:tcPr>
          <w:p w14:paraId="3847BA8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w:t>
            </w:r>
          </w:p>
        </w:tc>
        <w:tc>
          <w:tcPr>
            <w:tcW w:w="998" w:type="dxa"/>
            <w:tcBorders>
              <w:top w:val="single" w:sz="4" w:space="0" w:color="000000"/>
              <w:left w:val="single" w:sz="4" w:space="0" w:color="000000"/>
              <w:bottom w:val="single" w:sz="4" w:space="0" w:color="000000"/>
            </w:tcBorders>
            <w:shd w:val="clear" w:color="auto" w:fill="auto"/>
          </w:tcPr>
          <w:p w14:paraId="32CBB98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w:t>
            </w:r>
          </w:p>
        </w:tc>
        <w:tc>
          <w:tcPr>
            <w:tcW w:w="1143" w:type="dxa"/>
            <w:tcBorders>
              <w:top w:val="single" w:sz="4" w:space="0" w:color="000000"/>
              <w:left w:val="single" w:sz="4" w:space="0" w:color="000000"/>
              <w:bottom w:val="single" w:sz="4" w:space="0" w:color="000000"/>
            </w:tcBorders>
            <w:shd w:val="clear" w:color="auto" w:fill="auto"/>
          </w:tcPr>
          <w:p w14:paraId="4C99BD9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35" w:type="dxa"/>
            <w:tcBorders>
              <w:left w:val="single" w:sz="4" w:space="0" w:color="000000"/>
            </w:tcBorders>
            <w:shd w:val="clear" w:color="auto" w:fill="auto"/>
          </w:tcPr>
          <w:p w14:paraId="410A6D18"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582E66FF" w14:textId="77777777">
        <w:tblPrEx>
          <w:tblCellMar>
            <w:left w:w="0" w:type="dxa"/>
            <w:right w:w="0" w:type="dxa"/>
          </w:tblCellMar>
        </w:tblPrEx>
        <w:trPr>
          <w:gridAfter w:val="1"/>
          <w:wAfter w:w="10" w:type="dxa"/>
        </w:trPr>
        <w:tc>
          <w:tcPr>
            <w:tcW w:w="1935" w:type="dxa"/>
            <w:gridSpan w:val="2"/>
            <w:vMerge/>
            <w:tcBorders>
              <w:top w:val="single" w:sz="4" w:space="0" w:color="000000"/>
              <w:left w:val="single" w:sz="4" w:space="0" w:color="000000"/>
              <w:bottom w:val="single" w:sz="4" w:space="0" w:color="000000"/>
            </w:tcBorders>
            <w:shd w:val="clear" w:color="auto" w:fill="auto"/>
          </w:tcPr>
          <w:p w14:paraId="786DF615"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398" w:type="dxa"/>
            <w:tcBorders>
              <w:top w:val="single" w:sz="4" w:space="0" w:color="000000"/>
              <w:left w:val="single" w:sz="4" w:space="0" w:color="000000"/>
              <w:bottom w:val="single" w:sz="4" w:space="0" w:color="000000"/>
            </w:tcBorders>
            <w:shd w:val="clear" w:color="auto" w:fill="auto"/>
          </w:tcPr>
          <w:p w14:paraId="2D867FF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1085" w:type="dxa"/>
            <w:tcBorders>
              <w:top w:val="single" w:sz="4" w:space="0" w:color="000000"/>
              <w:left w:val="single" w:sz="4" w:space="0" w:color="000000"/>
              <w:bottom w:val="single" w:sz="4" w:space="0" w:color="000000"/>
            </w:tcBorders>
            <w:shd w:val="clear" w:color="auto" w:fill="auto"/>
          </w:tcPr>
          <w:p w14:paraId="1BE6DAD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140</w:t>
            </w:r>
          </w:p>
        </w:tc>
        <w:tc>
          <w:tcPr>
            <w:tcW w:w="998" w:type="dxa"/>
            <w:tcBorders>
              <w:top w:val="single" w:sz="4" w:space="0" w:color="000000"/>
              <w:left w:val="single" w:sz="4" w:space="0" w:color="000000"/>
              <w:bottom w:val="single" w:sz="4" w:space="0" w:color="000000"/>
            </w:tcBorders>
            <w:shd w:val="clear" w:color="auto" w:fill="auto"/>
          </w:tcPr>
          <w:p w14:paraId="0266ADA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210</w:t>
            </w:r>
          </w:p>
        </w:tc>
        <w:tc>
          <w:tcPr>
            <w:tcW w:w="1133" w:type="dxa"/>
            <w:tcBorders>
              <w:top w:val="single" w:sz="4" w:space="0" w:color="000000"/>
              <w:left w:val="single" w:sz="4" w:space="0" w:color="000000"/>
              <w:bottom w:val="single" w:sz="4" w:space="0" w:color="000000"/>
            </w:tcBorders>
            <w:shd w:val="clear" w:color="auto" w:fill="auto"/>
          </w:tcPr>
          <w:p w14:paraId="3821561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1280" w:type="dxa"/>
            <w:gridSpan w:val="2"/>
            <w:tcBorders>
              <w:top w:val="single" w:sz="4" w:space="0" w:color="000000"/>
              <w:left w:val="single" w:sz="4" w:space="0" w:color="000000"/>
              <w:bottom w:val="single" w:sz="4" w:space="0" w:color="000000"/>
            </w:tcBorders>
            <w:shd w:val="clear" w:color="auto" w:fill="auto"/>
          </w:tcPr>
          <w:p w14:paraId="71F1339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140</w:t>
            </w:r>
          </w:p>
        </w:tc>
        <w:tc>
          <w:tcPr>
            <w:tcW w:w="998" w:type="dxa"/>
            <w:tcBorders>
              <w:top w:val="single" w:sz="4" w:space="0" w:color="000000"/>
              <w:left w:val="single" w:sz="4" w:space="0" w:color="000000"/>
              <w:bottom w:val="single" w:sz="4" w:space="0" w:color="000000"/>
            </w:tcBorders>
            <w:shd w:val="clear" w:color="auto" w:fill="auto"/>
          </w:tcPr>
          <w:p w14:paraId="4D55C46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210</w:t>
            </w:r>
          </w:p>
        </w:tc>
        <w:tc>
          <w:tcPr>
            <w:tcW w:w="1143" w:type="dxa"/>
            <w:tcBorders>
              <w:top w:val="single" w:sz="4" w:space="0" w:color="000000"/>
              <w:left w:val="single" w:sz="4" w:space="0" w:color="000000"/>
              <w:bottom w:val="single" w:sz="4" w:space="0" w:color="000000"/>
            </w:tcBorders>
            <w:shd w:val="clear" w:color="auto" w:fill="auto"/>
          </w:tcPr>
          <w:p w14:paraId="6E5DAB5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35" w:type="dxa"/>
            <w:tcBorders>
              <w:left w:val="single" w:sz="4" w:space="0" w:color="000000"/>
            </w:tcBorders>
            <w:shd w:val="clear" w:color="auto" w:fill="auto"/>
          </w:tcPr>
          <w:p w14:paraId="1A841536"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08311478" w14:textId="77777777">
        <w:tblPrEx>
          <w:tblCellMar>
            <w:left w:w="0" w:type="dxa"/>
            <w:right w:w="0" w:type="dxa"/>
          </w:tblCellMar>
        </w:tblPrEx>
        <w:trPr>
          <w:gridAfter w:val="1"/>
          <w:wAfter w:w="10" w:type="dxa"/>
        </w:trPr>
        <w:tc>
          <w:tcPr>
            <w:tcW w:w="1935" w:type="dxa"/>
            <w:gridSpan w:val="2"/>
            <w:vMerge w:val="restart"/>
            <w:tcBorders>
              <w:top w:val="single" w:sz="4" w:space="0" w:color="000000"/>
              <w:left w:val="single" w:sz="4" w:space="0" w:color="000000"/>
              <w:bottom w:val="single" w:sz="4" w:space="0" w:color="000000"/>
            </w:tcBorders>
            <w:shd w:val="clear" w:color="auto" w:fill="auto"/>
          </w:tcPr>
          <w:p w14:paraId="07322F3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Природнича </w:t>
            </w:r>
          </w:p>
        </w:tc>
        <w:tc>
          <w:tcPr>
            <w:tcW w:w="1398" w:type="dxa"/>
            <w:tcBorders>
              <w:top w:val="single" w:sz="4" w:space="0" w:color="000000"/>
              <w:left w:val="single" w:sz="4" w:space="0" w:color="000000"/>
              <w:bottom w:val="single" w:sz="4" w:space="0" w:color="000000"/>
            </w:tcBorders>
            <w:shd w:val="clear" w:color="auto" w:fill="auto"/>
          </w:tcPr>
          <w:p w14:paraId="2B49032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1085" w:type="dxa"/>
            <w:tcBorders>
              <w:top w:val="single" w:sz="4" w:space="0" w:color="000000"/>
              <w:left w:val="single" w:sz="4" w:space="0" w:color="000000"/>
              <w:bottom w:val="single" w:sz="4" w:space="0" w:color="000000"/>
            </w:tcBorders>
            <w:shd w:val="clear" w:color="auto" w:fill="auto"/>
          </w:tcPr>
          <w:p w14:paraId="2B0ACA4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c>
          <w:tcPr>
            <w:tcW w:w="998" w:type="dxa"/>
            <w:tcBorders>
              <w:top w:val="single" w:sz="4" w:space="0" w:color="000000"/>
              <w:left w:val="single" w:sz="4" w:space="0" w:color="000000"/>
              <w:bottom w:val="single" w:sz="4" w:space="0" w:color="000000"/>
            </w:tcBorders>
            <w:shd w:val="clear" w:color="auto" w:fill="auto"/>
          </w:tcPr>
          <w:p w14:paraId="57FF013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133" w:type="dxa"/>
            <w:tcBorders>
              <w:top w:val="single" w:sz="4" w:space="0" w:color="000000"/>
              <w:left w:val="single" w:sz="4" w:space="0" w:color="000000"/>
              <w:bottom w:val="single" w:sz="4" w:space="0" w:color="000000"/>
            </w:tcBorders>
            <w:shd w:val="clear" w:color="auto" w:fill="auto"/>
          </w:tcPr>
          <w:p w14:paraId="6CDDE19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c>
          <w:tcPr>
            <w:tcW w:w="1280" w:type="dxa"/>
            <w:gridSpan w:val="2"/>
            <w:tcBorders>
              <w:top w:val="single" w:sz="4" w:space="0" w:color="000000"/>
              <w:left w:val="single" w:sz="4" w:space="0" w:color="000000"/>
              <w:bottom w:val="single" w:sz="4" w:space="0" w:color="000000"/>
            </w:tcBorders>
            <w:shd w:val="clear" w:color="auto" w:fill="auto"/>
          </w:tcPr>
          <w:p w14:paraId="17240C1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998" w:type="dxa"/>
            <w:tcBorders>
              <w:top w:val="single" w:sz="4" w:space="0" w:color="000000"/>
              <w:left w:val="single" w:sz="4" w:space="0" w:color="000000"/>
              <w:bottom w:val="single" w:sz="4" w:space="0" w:color="000000"/>
            </w:tcBorders>
            <w:shd w:val="clear" w:color="auto" w:fill="auto"/>
          </w:tcPr>
          <w:p w14:paraId="5CF084A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w:t>
            </w:r>
          </w:p>
        </w:tc>
        <w:tc>
          <w:tcPr>
            <w:tcW w:w="1143" w:type="dxa"/>
            <w:tcBorders>
              <w:top w:val="single" w:sz="4" w:space="0" w:color="000000"/>
              <w:left w:val="single" w:sz="4" w:space="0" w:color="000000"/>
              <w:bottom w:val="single" w:sz="4" w:space="0" w:color="000000"/>
            </w:tcBorders>
            <w:shd w:val="clear" w:color="auto" w:fill="auto"/>
          </w:tcPr>
          <w:p w14:paraId="121ED52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35" w:type="dxa"/>
            <w:tcBorders>
              <w:left w:val="single" w:sz="4" w:space="0" w:color="000000"/>
            </w:tcBorders>
            <w:shd w:val="clear" w:color="auto" w:fill="auto"/>
          </w:tcPr>
          <w:p w14:paraId="43E375F5"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28FE8F63" w14:textId="77777777">
        <w:tblPrEx>
          <w:tblCellMar>
            <w:left w:w="0" w:type="dxa"/>
            <w:right w:w="0" w:type="dxa"/>
          </w:tblCellMar>
        </w:tblPrEx>
        <w:trPr>
          <w:gridAfter w:val="1"/>
          <w:wAfter w:w="10" w:type="dxa"/>
        </w:trPr>
        <w:tc>
          <w:tcPr>
            <w:tcW w:w="1935" w:type="dxa"/>
            <w:gridSpan w:val="2"/>
            <w:vMerge/>
            <w:tcBorders>
              <w:top w:val="single" w:sz="4" w:space="0" w:color="000000"/>
              <w:left w:val="single" w:sz="4" w:space="0" w:color="000000"/>
              <w:bottom w:val="single" w:sz="4" w:space="0" w:color="000000"/>
            </w:tcBorders>
            <w:shd w:val="clear" w:color="auto" w:fill="auto"/>
          </w:tcPr>
          <w:p w14:paraId="5DEAF89D"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398" w:type="dxa"/>
            <w:tcBorders>
              <w:top w:val="single" w:sz="4" w:space="0" w:color="000000"/>
              <w:left w:val="single" w:sz="4" w:space="0" w:color="000000"/>
              <w:bottom w:val="single" w:sz="4" w:space="0" w:color="000000"/>
            </w:tcBorders>
            <w:shd w:val="clear" w:color="auto" w:fill="auto"/>
          </w:tcPr>
          <w:p w14:paraId="1A5081A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1085" w:type="dxa"/>
            <w:tcBorders>
              <w:top w:val="single" w:sz="4" w:space="0" w:color="000000"/>
              <w:left w:val="single" w:sz="4" w:space="0" w:color="000000"/>
              <w:bottom w:val="single" w:sz="4" w:space="0" w:color="000000"/>
            </w:tcBorders>
            <w:shd w:val="clear" w:color="auto" w:fill="auto"/>
          </w:tcPr>
          <w:p w14:paraId="1D8A4BE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52,5</w:t>
            </w:r>
          </w:p>
        </w:tc>
        <w:tc>
          <w:tcPr>
            <w:tcW w:w="998" w:type="dxa"/>
            <w:tcBorders>
              <w:top w:val="single" w:sz="4" w:space="0" w:color="000000"/>
              <w:left w:val="single" w:sz="4" w:space="0" w:color="000000"/>
              <w:bottom w:val="single" w:sz="4" w:space="0" w:color="000000"/>
            </w:tcBorders>
            <w:shd w:val="clear" w:color="auto" w:fill="auto"/>
          </w:tcPr>
          <w:p w14:paraId="5D8F39F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1133" w:type="dxa"/>
            <w:tcBorders>
              <w:top w:val="single" w:sz="4" w:space="0" w:color="000000"/>
              <w:left w:val="single" w:sz="4" w:space="0" w:color="000000"/>
              <w:bottom w:val="single" w:sz="4" w:space="0" w:color="000000"/>
            </w:tcBorders>
            <w:shd w:val="clear" w:color="auto" w:fill="auto"/>
          </w:tcPr>
          <w:p w14:paraId="5AAF3FB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52,5</w:t>
            </w:r>
          </w:p>
        </w:tc>
        <w:tc>
          <w:tcPr>
            <w:tcW w:w="1280" w:type="dxa"/>
            <w:gridSpan w:val="2"/>
            <w:tcBorders>
              <w:top w:val="single" w:sz="4" w:space="0" w:color="000000"/>
              <w:left w:val="single" w:sz="4" w:space="0" w:color="000000"/>
              <w:bottom w:val="single" w:sz="4" w:space="0" w:color="000000"/>
            </w:tcBorders>
            <w:shd w:val="clear" w:color="auto" w:fill="auto"/>
          </w:tcPr>
          <w:p w14:paraId="102B8BC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998" w:type="dxa"/>
            <w:tcBorders>
              <w:top w:val="single" w:sz="4" w:space="0" w:color="000000"/>
              <w:left w:val="single" w:sz="4" w:space="0" w:color="000000"/>
              <w:bottom w:val="single" w:sz="4" w:space="0" w:color="000000"/>
            </w:tcBorders>
            <w:shd w:val="clear" w:color="auto" w:fill="auto"/>
          </w:tcPr>
          <w:p w14:paraId="719CF06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175</w:t>
            </w:r>
          </w:p>
        </w:tc>
        <w:tc>
          <w:tcPr>
            <w:tcW w:w="1143" w:type="dxa"/>
            <w:tcBorders>
              <w:top w:val="single" w:sz="4" w:space="0" w:color="000000"/>
              <w:left w:val="single" w:sz="4" w:space="0" w:color="000000"/>
              <w:bottom w:val="single" w:sz="4" w:space="0" w:color="000000"/>
            </w:tcBorders>
            <w:shd w:val="clear" w:color="auto" w:fill="auto"/>
          </w:tcPr>
          <w:p w14:paraId="2CC0A83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35" w:type="dxa"/>
            <w:tcBorders>
              <w:left w:val="single" w:sz="4" w:space="0" w:color="000000"/>
            </w:tcBorders>
            <w:shd w:val="clear" w:color="auto" w:fill="auto"/>
          </w:tcPr>
          <w:p w14:paraId="76013FEE"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3DC85BA8" w14:textId="77777777">
        <w:tblPrEx>
          <w:tblCellMar>
            <w:left w:w="0" w:type="dxa"/>
            <w:right w:w="0" w:type="dxa"/>
          </w:tblCellMar>
        </w:tblPrEx>
        <w:trPr>
          <w:gridAfter w:val="1"/>
          <w:wAfter w:w="10" w:type="dxa"/>
        </w:trPr>
        <w:tc>
          <w:tcPr>
            <w:tcW w:w="1935" w:type="dxa"/>
            <w:gridSpan w:val="2"/>
            <w:vMerge w:val="restart"/>
            <w:tcBorders>
              <w:top w:val="single" w:sz="4" w:space="0" w:color="000000"/>
              <w:left w:val="single" w:sz="4" w:space="0" w:color="000000"/>
              <w:bottom w:val="single" w:sz="4" w:space="0" w:color="000000"/>
            </w:tcBorders>
            <w:shd w:val="clear" w:color="auto" w:fill="auto"/>
          </w:tcPr>
          <w:p w14:paraId="48CFA19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Соціальна  і </w:t>
            </w:r>
            <w:proofErr w:type="spellStart"/>
            <w:r w:rsidRPr="00DB606E">
              <w:rPr>
                <w:rFonts w:ascii="Times New Roman" w:hAnsi="Times New Roman" w:cs="Times New Roman"/>
                <w:sz w:val="28"/>
                <w:szCs w:val="28"/>
                <w:lang w:val="uk-UA"/>
              </w:rPr>
              <w:t>здоров’язбережувальна</w:t>
            </w:r>
            <w:proofErr w:type="spellEnd"/>
          </w:p>
        </w:tc>
        <w:tc>
          <w:tcPr>
            <w:tcW w:w="1398" w:type="dxa"/>
            <w:tcBorders>
              <w:top w:val="single" w:sz="4" w:space="0" w:color="000000"/>
              <w:left w:val="single" w:sz="4" w:space="0" w:color="000000"/>
              <w:bottom w:val="single" w:sz="4" w:space="0" w:color="000000"/>
            </w:tcBorders>
            <w:shd w:val="clear" w:color="auto" w:fill="auto"/>
          </w:tcPr>
          <w:p w14:paraId="60778C9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1085" w:type="dxa"/>
            <w:tcBorders>
              <w:top w:val="single" w:sz="4" w:space="0" w:color="000000"/>
              <w:left w:val="single" w:sz="4" w:space="0" w:color="000000"/>
              <w:bottom w:val="single" w:sz="4" w:space="0" w:color="000000"/>
            </w:tcBorders>
            <w:shd w:val="clear" w:color="auto" w:fill="auto"/>
          </w:tcPr>
          <w:p w14:paraId="6558D85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998" w:type="dxa"/>
            <w:tcBorders>
              <w:top w:val="single" w:sz="4" w:space="0" w:color="000000"/>
              <w:left w:val="single" w:sz="4" w:space="0" w:color="000000"/>
              <w:bottom w:val="single" w:sz="4" w:space="0" w:color="000000"/>
            </w:tcBorders>
            <w:shd w:val="clear" w:color="auto" w:fill="auto"/>
          </w:tcPr>
          <w:p w14:paraId="1C71566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133" w:type="dxa"/>
            <w:tcBorders>
              <w:top w:val="single" w:sz="4" w:space="0" w:color="000000"/>
              <w:left w:val="single" w:sz="4" w:space="0" w:color="000000"/>
              <w:bottom w:val="single" w:sz="4" w:space="0" w:color="000000"/>
            </w:tcBorders>
            <w:shd w:val="clear" w:color="auto" w:fill="auto"/>
          </w:tcPr>
          <w:p w14:paraId="430BA4F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280" w:type="dxa"/>
            <w:gridSpan w:val="2"/>
            <w:tcBorders>
              <w:top w:val="single" w:sz="4" w:space="0" w:color="000000"/>
              <w:left w:val="single" w:sz="4" w:space="0" w:color="000000"/>
              <w:bottom w:val="single" w:sz="4" w:space="0" w:color="000000"/>
            </w:tcBorders>
            <w:shd w:val="clear" w:color="auto" w:fill="auto"/>
          </w:tcPr>
          <w:p w14:paraId="30C4C73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998" w:type="dxa"/>
            <w:tcBorders>
              <w:top w:val="single" w:sz="4" w:space="0" w:color="000000"/>
              <w:left w:val="single" w:sz="4" w:space="0" w:color="000000"/>
              <w:bottom w:val="single" w:sz="4" w:space="0" w:color="000000"/>
            </w:tcBorders>
            <w:shd w:val="clear" w:color="auto" w:fill="auto"/>
          </w:tcPr>
          <w:p w14:paraId="081B4BE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143" w:type="dxa"/>
            <w:tcBorders>
              <w:top w:val="single" w:sz="4" w:space="0" w:color="000000"/>
              <w:left w:val="single" w:sz="4" w:space="0" w:color="000000"/>
              <w:bottom w:val="single" w:sz="4" w:space="0" w:color="000000"/>
            </w:tcBorders>
            <w:shd w:val="clear" w:color="auto" w:fill="auto"/>
          </w:tcPr>
          <w:p w14:paraId="1A3B4B8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35" w:type="dxa"/>
            <w:tcBorders>
              <w:left w:val="single" w:sz="4" w:space="0" w:color="000000"/>
            </w:tcBorders>
            <w:shd w:val="clear" w:color="auto" w:fill="auto"/>
          </w:tcPr>
          <w:p w14:paraId="6FCD9B36"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0A08582A" w14:textId="77777777">
        <w:tblPrEx>
          <w:tblCellMar>
            <w:left w:w="0" w:type="dxa"/>
            <w:right w:w="0" w:type="dxa"/>
          </w:tblCellMar>
        </w:tblPrEx>
        <w:trPr>
          <w:gridAfter w:val="1"/>
          <w:wAfter w:w="10" w:type="dxa"/>
        </w:trPr>
        <w:tc>
          <w:tcPr>
            <w:tcW w:w="1935" w:type="dxa"/>
            <w:gridSpan w:val="2"/>
            <w:vMerge/>
            <w:tcBorders>
              <w:top w:val="single" w:sz="4" w:space="0" w:color="000000"/>
              <w:left w:val="single" w:sz="4" w:space="0" w:color="000000"/>
              <w:bottom w:val="single" w:sz="4" w:space="0" w:color="000000"/>
            </w:tcBorders>
            <w:shd w:val="clear" w:color="auto" w:fill="auto"/>
          </w:tcPr>
          <w:p w14:paraId="4A710B61"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398" w:type="dxa"/>
            <w:tcBorders>
              <w:top w:val="single" w:sz="4" w:space="0" w:color="000000"/>
              <w:left w:val="single" w:sz="4" w:space="0" w:color="000000"/>
              <w:bottom w:val="single" w:sz="4" w:space="0" w:color="000000"/>
            </w:tcBorders>
            <w:shd w:val="clear" w:color="auto" w:fill="auto"/>
          </w:tcPr>
          <w:p w14:paraId="6DCE6FC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1085" w:type="dxa"/>
            <w:tcBorders>
              <w:top w:val="single" w:sz="4" w:space="0" w:color="000000"/>
              <w:left w:val="single" w:sz="4" w:space="0" w:color="000000"/>
              <w:bottom w:val="single" w:sz="4" w:space="0" w:color="000000"/>
            </w:tcBorders>
            <w:shd w:val="clear" w:color="auto" w:fill="auto"/>
          </w:tcPr>
          <w:p w14:paraId="23A3734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998" w:type="dxa"/>
            <w:tcBorders>
              <w:top w:val="single" w:sz="4" w:space="0" w:color="000000"/>
              <w:left w:val="single" w:sz="4" w:space="0" w:color="000000"/>
              <w:bottom w:val="single" w:sz="4" w:space="0" w:color="000000"/>
            </w:tcBorders>
            <w:shd w:val="clear" w:color="auto" w:fill="auto"/>
          </w:tcPr>
          <w:p w14:paraId="508A04A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1133" w:type="dxa"/>
            <w:tcBorders>
              <w:top w:val="single" w:sz="4" w:space="0" w:color="000000"/>
              <w:left w:val="single" w:sz="4" w:space="0" w:color="000000"/>
              <w:bottom w:val="single" w:sz="4" w:space="0" w:color="000000"/>
            </w:tcBorders>
            <w:shd w:val="clear" w:color="auto" w:fill="auto"/>
          </w:tcPr>
          <w:p w14:paraId="59E0FAF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1280" w:type="dxa"/>
            <w:gridSpan w:val="2"/>
            <w:tcBorders>
              <w:top w:val="single" w:sz="4" w:space="0" w:color="000000"/>
              <w:left w:val="single" w:sz="4" w:space="0" w:color="000000"/>
              <w:bottom w:val="single" w:sz="4" w:space="0" w:color="000000"/>
            </w:tcBorders>
            <w:shd w:val="clear" w:color="auto" w:fill="auto"/>
          </w:tcPr>
          <w:p w14:paraId="2708CB7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998" w:type="dxa"/>
            <w:tcBorders>
              <w:top w:val="single" w:sz="4" w:space="0" w:color="000000"/>
              <w:left w:val="single" w:sz="4" w:space="0" w:color="000000"/>
              <w:bottom w:val="single" w:sz="4" w:space="0" w:color="000000"/>
            </w:tcBorders>
            <w:shd w:val="clear" w:color="auto" w:fill="auto"/>
          </w:tcPr>
          <w:p w14:paraId="1771959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1143" w:type="dxa"/>
            <w:tcBorders>
              <w:top w:val="single" w:sz="4" w:space="0" w:color="000000"/>
              <w:left w:val="single" w:sz="4" w:space="0" w:color="000000"/>
              <w:bottom w:val="single" w:sz="4" w:space="0" w:color="000000"/>
            </w:tcBorders>
            <w:shd w:val="clear" w:color="auto" w:fill="auto"/>
          </w:tcPr>
          <w:p w14:paraId="7B850FD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35" w:type="dxa"/>
            <w:tcBorders>
              <w:left w:val="single" w:sz="4" w:space="0" w:color="000000"/>
            </w:tcBorders>
            <w:shd w:val="clear" w:color="auto" w:fill="auto"/>
          </w:tcPr>
          <w:p w14:paraId="3ABD44E2"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7EDD116A" w14:textId="77777777">
        <w:tblPrEx>
          <w:tblCellMar>
            <w:left w:w="0" w:type="dxa"/>
            <w:right w:w="0" w:type="dxa"/>
          </w:tblCellMar>
        </w:tblPrEx>
        <w:trPr>
          <w:gridAfter w:val="1"/>
          <w:wAfter w:w="10" w:type="dxa"/>
        </w:trPr>
        <w:tc>
          <w:tcPr>
            <w:tcW w:w="1935" w:type="dxa"/>
            <w:gridSpan w:val="2"/>
            <w:vMerge w:val="restart"/>
            <w:tcBorders>
              <w:top w:val="single" w:sz="4" w:space="0" w:color="000000"/>
              <w:left w:val="single" w:sz="4" w:space="0" w:color="000000"/>
              <w:bottom w:val="single" w:sz="4" w:space="0" w:color="000000"/>
            </w:tcBorders>
            <w:shd w:val="clear" w:color="auto" w:fill="auto"/>
          </w:tcPr>
          <w:p w14:paraId="7D2AF05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Громадянська та історична</w:t>
            </w:r>
          </w:p>
        </w:tc>
        <w:tc>
          <w:tcPr>
            <w:tcW w:w="1398" w:type="dxa"/>
            <w:tcBorders>
              <w:top w:val="single" w:sz="4" w:space="0" w:color="000000"/>
              <w:left w:val="single" w:sz="4" w:space="0" w:color="000000"/>
              <w:bottom w:val="single" w:sz="4" w:space="0" w:color="000000"/>
            </w:tcBorders>
            <w:shd w:val="clear" w:color="auto" w:fill="auto"/>
          </w:tcPr>
          <w:p w14:paraId="735406F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1085" w:type="dxa"/>
            <w:tcBorders>
              <w:top w:val="single" w:sz="4" w:space="0" w:color="000000"/>
              <w:left w:val="single" w:sz="4" w:space="0" w:color="000000"/>
              <w:bottom w:val="single" w:sz="4" w:space="0" w:color="000000"/>
            </w:tcBorders>
            <w:shd w:val="clear" w:color="auto" w:fill="auto"/>
          </w:tcPr>
          <w:p w14:paraId="799BE9D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998" w:type="dxa"/>
            <w:tcBorders>
              <w:top w:val="single" w:sz="4" w:space="0" w:color="000000"/>
              <w:left w:val="single" w:sz="4" w:space="0" w:color="000000"/>
              <w:bottom w:val="single" w:sz="4" w:space="0" w:color="000000"/>
            </w:tcBorders>
            <w:shd w:val="clear" w:color="auto" w:fill="auto"/>
          </w:tcPr>
          <w:p w14:paraId="6D672BF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133" w:type="dxa"/>
            <w:tcBorders>
              <w:top w:val="single" w:sz="4" w:space="0" w:color="000000"/>
              <w:left w:val="single" w:sz="4" w:space="0" w:color="000000"/>
              <w:bottom w:val="single" w:sz="4" w:space="0" w:color="000000"/>
            </w:tcBorders>
            <w:shd w:val="clear" w:color="auto" w:fill="auto"/>
          </w:tcPr>
          <w:p w14:paraId="2A0F29A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280" w:type="dxa"/>
            <w:gridSpan w:val="2"/>
            <w:tcBorders>
              <w:top w:val="single" w:sz="4" w:space="0" w:color="000000"/>
              <w:left w:val="single" w:sz="4" w:space="0" w:color="000000"/>
              <w:bottom w:val="single" w:sz="4" w:space="0" w:color="000000"/>
            </w:tcBorders>
            <w:shd w:val="clear" w:color="auto" w:fill="auto"/>
          </w:tcPr>
          <w:p w14:paraId="22BDD40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c>
          <w:tcPr>
            <w:tcW w:w="998" w:type="dxa"/>
            <w:tcBorders>
              <w:top w:val="single" w:sz="4" w:space="0" w:color="000000"/>
              <w:left w:val="single" w:sz="4" w:space="0" w:color="000000"/>
              <w:bottom w:val="single" w:sz="4" w:space="0" w:color="000000"/>
            </w:tcBorders>
            <w:shd w:val="clear" w:color="auto" w:fill="auto"/>
          </w:tcPr>
          <w:p w14:paraId="677C84C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143" w:type="dxa"/>
            <w:tcBorders>
              <w:top w:val="single" w:sz="4" w:space="0" w:color="000000"/>
              <w:left w:val="single" w:sz="4" w:space="0" w:color="000000"/>
              <w:bottom w:val="single" w:sz="4" w:space="0" w:color="000000"/>
            </w:tcBorders>
            <w:shd w:val="clear" w:color="auto" w:fill="auto"/>
          </w:tcPr>
          <w:p w14:paraId="2EFFD8B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c>
          <w:tcPr>
            <w:tcW w:w="35" w:type="dxa"/>
            <w:tcBorders>
              <w:left w:val="single" w:sz="4" w:space="0" w:color="000000"/>
            </w:tcBorders>
            <w:shd w:val="clear" w:color="auto" w:fill="auto"/>
          </w:tcPr>
          <w:p w14:paraId="282A6E7A"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3C6E4385" w14:textId="77777777">
        <w:tblPrEx>
          <w:tblCellMar>
            <w:left w:w="0" w:type="dxa"/>
            <w:right w:w="0" w:type="dxa"/>
          </w:tblCellMar>
        </w:tblPrEx>
        <w:trPr>
          <w:gridAfter w:val="1"/>
          <w:wAfter w:w="10" w:type="dxa"/>
        </w:trPr>
        <w:tc>
          <w:tcPr>
            <w:tcW w:w="1935" w:type="dxa"/>
            <w:gridSpan w:val="2"/>
            <w:vMerge/>
            <w:tcBorders>
              <w:top w:val="single" w:sz="4" w:space="0" w:color="000000"/>
              <w:left w:val="single" w:sz="4" w:space="0" w:color="000000"/>
              <w:bottom w:val="single" w:sz="4" w:space="0" w:color="000000"/>
            </w:tcBorders>
            <w:shd w:val="clear" w:color="auto" w:fill="auto"/>
          </w:tcPr>
          <w:p w14:paraId="01F1FA36"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398" w:type="dxa"/>
            <w:tcBorders>
              <w:top w:val="single" w:sz="4" w:space="0" w:color="000000"/>
              <w:left w:val="single" w:sz="4" w:space="0" w:color="000000"/>
              <w:bottom w:val="single" w:sz="4" w:space="0" w:color="000000"/>
            </w:tcBorders>
            <w:shd w:val="clear" w:color="auto" w:fill="auto"/>
          </w:tcPr>
          <w:p w14:paraId="3B188FE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1085" w:type="dxa"/>
            <w:tcBorders>
              <w:top w:val="single" w:sz="4" w:space="0" w:color="000000"/>
              <w:left w:val="single" w:sz="4" w:space="0" w:color="000000"/>
              <w:bottom w:val="single" w:sz="4" w:space="0" w:color="000000"/>
            </w:tcBorders>
            <w:shd w:val="clear" w:color="auto" w:fill="auto"/>
          </w:tcPr>
          <w:p w14:paraId="38558A2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998" w:type="dxa"/>
            <w:tcBorders>
              <w:top w:val="single" w:sz="4" w:space="0" w:color="000000"/>
              <w:left w:val="single" w:sz="4" w:space="0" w:color="000000"/>
              <w:bottom w:val="single" w:sz="4" w:space="0" w:color="000000"/>
            </w:tcBorders>
            <w:shd w:val="clear" w:color="auto" w:fill="auto"/>
          </w:tcPr>
          <w:p w14:paraId="44A1E6F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1133" w:type="dxa"/>
            <w:tcBorders>
              <w:top w:val="single" w:sz="4" w:space="0" w:color="000000"/>
              <w:left w:val="single" w:sz="4" w:space="0" w:color="000000"/>
              <w:bottom w:val="single" w:sz="4" w:space="0" w:color="000000"/>
            </w:tcBorders>
            <w:shd w:val="clear" w:color="auto" w:fill="auto"/>
          </w:tcPr>
          <w:p w14:paraId="122661A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1280" w:type="dxa"/>
            <w:gridSpan w:val="2"/>
            <w:tcBorders>
              <w:top w:val="single" w:sz="4" w:space="0" w:color="000000"/>
              <w:left w:val="single" w:sz="4" w:space="0" w:color="000000"/>
              <w:bottom w:val="single" w:sz="4" w:space="0" w:color="000000"/>
            </w:tcBorders>
            <w:shd w:val="clear" w:color="auto" w:fill="auto"/>
          </w:tcPr>
          <w:p w14:paraId="657E22C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52,5</w:t>
            </w:r>
          </w:p>
        </w:tc>
        <w:tc>
          <w:tcPr>
            <w:tcW w:w="998" w:type="dxa"/>
            <w:tcBorders>
              <w:top w:val="single" w:sz="4" w:space="0" w:color="000000"/>
              <w:left w:val="single" w:sz="4" w:space="0" w:color="000000"/>
              <w:bottom w:val="single" w:sz="4" w:space="0" w:color="000000"/>
            </w:tcBorders>
            <w:shd w:val="clear" w:color="auto" w:fill="auto"/>
          </w:tcPr>
          <w:p w14:paraId="330932F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1143" w:type="dxa"/>
            <w:tcBorders>
              <w:top w:val="single" w:sz="4" w:space="0" w:color="000000"/>
              <w:left w:val="single" w:sz="4" w:space="0" w:color="000000"/>
              <w:bottom w:val="single" w:sz="4" w:space="0" w:color="000000"/>
            </w:tcBorders>
            <w:shd w:val="clear" w:color="auto" w:fill="auto"/>
          </w:tcPr>
          <w:p w14:paraId="02F40AB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52,5</w:t>
            </w:r>
          </w:p>
        </w:tc>
        <w:tc>
          <w:tcPr>
            <w:tcW w:w="35" w:type="dxa"/>
            <w:tcBorders>
              <w:left w:val="single" w:sz="4" w:space="0" w:color="000000"/>
            </w:tcBorders>
            <w:shd w:val="clear" w:color="auto" w:fill="auto"/>
          </w:tcPr>
          <w:p w14:paraId="674AD22F"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33619BC4" w14:textId="77777777">
        <w:tblPrEx>
          <w:tblCellMar>
            <w:left w:w="0" w:type="dxa"/>
            <w:right w:w="0" w:type="dxa"/>
          </w:tblCellMar>
        </w:tblPrEx>
        <w:trPr>
          <w:gridAfter w:val="1"/>
          <w:wAfter w:w="10" w:type="dxa"/>
        </w:trPr>
        <w:tc>
          <w:tcPr>
            <w:tcW w:w="1935" w:type="dxa"/>
            <w:gridSpan w:val="2"/>
            <w:vMerge w:val="restart"/>
            <w:tcBorders>
              <w:top w:val="single" w:sz="4" w:space="0" w:color="000000"/>
              <w:left w:val="single" w:sz="4" w:space="0" w:color="000000"/>
              <w:bottom w:val="single" w:sz="4" w:space="0" w:color="000000"/>
            </w:tcBorders>
            <w:shd w:val="clear" w:color="auto" w:fill="auto"/>
          </w:tcPr>
          <w:p w14:paraId="6D212C1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Технологічна </w:t>
            </w:r>
          </w:p>
        </w:tc>
        <w:tc>
          <w:tcPr>
            <w:tcW w:w="1398" w:type="dxa"/>
            <w:tcBorders>
              <w:top w:val="single" w:sz="4" w:space="0" w:color="000000"/>
              <w:left w:val="single" w:sz="4" w:space="0" w:color="000000"/>
              <w:bottom w:val="single" w:sz="4" w:space="0" w:color="000000"/>
            </w:tcBorders>
            <w:shd w:val="clear" w:color="auto" w:fill="auto"/>
          </w:tcPr>
          <w:p w14:paraId="2CA65CD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1085" w:type="dxa"/>
            <w:tcBorders>
              <w:top w:val="single" w:sz="4" w:space="0" w:color="000000"/>
              <w:left w:val="single" w:sz="4" w:space="0" w:color="000000"/>
              <w:bottom w:val="single" w:sz="4" w:space="0" w:color="000000"/>
            </w:tcBorders>
            <w:shd w:val="clear" w:color="auto" w:fill="auto"/>
          </w:tcPr>
          <w:p w14:paraId="05441A7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998" w:type="dxa"/>
            <w:tcBorders>
              <w:top w:val="single" w:sz="4" w:space="0" w:color="000000"/>
              <w:left w:val="single" w:sz="4" w:space="0" w:color="000000"/>
              <w:bottom w:val="single" w:sz="4" w:space="0" w:color="000000"/>
            </w:tcBorders>
            <w:shd w:val="clear" w:color="auto" w:fill="auto"/>
          </w:tcPr>
          <w:p w14:paraId="20B72A5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133" w:type="dxa"/>
            <w:tcBorders>
              <w:top w:val="single" w:sz="4" w:space="0" w:color="000000"/>
              <w:left w:val="single" w:sz="4" w:space="0" w:color="000000"/>
              <w:bottom w:val="single" w:sz="4" w:space="0" w:color="000000"/>
            </w:tcBorders>
            <w:shd w:val="clear" w:color="auto" w:fill="auto"/>
          </w:tcPr>
          <w:p w14:paraId="2DDFCB1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280" w:type="dxa"/>
            <w:gridSpan w:val="2"/>
            <w:tcBorders>
              <w:top w:val="single" w:sz="4" w:space="0" w:color="000000"/>
              <w:left w:val="single" w:sz="4" w:space="0" w:color="000000"/>
              <w:bottom w:val="single" w:sz="4" w:space="0" w:color="000000"/>
            </w:tcBorders>
            <w:shd w:val="clear" w:color="auto" w:fill="auto"/>
          </w:tcPr>
          <w:p w14:paraId="7D7EB40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998" w:type="dxa"/>
            <w:tcBorders>
              <w:top w:val="single" w:sz="4" w:space="0" w:color="000000"/>
              <w:left w:val="single" w:sz="4" w:space="0" w:color="000000"/>
              <w:bottom w:val="single" w:sz="4" w:space="0" w:color="000000"/>
            </w:tcBorders>
            <w:shd w:val="clear" w:color="auto" w:fill="auto"/>
          </w:tcPr>
          <w:p w14:paraId="00CE453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143" w:type="dxa"/>
            <w:tcBorders>
              <w:top w:val="single" w:sz="4" w:space="0" w:color="000000"/>
              <w:left w:val="single" w:sz="4" w:space="0" w:color="000000"/>
              <w:bottom w:val="single" w:sz="4" w:space="0" w:color="000000"/>
            </w:tcBorders>
            <w:shd w:val="clear" w:color="auto" w:fill="auto"/>
          </w:tcPr>
          <w:p w14:paraId="0443325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35" w:type="dxa"/>
            <w:tcBorders>
              <w:left w:val="single" w:sz="4" w:space="0" w:color="000000"/>
            </w:tcBorders>
            <w:shd w:val="clear" w:color="auto" w:fill="auto"/>
          </w:tcPr>
          <w:p w14:paraId="20F007A2"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40660518" w14:textId="77777777">
        <w:tblPrEx>
          <w:tblCellMar>
            <w:left w:w="0" w:type="dxa"/>
            <w:right w:w="0" w:type="dxa"/>
          </w:tblCellMar>
        </w:tblPrEx>
        <w:trPr>
          <w:gridAfter w:val="1"/>
          <w:wAfter w:w="10" w:type="dxa"/>
        </w:trPr>
        <w:tc>
          <w:tcPr>
            <w:tcW w:w="1935" w:type="dxa"/>
            <w:gridSpan w:val="2"/>
            <w:vMerge/>
            <w:tcBorders>
              <w:top w:val="single" w:sz="4" w:space="0" w:color="000000"/>
              <w:left w:val="single" w:sz="4" w:space="0" w:color="000000"/>
              <w:bottom w:val="single" w:sz="4" w:space="0" w:color="000000"/>
            </w:tcBorders>
            <w:shd w:val="clear" w:color="auto" w:fill="auto"/>
          </w:tcPr>
          <w:p w14:paraId="42A17473"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398" w:type="dxa"/>
            <w:tcBorders>
              <w:top w:val="single" w:sz="4" w:space="0" w:color="000000"/>
              <w:left w:val="single" w:sz="4" w:space="0" w:color="000000"/>
              <w:bottom w:val="single" w:sz="4" w:space="0" w:color="000000"/>
            </w:tcBorders>
            <w:shd w:val="clear" w:color="auto" w:fill="auto"/>
          </w:tcPr>
          <w:p w14:paraId="46FD317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1085" w:type="dxa"/>
            <w:tcBorders>
              <w:top w:val="single" w:sz="4" w:space="0" w:color="000000"/>
              <w:left w:val="single" w:sz="4" w:space="0" w:color="000000"/>
              <w:bottom w:val="single" w:sz="4" w:space="0" w:color="000000"/>
            </w:tcBorders>
            <w:shd w:val="clear" w:color="auto" w:fill="auto"/>
          </w:tcPr>
          <w:p w14:paraId="7A60522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998" w:type="dxa"/>
            <w:tcBorders>
              <w:top w:val="single" w:sz="4" w:space="0" w:color="000000"/>
              <w:left w:val="single" w:sz="4" w:space="0" w:color="000000"/>
              <w:bottom w:val="single" w:sz="4" w:space="0" w:color="000000"/>
            </w:tcBorders>
            <w:shd w:val="clear" w:color="auto" w:fill="auto"/>
          </w:tcPr>
          <w:p w14:paraId="5C3BFEB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1133" w:type="dxa"/>
            <w:tcBorders>
              <w:top w:val="single" w:sz="4" w:space="0" w:color="000000"/>
              <w:left w:val="single" w:sz="4" w:space="0" w:color="000000"/>
              <w:bottom w:val="single" w:sz="4" w:space="0" w:color="000000"/>
            </w:tcBorders>
            <w:shd w:val="clear" w:color="auto" w:fill="auto"/>
          </w:tcPr>
          <w:p w14:paraId="04A802B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1280" w:type="dxa"/>
            <w:gridSpan w:val="2"/>
            <w:tcBorders>
              <w:top w:val="single" w:sz="4" w:space="0" w:color="000000"/>
              <w:left w:val="single" w:sz="4" w:space="0" w:color="000000"/>
              <w:bottom w:val="single" w:sz="4" w:space="0" w:color="000000"/>
            </w:tcBorders>
            <w:shd w:val="clear" w:color="auto" w:fill="auto"/>
          </w:tcPr>
          <w:p w14:paraId="3C7CAB2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998" w:type="dxa"/>
            <w:tcBorders>
              <w:top w:val="single" w:sz="4" w:space="0" w:color="000000"/>
              <w:left w:val="single" w:sz="4" w:space="0" w:color="000000"/>
              <w:bottom w:val="single" w:sz="4" w:space="0" w:color="000000"/>
            </w:tcBorders>
            <w:shd w:val="clear" w:color="auto" w:fill="auto"/>
          </w:tcPr>
          <w:p w14:paraId="15BDCE8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1143" w:type="dxa"/>
            <w:tcBorders>
              <w:top w:val="single" w:sz="4" w:space="0" w:color="000000"/>
              <w:left w:val="single" w:sz="4" w:space="0" w:color="000000"/>
              <w:bottom w:val="single" w:sz="4" w:space="0" w:color="000000"/>
            </w:tcBorders>
            <w:shd w:val="clear" w:color="auto" w:fill="auto"/>
          </w:tcPr>
          <w:p w14:paraId="2DA8099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35" w:type="dxa"/>
            <w:tcBorders>
              <w:left w:val="single" w:sz="4" w:space="0" w:color="000000"/>
            </w:tcBorders>
            <w:shd w:val="clear" w:color="auto" w:fill="auto"/>
          </w:tcPr>
          <w:p w14:paraId="228416A9"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5B31C279" w14:textId="77777777">
        <w:tblPrEx>
          <w:tblCellMar>
            <w:left w:w="0" w:type="dxa"/>
            <w:right w:w="0" w:type="dxa"/>
          </w:tblCellMar>
        </w:tblPrEx>
        <w:trPr>
          <w:gridAfter w:val="1"/>
          <w:wAfter w:w="10" w:type="dxa"/>
        </w:trPr>
        <w:tc>
          <w:tcPr>
            <w:tcW w:w="1935" w:type="dxa"/>
            <w:gridSpan w:val="2"/>
            <w:vMerge w:val="restart"/>
            <w:tcBorders>
              <w:top w:val="single" w:sz="4" w:space="0" w:color="000000"/>
              <w:left w:val="single" w:sz="4" w:space="0" w:color="000000"/>
              <w:bottom w:val="single" w:sz="4" w:space="0" w:color="000000"/>
            </w:tcBorders>
            <w:shd w:val="clear" w:color="auto" w:fill="auto"/>
          </w:tcPr>
          <w:p w14:paraId="24DE504C" w14:textId="77777777" w:rsidR="00F323B6" w:rsidRPr="00DB606E" w:rsidRDefault="00F323B6" w:rsidP="008A0FF1">
            <w:pPr>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Інформатична</w:t>
            </w:r>
            <w:proofErr w:type="spellEnd"/>
          </w:p>
        </w:tc>
        <w:tc>
          <w:tcPr>
            <w:tcW w:w="1398" w:type="dxa"/>
            <w:tcBorders>
              <w:top w:val="single" w:sz="4" w:space="0" w:color="000000"/>
              <w:left w:val="single" w:sz="4" w:space="0" w:color="000000"/>
              <w:bottom w:val="single" w:sz="4" w:space="0" w:color="000000"/>
            </w:tcBorders>
            <w:shd w:val="clear" w:color="auto" w:fill="auto"/>
          </w:tcPr>
          <w:p w14:paraId="7FBB40A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1085" w:type="dxa"/>
            <w:tcBorders>
              <w:top w:val="single" w:sz="4" w:space="0" w:color="000000"/>
              <w:left w:val="single" w:sz="4" w:space="0" w:color="000000"/>
              <w:bottom w:val="single" w:sz="4" w:space="0" w:color="000000"/>
            </w:tcBorders>
            <w:shd w:val="clear" w:color="auto" w:fill="auto"/>
          </w:tcPr>
          <w:p w14:paraId="4DAB7C9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998" w:type="dxa"/>
            <w:tcBorders>
              <w:top w:val="single" w:sz="4" w:space="0" w:color="000000"/>
              <w:left w:val="single" w:sz="4" w:space="0" w:color="000000"/>
              <w:bottom w:val="single" w:sz="4" w:space="0" w:color="000000"/>
            </w:tcBorders>
            <w:shd w:val="clear" w:color="auto" w:fill="auto"/>
          </w:tcPr>
          <w:p w14:paraId="46D687F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133" w:type="dxa"/>
            <w:tcBorders>
              <w:top w:val="single" w:sz="4" w:space="0" w:color="000000"/>
              <w:left w:val="single" w:sz="4" w:space="0" w:color="000000"/>
              <w:bottom w:val="single" w:sz="4" w:space="0" w:color="000000"/>
            </w:tcBorders>
            <w:shd w:val="clear" w:color="auto" w:fill="auto"/>
          </w:tcPr>
          <w:p w14:paraId="2F29E40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280" w:type="dxa"/>
            <w:gridSpan w:val="2"/>
            <w:tcBorders>
              <w:top w:val="single" w:sz="4" w:space="0" w:color="000000"/>
              <w:left w:val="single" w:sz="4" w:space="0" w:color="000000"/>
              <w:bottom w:val="single" w:sz="4" w:space="0" w:color="000000"/>
            </w:tcBorders>
            <w:shd w:val="clear" w:color="auto" w:fill="auto"/>
          </w:tcPr>
          <w:p w14:paraId="751E5C6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998" w:type="dxa"/>
            <w:tcBorders>
              <w:top w:val="single" w:sz="4" w:space="0" w:color="000000"/>
              <w:left w:val="single" w:sz="4" w:space="0" w:color="000000"/>
              <w:bottom w:val="single" w:sz="4" w:space="0" w:color="000000"/>
            </w:tcBorders>
            <w:shd w:val="clear" w:color="auto" w:fill="auto"/>
          </w:tcPr>
          <w:p w14:paraId="28CABBA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143" w:type="dxa"/>
            <w:tcBorders>
              <w:top w:val="single" w:sz="4" w:space="0" w:color="000000"/>
              <w:left w:val="single" w:sz="4" w:space="0" w:color="000000"/>
              <w:bottom w:val="single" w:sz="4" w:space="0" w:color="000000"/>
            </w:tcBorders>
            <w:shd w:val="clear" w:color="auto" w:fill="auto"/>
          </w:tcPr>
          <w:p w14:paraId="048E857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35" w:type="dxa"/>
            <w:tcBorders>
              <w:left w:val="single" w:sz="4" w:space="0" w:color="000000"/>
            </w:tcBorders>
            <w:shd w:val="clear" w:color="auto" w:fill="auto"/>
          </w:tcPr>
          <w:p w14:paraId="6AA1C5E5"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49EB2B8D" w14:textId="77777777">
        <w:tblPrEx>
          <w:tblCellMar>
            <w:left w:w="0" w:type="dxa"/>
            <w:right w:w="0" w:type="dxa"/>
          </w:tblCellMar>
        </w:tblPrEx>
        <w:trPr>
          <w:gridAfter w:val="1"/>
          <w:wAfter w:w="10" w:type="dxa"/>
        </w:trPr>
        <w:tc>
          <w:tcPr>
            <w:tcW w:w="1935" w:type="dxa"/>
            <w:gridSpan w:val="2"/>
            <w:vMerge/>
            <w:tcBorders>
              <w:top w:val="single" w:sz="4" w:space="0" w:color="000000"/>
              <w:left w:val="single" w:sz="4" w:space="0" w:color="000000"/>
              <w:bottom w:val="single" w:sz="4" w:space="0" w:color="000000"/>
            </w:tcBorders>
            <w:shd w:val="clear" w:color="auto" w:fill="auto"/>
          </w:tcPr>
          <w:p w14:paraId="1EFE8575"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398" w:type="dxa"/>
            <w:tcBorders>
              <w:top w:val="single" w:sz="4" w:space="0" w:color="000000"/>
              <w:left w:val="single" w:sz="4" w:space="0" w:color="000000"/>
              <w:bottom w:val="single" w:sz="4" w:space="0" w:color="000000"/>
            </w:tcBorders>
            <w:shd w:val="clear" w:color="auto" w:fill="auto"/>
          </w:tcPr>
          <w:p w14:paraId="2552A9C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1085" w:type="dxa"/>
            <w:tcBorders>
              <w:top w:val="single" w:sz="4" w:space="0" w:color="000000"/>
              <w:left w:val="single" w:sz="4" w:space="0" w:color="000000"/>
              <w:bottom w:val="single" w:sz="4" w:space="0" w:color="000000"/>
            </w:tcBorders>
            <w:shd w:val="clear" w:color="auto" w:fill="auto"/>
          </w:tcPr>
          <w:p w14:paraId="6F47193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998" w:type="dxa"/>
            <w:tcBorders>
              <w:top w:val="single" w:sz="4" w:space="0" w:color="000000"/>
              <w:left w:val="single" w:sz="4" w:space="0" w:color="000000"/>
              <w:bottom w:val="single" w:sz="4" w:space="0" w:color="000000"/>
            </w:tcBorders>
            <w:shd w:val="clear" w:color="auto" w:fill="auto"/>
          </w:tcPr>
          <w:p w14:paraId="159E62F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1133" w:type="dxa"/>
            <w:tcBorders>
              <w:top w:val="single" w:sz="4" w:space="0" w:color="000000"/>
              <w:left w:val="single" w:sz="4" w:space="0" w:color="000000"/>
              <w:bottom w:val="single" w:sz="4" w:space="0" w:color="000000"/>
            </w:tcBorders>
            <w:shd w:val="clear" w:color="auto" w:fill="auto"/>
          </w:tcPr>
          <w:p w14:paraId="7847627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1280" w:type="dxa"/>
            <w:gridSpan w:val="2"/>
            <w:tcBorders>
              <w:top w:val="single" w:sz="4" w:space="0" w:color="000000"/>
              <w:left w:val="single" w:sz="4" w:space="0" w:color="000000"/>
              <w:bottom w:val="single" w:sz="4" w:space="0" w:color="000000"/>
            </w:tcBorders>
            <w:shd w:val="clear" w:color="auto" w:fill="auto"/>
          </w:tcPr>
          <w:p w14:paraId="6598522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998" w:type="dxa"/>
            <w:tcBorders>
              <w:top w:val="single" w:sz="4" w:space="0" w:color="000000"/>
              <w:left w:val="single" w:sz="4" w:space="0" w:color="000000"/>
              <w:bottom w:val="single" w:sz="4" w:space="0" w:color="000000"/>
            </w:tcBorders>
            <w:shd w:val="clear" w:color="auto" w:fill="auto"/>
          </w:tcPr>
          <w:p w14:paraId="1F95935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1143" w:type="dxa"/>
            <w:tcBorders>
              <w:top w:val="single" w:sz="4" w:space="0" w:color="000000"/>
              <w:left w:val="single" w:sz="4" w:space="0" w:color="000000"/>
              <w:bottom w:val="single" w:sz="4" w:space="0" w:color="000000"/>
            </w:tcBorders>
            <w:shd w:val="clear" w:color="auto" w:fill="auto"/>
          </w:tcPr>
          <w:p w14:paraId="4842484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35" w:type="dxa"/>
            <w:tcBorders>
              <w:left w:val="single" w:sz="4" w:space="0" w:color="000000"/>
            </w:tcBorders>
            <w:shd w:val="clear" w:color="auto" w:fill="auto"/>
          </w:tcPr>
          <w:p w14:paraId="31DB6CD6"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05C26347" w14:textId="77777777">
        <w:tblPrEx>
          <w:tblCellMar>
            <w:left w:w="0" w:type="dxa"/>
            <w:right w:w="0" w:type="dxa"/>
          </w:tblCellMar>
        </w:tblPrEx>
        <w:trPr>
          <w:gridAfter w:val="1"/>
          <w:wAfter w:w="10" w:type="dxa"/>
        </w:trPr>
        <w:tc>
          <w:tcPr>
            <w:tcW w:w="1935" w:type="dxa"/>
            <w:gridSpan w:val="2"/>
            <w:vMerge w:val="restart"/>
            <w:tcBorders>
              <w:top w:val="single" w:sz="4" w:space="0" w:color="000000"/>
              <w:left w:val="single" w:sz="4" w:space="0" w:color="000000"/>
              <w:bottom w:val="single" w:sz="4" w:space="0" w:color="000000"/>
            </w:tcBorders>
            <w:shd w:val="clear" w:color="auto" w:fill="auto"/>
          </w:tcPr>
          <w:p w14:paraId="5DF2A9F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Мистецька </w:t>
            </w:r>
          </w:p>
        </w:tc>
        <w:tc>
          <w:tcPr>
            <w:tcW w:w="1398" w:type="dxa"/>
            <w:tcBorders>
              <w:top w:val="single" w:sz="4" w:space="0" w:color="000000"/>
              <w:left w:val="single" w:sz="4" w:space="0" w:color="000000"/>
              <w:bottom w:val="single" w:sz="4" w:space="0" w:color="000000"/>
            </w:tcBorders>
            <w:shd w:val="clear" w:color="auto" w:fill="auto"/>
          </w:tcPr>
          <w:p w14:paraId="416E8E1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1085" w:type="dxa"/>
            <w:tcBorders>
              <w:top w:val="single" w:sz="4" w:space="0" w:color="000000"/>
              <w:left w:val="single" w:sz="4" w:space="0" w:color="000000"/>
              <w:bottom w:val="single" w:sz="4" w:space="0" w:color="000000"/>
            </w:tcBorders>
            <w:shd w:val="clear" w:color="auto" w:fill="auto"/>
          </w:tcPr>
          <w:p w14:paraId="494D044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998" w:type="dxa"/>
            <w:tcBorders>
              <w:top w:val="single" w:sz="4" w:space="0" w:color="000000"/>
              <w:left w:val="single" w:sz="4" w:space="0" w:color="000000"/>
              <w:bottom w:val="single" w:sz="4" w:space="0" w:color="000000"/>
            </w:tcBorders>
            <w:shd w:val="clear" w:color="auto" w:fill="auto"/>
          </w:tcPr>
          <w:p w14:paraId="2AA928E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133" w:type="dxa"/>
            <w:tcBorders>
              <w:top w:val="single" w:sz="4" w:space="0" w:color="000000"/>
              <w:left w:val="single" w:sz="4" w:space="0" w:color="000000"/>
              <w:bottom w:val="single" w:sz="4" w:space="0" w:color="000000"/>
            </w:tcBorders>
            <w:shd w:val="clear" w:color="auto" w:fill="auto"/>
          </w:tcPr>
          <w:p w14:paraId="3692DFF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280" w:type="dxa"/>
            <w:gridSpan w:val="2"/>
            <w:tcBorders>
              <w:top w:val="single" w:sz="4" w:space="0" w:color="000000"/>
              <w:left w:val="single" w:sz="4" w:space="0" w:color="000000"/>
              <w:bottom w:val="single" w:sz="4" w:space="0" w:color="000000"/>
            </w:tcBorders>
            <w:shd w:val="clear" w:color="auto" w:fill="auto"/>
          </w:tcPr>
          <w:p w14:paraId="3BA7BDF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998" w:type="dxa"/>
            <w:tcBorders>
              <w:top w:val="single" w:sz="4" w:space="0" w:color="000000"/>
              <w:left w:val="single" w:sz="4" w:space="0" w:color="000000"/>
              <w:bottom w:val="single" w:sz="4" w:space="0" w:color="000000"/>
            </w:tcBorders>
            <w:shd w:val="clear" w:color="auto" w:fill="auto"/>
          </w:tcPr>
          <w:p w14:paraId="2D30348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143" w:type="dxa"/>
            <w:tcBorders>
              <w:top w:val="single" w:sz="4" w:space="0" w:color="000000"/>
              <w:left w:val="single" w:sz="4" w:space="0" w:color="000000"/>
              <w:bottom w:val="single" w:sz="4" w:space="0" w:color="000000"/>
            </w:tcBorders>
            <w:shd w:val="clear" w:color="auto" w:fill="auto"/>
          </w:tcPr>
          <w:p w14:paraId="2D5CF46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35" w:type="dxa"/>
            <w:tcBorders>
              <w:left w:val="single" w:sz="4" w:space="0" w:color="000000"/>
            </w:tcBorders>
            <w:shd w:val="clear" w:color="auto" w:fill="auto"/>
          </w:tcPr>
          <w:p w14:paraId="621975A0"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613C6B35" w14:textId="77777777">
        <w:tblPrEx>
          <w:tblCellMar>
            <w:left w:w="0" w:type="dxa"/>
            <w:right w:w="0" w:type="dxa"/>
          </w:tblCellMar>
        </w:tblPrEx>
        <w:trPr>
          <w:gridAfter w:val="1"/>
          <w:wAfter w:w="10" w:type="dxa"/>
        </w:trPr>
        <w:tc>
          <w:tcPr>
            <w:tcW w:w="1935" w:type="dxa"/>
            <w:gridSpan w:val="2"/>
            <w:vMerge/>
            <w:tcBorders>
              <w:top w:val="single" w:sz="4" w:space="0" w:color="000000"/>
              <w:left w:val="single" w:sz="4" w:space="0" w:color="000000"/>
              <w:bottom w:val="single" w:sz="4" w:space="0" w:color="000000"/>
            </w:tcBorders>
            <w:shd w:val="clear" w:color="auto" w:fill="auto"/>
          </w:tcPr>
          <w:p w14:paraId="0D6760B4"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398" w:type="dxa"/>
            <w:tcBorders>
              <w:top w:val="single" w:sz="4" w:space="0" w:color="000000"/>
              <w:left w:val="single" w:sz="4" w:space="0" w:color="000000"/>
              <w:bottom w:val="single" w:sz="4" w:space="0" w:color="000000"/>
            </w:tcBorders>
            <w:shd w:val="clear" w:color="auto" w:fill="auto"/>
          </w:tcPr>
          <w:p w14:paraId="51F59EE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1085" w:type="dxa"/>
            <w:tcBorders>
              <w:top w:val="single" w:sz="4" w:space="0" w:color="000000"/>
              <w:left w:val="single" w:sz="4" w:space="0" w:color="000000"/>
              <w:bottom w:val="single" w:sz="4" w:space="0" w:color="000000"/>
            </w:tcBorders>
            <w:shd w:val="clear" w:color="auto" w:fill="auto"/>
          </w:tcPr>
          <w:p w14:paraId="56DEB32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998" w:type="dxa"/>
            <w:tcBorders>
              <w:top w:val="single" w:sz="4" w:space="0" w:color="000000"/>
              <w:left w:val="single" w:sz="4" w:space="0" w:color="000000"/>
              <w:bottom w:val="single" w:sz="4" w:space="0" w:color="000000"/>
            </w:tcBorders>
            <w:shd w:val="clear" w:color="auto" w:fill="auto"/>
          </w:tcPr>
          <w:p w14:paraId="388BBCD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1133" w:type="dxa"/>
            <w:tcBorders>
              <w:top w:val="single" w:sz="4" w:space="0" w:color="000000"/>
              <w:left w:val="single" w:sz="4" w:space="0" w:color="000000"/>
              <w:bottom w:val="single" w:sz="4" w:space="0" w:color="000000"/>
            </w:tcBorders>
            <w:shd w:val="clear" w:color="auto" w:fill="auto"/>
          </w:tcPr>
          <w:p w14:paraId="63D7ECC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1280" w:type="dxa"/>
            <w:gridSpan w:val="2"/>
            <w:tcBorders>
              <w:top w:val="single" w:sz="4" w:space="0" w:color="000000"/>
              <w:left w:val="single" w:sz="4" w:space="0" w:color="000000"/>
              <w:bottom w:val="single" w:sz="4" w:space="0" w:color="000000"/>
            </w:tcBorders>
            <w:shd w:val="clear" w:color="auto" w:fill="auto"/>
          </w:tcPr>
          <w:p w14:paraId="6DA461D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998" w:type="dxa"/>
            <w:tcBorders>
              <w:top w:val="single" w:sz="4" w:space="0" w:color="000000"/>
              <w:left w:val="single" w:sz="4" w:space="0" w:color="000000"/>
              <w:bottom w:val="single" w:sz="4" w:space="0" w:color="000000"/>
            </w:tcBorders>
            <w:shd w:val="clear" w:color="auto" w:fill="auto"/>
          </w:tcPr>
          <w:p w14:paraId="564B62F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1143" w:type="dxa"/>
            <w:tcBorders>
              <w:top w:val="single" w:sz="4" w:space="0" w:color="000000"/>
              <w:left w:val="single" w:sz="4" w:space="0" w:color="000000"/>
              <w:bottom w:val="single" w:sz="4" w:space="0" w:color="000000"/>
            </w:tcBorders>
            <w:shd w:val="clear" w:color="auto" w:fill="auto"/>
          </w:tcPr>
          <w:p w14:paraId="25210F3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35" w:type="dxa"/>
            <w:tcBorders>
              <w:left w:val="single" w:sz="4" w:space="0" w:color="000000"/>
            </w:tcBorders>
            <w:shd w:val="clear" w:color="auto" w:fill="auto"/>
          </w:tcPr>
          <w:p w14:paraId="0051E7F6"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16F15418" w14:textId="77777777">
        <w:tblPrEx>
          <w:tblCellMar>
            <w:left w:w="0" w:type="dxa"/>
            <w:right w:w="0" w:type="dxa"/>
          </w:tblCellMar>
        </w:tblPrEx>
        <w:trPr>
          <w:gridAfter w:val="1"/>
          <w:wAfter w:w="10" w:type="dxa"/>
        </w:trPr>
        <w:tc>
          <w:tcPr>
            <w:tcW w:w="1935" w:type="dxa"/>
            <w:gridSpan w:val="2"/>
            <w:vMerge w:val="restart"/>
            <w:tcBorders>
              <w:top w:val="single" w:sz="4" w:space="0" w:color="000000"/>
              <w:left w:val="single" w:sz="4" w:space="0" w:color="000000"/>
              <w:bottom w:val="single" w:sz="4" w:space="0" w:color="000000"/>
            </w:tcBorders>
            <w:shd w:val="clear" w:color="auto" w:fill="auto"/>
          </w:tcPr>
          <w:p w14:paraId="65E9BBD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Фізична культура </w:t>
            </w:r>
          </w:p>
        </w:tc>
        <w:tc>
          <w:tcPr>
            <w:tcW w:w="1398" w:type="dxa"/>
            <w:tcBorders>
              <w:top w:val="single" w:sz="4" w:space="0" w:color="000000"/>
              <w:left w:val="single" w:sz="4" w:space="0" w:color="000000"/>
              <w:bottom w:val="single" w:sz="4" w:space="0" w:color="000000"/>
            </w:tcBorders>
            <w:shd w:val="clear" w:color="auto" w:fill="auto"/>
          </w:tcPr>
          <w:p w14:paraId="52D87C2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1085" w:type="dxa"/>
            <w:tcBorders>
              <w:top w:val="single" w:sz="4" w:space="0" w:color="000000"/>
              <w:left w:val="single" w:sz="4" w:space="0" w:color="000000"/>
              <w:bottom w:val="single" w:sz="4" w:space="0" w:color="000000"/>
            </w:tcBorders>
            <w:shd w:val="clear" w:color="auto" w:fill="auto"/>
          </w:tcPr>
          <w:p w14:paraId="561EC0F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998" w:type="dxa"/>
            <w:tcBorders>
              <w:top w:val="single" w:sz="4" w:space="0" w:color="000000"/>
              <w:left w:val="single" w:sz="4" w:space="0" w:color="000000"/>
              <w:bottom w:val="single" w:sz="4" w:space="0" w:color="000000"/>
            </w:tcBorders>
            <w:shd w:val="clear" w:color="auto" w:fill="auto"/>
          </w:tcPr>
          <w:p w14:paraId="74DDF92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133" w:type="dxa"/>
            <w:tcBorders>
              <w:top w:val="single" w:sz="4" w:space="0" w:color="000000"/>
              <w:left w:val="single" w:sz="4" w:space="0" w:color="000000"/>
              <w:bottom w:val="single" w:sz="4" w:space="0" w:color="000000"/>
            </w:tcBorders>
            <w:shd w:val="clear" w:color="auto" w:fill="auto"/>
          </w:tcPr>
          <w:p w14:paraId="02AB5DA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w:t>
            </w:r>
          </w:p>
        </w:tc>
        <w:tc>
          <w:tcPr>
            <w:tcW w:w="1280" w:type="dxa"/>
            <w:gridSpan w:val="2"/>
            <w:tcBorders>
              <w:top w:val="single" w:sz="4" w:space="0" w:color="000000"/>
              <w:left w:val="single" w:sz="4" w:space="0" w:color="000000"/>
              <w:bottom w:val="single" w:sz="4" w:space="0" w:color="000000"/>
            </w:tcBorders>
            <w:shd w:val="clear" w:color="auto" w:fill="auto"/>
          </w:tcPr>
          <w:p w14:paraId="033584E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998" w:type="dxa"/>
            <w:tcBorders>
              <w:top w:val="single" w:sz="4" w:space="0" w:color="000000"/>
              <w:left w:val="single" w:sz="4" w:space="0" w:color="000000"/>
              <w:bottom w:val="single" w:sz="4" w:space="0" w:color="000000"/>
            </w:tcBorders>
            <w:shd w:val="clear" w:color="auto" w:fill="auto"/>
          </w:tcPr>
          <w:p w14:paraId="3738373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143" w:type="dxa"/>
            <w:tcBorders>
              <w:top w:val="single" w:sz="4" w:space="0" w:color="000000"/>
              <w:left w:val="single" w:sz="4" w:space="0" w:color="000000"/>
              <w:bottom w:val="single" w:sz="4" w:space="0" w:color="000000"/>
            </w:tcBorders>
            <w:shd w:val="clear" w:color="auto" w:fill="auto"/>
          </w:tcPr>
          <w:p w14:paraId="02ABD4C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w:t>
            </w:r>
          </w:p>
        </w:tc>
        <w:tc>
          <w:tcPr>
            <w:tcW w:w="35" w:type="dxa"/>
            <w:tcBorders>
              <w:left w:val="single" w:sz="4" w:space="0" w:color="000000"/>
            </w:tcBorders>
            <w:shd w:val="clear" w:color="auto" w:fill="auto"/>
          </w:tcPr>
          <w:p w14:paraId="150FB722"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00CB53D5" w14:textId="77777777">
        <w:tblPrEx>
          <w:tblCellMar>
            <w:left w:w="0" w:type="dxa"/>
            <w:right w:w="0" w:type="dxa"/>
          </w:tblCellMar>
        </w:tblPrEx>
        <w:trPr>
          <w:gridAfter w:val="1"/>
          <w:wAfter w:w="10" w:type="dxa"/>
        </w:trPr>
        <w:tc>
          <w:tcPr>
            <w:tcW w:w="1935" w:type="dxa"/>
            <w:gridSpan w:val="2"/>
            <w:vMerge/>
            <w:tcBorders>
              <w:top w:val="single" w:sz="4" w:space="0" w:color="000000"/>
              <w:left w:val="single" w:sz="4" w:space="0" w:color="000000"/>
              <w:bottom w:val="single" w:sz="4" w:space="0" w:color="000000"/>
            </w:tcBorders>
            <w:shd w:val="clear" w:color="auto" w:fill="auto"/>
          </w:tcPr>
          <w:p w14:paraId="4333E4CD"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398" w:type="dxa"/>
            <w:tcBorders>
              <w:top w:val="single" w:sz="4" w:space="0" w:color="000000"/>
              <w:left w:val="single" w:sz="4" w:space="0" w:color="000000"/>
              <w:bottom w:val="single" w:sz="4" w:space="0" w:color="000000"/>
            </w:tcBorders>
            <w:shd w:val="clear" w:color="auto" w:fill="auto"/>
          </w:tcPr>
          <w:p w14:paraId="38DD5C4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1085" w:type="dxa"/>
            <w:tcBorders>
              <w:top w:val="single" w:sz="4" w:space="0" w:color="000000"/>
              <w:left w:val="single" w:sz="4" w:space="0" w:color="000000"/>
              <w:bottom w:val="single" w:sz="4" w:space="0" w:color="000000"/>
            </w:tcBorders>
            <w:shd w:val="clear" w:color="auto" w:fill="auto"/>
          </w:tcPr>
          <w:p w14:paraId="1F29AE1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998" w:type="dxa"/>
            <w:tcBorders>
              <w:top w:val="single" w:sz="4" w:space="0" w:color="000000"/>
              <w:left w:val="single" w:sz="4" w:space="0" w:color="000000"/>
              <w:bottom w:val="single" w:sz="4" w:space="0" w:color="000000"/>
            </w:tcBorders>
            <w:shd w:val="clear" w:color="auto" w:fill="auto"/>
          </w:tcPr>
          <w:p w14:paraId="1D07845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1133" w:type="dxa"/>
            <w:tcBorders>
              <w:top w:val="single" w:sz="4" w:space="0" w:color="000000"/>
              <w:left w:val="single" w:sz="4" w:space="0" w:color="000000"/>
              <w:bottom w:val="single" w:sz="4" w:space="0" w:color="000000"/>
            </w:tcBorders>
            <w:shd w:val="clear" w:color="auto" w:fill="auto"/>
          </w:tcPr>
          <w:p w14:paraId="446CBFFE"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280" w:type="dxa"/>
            <w:gridSpan w:val="2"/>
            <w:tcBorders>
              <w:top w:val="single" w:sz="4" w:space="0" w:color="000000"/>
              <w:left w:val="single" w:sz="4" w:space="0" w:color="000000"/>
              <w:bottom w:val="single" w:sz="4" w:space="0" w:color="000000"/>
            </w:tcBorders>
            <w:shd w:val="clear" w:color="auto" w:fill="auto"/>
          </w:tcPr>
          <w:p w14:paraId="1B0E4A9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998" w:type="dxa"/>
            <w:tcBorders>
              <w:top w:val="single" w:sz="4" w:space="0" w:color="000000"/>
              <w:left w:val="single" w:sz="4" w:space="0" w:color="000000"/>
              <w:bottom w:val="single" w:sz="4" w:space="0" w:color="000000"/>
            </w:tcBorders>
            <w:shd w:val="clear" w:color="auto" w:fill="auto"/>
          </w:tcPr>
          <w:p w14:paraId="0E4F679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1143" w:type="dxa"/>
            <w:tcBorders>
              <w:top w:val="single" w:sz="4" w:space="0" w:color="000000"/>
              <w:left w:val="single" w:sz="4" w:space="0" w:color="000000"/>
              <w:bottom w:val="single" w:sz="4" w:space="0" w:color="000000"/>
            </w:tcBorders>
            <w:shd w:val="clear" w:color="auto" w:fill="auto"/>
          </w:tcPr>
          <w:p w14:paraId="1746715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w:t>
            </w:r>
          </w:p>
        </w:tc>
        <w:tc>
          <w:tcPr>
            <w:tcW w:w="35" w:type="dxa"/>
            <w:tcBorders>
              <w:left w:val="single" w:sz="4" w:space="0" w:color="000000"/>
            </w:tcBorders>
            <w:shd w:val="clear" w:color="auto" w:fill="auto"/>
          </w:tcPr>
          <w:p w14:paraId="0477BE47"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26A30BFC" w14:textId="77777777">
        <w:tblPrEx>
          <w:tblCellMar>
            <w:left w:w="0" w:type="dxa"/>
            <w:right w:w="0" w:type="dxa"/>
          </w:tblCellMar>
        </w:tblPrEx>
        <w:trPr>
          <w:gridAfter w:val="1"/>
          <w:wAfter w:w="10" w:type="dxa"/>
        </w:trPr>
        <w:tc>
          <w:tcPr>
            <w:tcW w:w="1935" w:type="dxa"/>
            <w:gridSpan w:val="2"/>
            <w:vMerge w:val="restart"/>
            <w:tcBorders>
              <w:top w:val="single" w:sz="4" w:space="0" w:color="000000"/>
              <w:left w:val="single" w:sz="4" w:space="0" w:color="000000"/>
              <w:bottom w:val="single" w:sz="4" w:space="0" w:color="000000"/>
            </w:tcBorders>
            <w:shd w:val="clear" w:color="auto" w:fill="auto"/>
          </w:tcPr>
          <w:p w14:paraId="135BC20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Години навчального навантаження для перерозподілу між освітніми компонентами</w:t>
            </w:r>
          </w:p>
        </w:tc>
        <w:tc>
          <w:tcPr>
            <w:tcW w:w="1398" w:type="dxa"/>
            <w:tcBorders>
              <w:top w:val="single" w:sz="4" w:space="0" w:color="000000"/>
              <w:left w:val="single" w:sz="4" w:space="0" w:color="000000"/>
              <w:bottom w:val="single" w:sz="4" w:space="0" w:color="000000"/>
            </w:tcBorders>
            <w:shd w:val="clear" w:color="auto" w:fill="auto"/>
          </w:tcPr>
          <w:p w14:paraId="422F9AD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1085" w:type="dxa"/>
            <w:tcBorders>
              <w:top w:val="single" w:sz="4" w:space="0" w:color="000000"/>
              <w:left w:val="single" w:sz="4" w:space="0" w:color="000000"/>
              <w:bottom w:val="single" w:sz="4" w:space="0" w:color="000000"/>
            </w:tcBorders>
            <w:shd w:val="clear" w:color="auto" w:fill="auto"/>
          </w:tcPr>
          <w:p w14:paraId="375387E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7,5</w:t>
            </w:r>
          </w:p>
        </w:tc>
        <w:tc>
          <w:tcPr>
            <w:tcW w:w="998" w:type="dxa"/>
            <w:tcBorders>
              <w:top w:val="single" w:sz="4" w:space="0" w:color="000000"/>
              <w:left w:val="single" w:sz="4" w:space="0" w:color="000000"/>
              <w:bottom w:val="single" w:sz="4" w:space="0" w:color="000000"/>
            </w:tcBorders>
            <w:shd w:val="clear" w:color="auto" w:fill="auto"/>
          </w:tcPr>
          <w:p w14:paraId="1A9172A6"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133" w:type="dxa"/>
            <w:tcBorders>
              <w:top w:val="single" w:sz="4" w:space="0" w:color="000000"/>
              <w:left w:val="single" w:sz="4" w:space="0" w:color="000000"/>
              <w:bottom w:val="single" w:sz="4" w:space="0" w:color="000000"/>
            </w:tcBorders>
            <w:shd w:val="clear" w:color="auto" w:fill="auto"/>
          </w:tcPr>
          <w:p w14:paraId="58E819F4"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280" w:type="dxa"/>
            <w:gridSpan w:val="2"/>
            <w:tcBorders>
              <w:top w:val="single" w:sz="4" w:space="0" w:color="000000"/>
              <w:left w:val="single" w:sz="4" w:space="0" w:color="000000"/>
              <w:bottom w:val="single" w:sz="4" w:space="0" w:color="000000"/>
            </w:tcBorders>
            <w:shd w:val="clear" w:color="auto" w:fill="auto"/>
          </w:tcPr>
          <w:p w14:paraId="5B3882B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9,5</w:t>
            </w:r>
          </w:p>
        </w:tc>
        <w:tc>
          <w:tcPr>
            <w:tcW w:w="998" w:type="dxa"/>
            <w:tcBorders>
              <w:top w:val="single" w:sz="4" w:space="0" w:color="000000"/>
              <w:left w:val="single" w:sz="4" w:space="0" w:color="000000"/>
              <w:bottom w:val="single" w:sz="4" w:space="0" w:color="000000"/>
            </w:tcBorders>
            <w:shd w:val="clear" w:color="auto" w:fill="auto"/>
          </w:tcPr>
          <w:p w14:paraId="21FAFDCC"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143" w:type="dxa"/>
            <w:tcBorders>
              <w:top w:val="single" w:sz="4" w:space="0" w:color="000000"/>
              <w:left w:val="single" w:sz="4" w:space="0" w:color="000000"/>
              <w:bottom w:val="single" w:sz="4" w:space="0" w:color="000000"/>
            </w:tcBorders>
            <w:shd w:val="clear" w:color="auto" w:fill="auto"/>
          </w:tcPr>
          <w:p w14:paraId="34E73CBF"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35" w:type="dxa"/>
            <w:tcBorders>
              <w:left w:val="single" w:sz="4" w:space="0" w:color="000000"/>
            </w:tcBorders>
            <w:shd w:val="clear" w:color="auto" w:fill="auto"/>
          </w:tcPr>
          <w:p w14:paraId="261249B9"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393091C5" w14:textId="77777777">
        <w:tblPrEx>
          <w:tblCellMar>
            <w:left w:w="0" w:type="dxa"/>
            <w:right w:w="0" w:type="dxa"/>
          </w:tblCellMar>
        </w:tblPrEx>
        <w:trPr>
          <w:gridAfter w:val="1"/>
          <w:wAfter w:w="10" w:type="dxa"/>
        </w:trPr>
        <w:tc>
          <w:tcPr>
            <w:tcW w:w="1935" w:type="dxa"/>
            <w:gridSpan w:val="2"/>
            <w:vMerge/>
            <w:tcBorders>
              <w:top w:val="single" w:sz="4" w:space="0" w:color="000000"/>
              <w:left w:val="single" w:sz="4" w:space="0" w:color="000000"/>
              <w:bottom w:val="single" w:sz="4" w:space="0" w:color="000000"/>
            </w:tcBorders>
            <w:shd w:val="clear" w:color="auto" w:fill="auto"/>
          </w:tcPr>
          <w:p w14:paraId="580F8ADA"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398" w:type="dxa"/>
            <w:tcBorders>
              <w:top w:val="single" w:sz="4" w:space="0" w:color="000000"/>
              <w:left w:val="single" w:sz="4" w:space="0" w:color="000000"/>
              <w:bottom w:val="single" w:sz="4" w:space="0" w:color="000000"/>
            </w:tcBorders>
            <w:shd w:val="clear" w:color="auto" w:fill="auto"/>
          </w:tcPr>
          <w:p w14:paraId="674EB1E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1085" w:type="dxa"/>
            <w:tcBorders>
              <w:top w:val="single" w:sz="4" w:space="0" w:color="000000"/>
              <w:left w:val="single" w:sz="4" w:space="0" w:color="000000"/>
              <w:bottom w:val="single" w:sz="4" w:space="0" w:color="000000"/>
            </w:tcBorders>
            <w:shd w:val="clear" w:color="auto" w:fill="auto"/>
          </w:tcPr>
          <w:p w14:paraId="510BA33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262,5</w:t>
            </w:r>
          </w:p>
        </w:tc>
        <w:tc>
          <w:tcPr>
            <w:tcW w:w="998" w:type="dxa"/>
            <w:tcBorders>
              <w:top w:val="single" w:sz="4" w:space="0" w:color="000000"/>
              <w:left w:val="single" w:sz="4" w:space="0" w:color="000000"/>
              <w:bottom w:val="single" w:sz="4" w:space="0" w:color="000000"/>
            </w:tcBorders>
            <w:shd w:val="clear" w:color="auto" w:fill="auto"/>
          </w:tcPr>
          <w:p w14:paraId="46805216"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133" w:type="dxa"/>
            <w:tcBorders>
              <w:top w:val="single" w:sz="4" w:space="0" w:color="000000"/>
              <w:left w:val="single" w:sz="4" w:space="0" w:color="000000"/>
              <w:bottom w:val="single" w:sz="4" w:space="0" w:color="000000"/>
            </w:tcBorders>
            <w:shd w:val="clear" w:color="auto" w:fill="auto"/>
          </w:tcPr>
          <w:p w14:paraId="43D9F42D"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280" w:type="dxa"/>
            <w:gridSpan w:val="2"/>
            <w:tcBorders>
              <w:top w:val="single" w:sz="4" w:space="0" w:color="000000"/>
              <w:left w:val="single" w:sz="4" w:space="0" w:color="000000"/>
              <w:bottom w:val="single" w:sz="4" w:space="0" w:color="000000"/>
            </w:tcBorders>
            <w:shd w:val="clear" w:color="auto" w:fill="auto"/>
          </w:tcPr>
          <w:p w14:paraId="1B79488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332,5</w:t>
            </w:r>
          </w:p>
        </w:tc>
        <w:tc>
          <w:tcPr>
            <w:tcW w:w="998" w:type="dxa"/>
            <w:tcBorders>
              <w:top w:val="single" w:sz="4" w:space="0" w:color="000000"/>
              <w:left w:val="single" w:sz="4" w:space="0" w:color="000000"/>
              <w:bottom w:val="single" w:sz="4" w:space="0" w:color="000000"/>
            </w:tcBorders>
            <w:shd w:val="clear" w:color="auto" w:fill="auto"/>
          </w:tcPr>
          <w:p w14:paraId="16E119C6"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143" w:type="dxa"/>
            <w:tcBorders>
              <w:top w:val="single" w:sz="4" w:space="0" w:color="000000"/>
              <w:left w:val="single" w:sz="4" w:space="0" w:color="000000"/>
              <w:bottom w:val="single" w:sz="4" w:space="0" w:color="000000"/>
            </w:tcBorders>
            <w:shd w:val="clear" w:color="auto" w:fill="auto"/>
          </w:tcPr>
          <w:p w14:paraId="54A67E85"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35" w:type="dxa"/>
            <w:tcBorders>
              <w:left w:val="single" w:sz="4" w:space="0" w:color="000000"/>
            </w:tcBorders>
            <w:shd w:val="clear" w:color="auto" w:fill="auto"/>
          </w:tcPr>
          <w:p w14:paraId="125099FF"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35FA5EA1" w14:textId="77777777">
        <w:tblPrEx>
          <w:tblCellMar>
            <w:left w:w="0" w:type="dxa"/>
            <w:right w:w="0" w:type="dxa"/>
          </w:tblCellMar>
        </w:tblPrEx>
        <w:trPr>
          <w:gridAfter w:val="1"/>
          <w:wAfter w:w="10" w:type="dxa"/>
        </w:trPr>
        <w:tc>
          <w:tcPr>
            <w:tcW w:w="1935" w:type="dxa"/>
            <w:gridSpan w:val="2"/>
            <w:vMerge w:val="restart"/>
            <w:tcBorders>
              <w:top w:val="single" w:sz="4" w:space="0" w:color="000000"/>
              <w:left w:val="single" w:sz="4" w:space="0" w:color="000000"/>
              <w:bottom w:val="single" w:sz="4" w:space="0" w:color="000000"/>
            </w:tcBorders>
            <w:shd w:val="clear" w:color="auto" w:fill="auto"/>
          </w:tcPr>
          <w:p w14:paraId="17550D02" w14:textId="77777777" w:rsidR="00F323B6" w:rsidRPr="00DB606E" w:rsidRDefault="00F323B6" w:rsidP="008A0FF1">
            <w:pPr>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Загальнорічна</w:t>
            </w:r>
            <w:proofErr w:type="spellEnd"/>
            <w:r w:rsidRPr="00DB606E">
              <w:rPr>
                <w:rFonts w:ascii="Times New Roman" w:hAnsi="Times New Roman" w:cs="Times New Roman"/>
                <w:sz w:val="28"/>
                <w:szCs w:val="28"/>
                <w:lang w:val="uk-UA"/>
              </w:rPr>
              <w:t xml:space="preserve"> кількість навчальних годин, що фінансуються з бюджету ( без урахування поділу на групи)</w:t>
            </w:r>
          </w:p>
        </w:tc>
        <w:tc>
          <w:tcPr>
            <w:tcW w:w="1398" w:type="dxa"/>
            <w:tcBorders>
              <w:top w:val="single" w:sz="4" w:space="0" w:color="000000"/>
              <w:left w:val="single" w:sz="4" w:space="0" w:color="000000"/>
              <w:bottom w:val="single" w:sz="4" w:space="0" w:color="000000"/>
            </w:tcBorders>
            <w:shd w:val="clear" w:color="auto" w:fill="auto"/>
          </w:tcPr>
          <w:p w14:paraId="34E0C26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1085" w:type="dxa"/>
            <w:tcBorders>
              <w:top w:val="single" w:sz="4" w:space="0" w:color="000000"/>
              <w:left w:val="single" w:sz="4" w:space="0" w:color="000000"/>
              <w:bottom w:val="single" w:sz="4" w:space="0" w:color="000000"/>
            </w:tcBorders>
            <w:shd w:val="clear" w:color="auto" w:fill="auto"/>
          </w:tcPr>
          <w:p w14:paraId="2D8F61A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31</w:t>
            </w:r>
          </w:p>
        </w:tc>
        <w:tc>
          <w:tcPr>
            <w:tcW w:w="998" w:type="dxa"/>
            <w:tcBorders>
              <w:top w:val="single" w:sz="4" w:space="0" w:color="000000"/>
              <w:left w:val="single" w:sz="4" w:space="0" w:color="000000"/>
              <w:bottom w:val="single" w:sz="4" w:space="0" w:color="000000"/>
            </w:tcBorders>
            <w:shd w:val="clear" w:color="auto" w:fill="auto"/>
          </w:tcPr>
          <w:p w14:paraId="70A23B40"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133" w:type="dxa"/>
            <w:tcBorders>
              <w:top w:val="single" w:sz="4" w:space="0" w:color="000000"/>
              <w:left w:val="single" w:sz="4" w:space="0" w:color="000000"/>
              <w:bottom w:val="single" w:sz="4" w:space="0" w:color="000000"/>
            </w:tcBorders>
            <w:shd w:val="clear" w:color="auto" w:fill="auto"/>
          </w:tcPr>
          <w:p w14:paraId="1AC8028F"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280" w:type="dxa"/>
            <w:gridSpan w:val="2"/>
            <w:tcBorders>
              <w:top w:val="single" w:sz="4" w:space="0" w:color="000000"/>
              <w:left w:val="single" w:sz="4" w:space="0" w:color="000000"/>
              <w:bottom w:val="single" w:sz="4" w:space="0" w:color="000000"/>
            </w:tcBorders>
            <w:shd w:val="clear" w:color="auto" w:fill="auto"/>
          </w:tcPr>
          <w:p w14:paraId="0616E89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34</w:t>
            </w:r>
          </w:p>
        </w:tc>
        <w:tc>
          <w:tcPr>
            <w:tcW w:w="998" w:type="dxa"/>
            <w:tcBorders>
              <w:top w:val="single" w:sz="4" w:space="0" w:color="000000"/>
              <w:left w:val="single" w:sz="4" w:space="0" w:color="000000"/>
              <w:bottom w:val="single" w:sz="4" w:space="0" w:color="000000"/>
            </w:tcBorders>
            <w:shd w:val="clear" w:color="auto" w:fill="auto"/>
          </w:tcPr>
          <w:p w14:paraId="37E69F82"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143" w:type="dxa"/>
            <w:tcBorders>
              <w:top w:val="single" w:sz="4" w:space="0" w:color="000000"/>
              <w:left w:val="single" w:sz="4" w:space="0" w:color="000000"/>
              <w:bottom w:val="single" w:sz="4" w:space="0" w:color="000000"/>
            </w:tcBorders>
            <w:shd w:val="clear" w:color="auto" w:fill="auto"/>
          </w:tcPr>
          <w:p w14:paraId="25821B37"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35" w:type="dxa"/>
            <w:tcBorders>
              <w:left w:val="single" w:sz="4" w:space="0" w:color="000000"/>
            </w:tcBorders>
            <w:shd w:val="clear" w:color="auto" w:fill="auto"/>
          </w:tcPr>
          <w:p w14:paraId="0B5AD06B"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6790CBB5" w14:textId="77777777">
        <w:tblPrEx>
          <w:tblCellMar>
            <w:left w:w="0" w:type="dxa"/>
            <w:right w:w="0" w:type="dxa"/>
          </w:tblCellMar>
        </w:tblPrEx>
        <w:trPr>
          <w:gridAfter w:val="1"/>
          <w:wAfter w:w="10" w:type="dxa"/>
        </w:trPr>
        <w:tc>
          <w:tcPr>
            <w:tcW w:w="1935" w:type="dxa"/>
            <w:gridSpan w:val="2"/>
            <w:vMerge/>
            <w:tcBorders>
              <w:top w:val="single" w:sz="4" w:space="0" w:color="000000"/>
              <w:left w:val="single" w:sz="4" w:space="0" w:color="000000"/>
              <w:bottom w:val="single" w:sz="4" w:space="0" w:color="000000"/>
            </w:tcBorders>
            <w:shd w:val="clear" w:color="auto" w:fill="auto"/>
          </w:tcPr>
          <w:p w14:paraId="610D2472"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398" w:type="dxa"/>
            <w:tcBorders>
              <w:top w:val="single" w:sz="4" w:space="0" w:color="000000"/>
              <w:left w:val="single" w:sz="4" w:space="0" w:color="000000"/>
              <w:bottom w:val="single" w:sz="4" w:space="0" w:color="000000"/>
            </w:tcBorders>
            <w:shd w:val="clear" w:color="auto" w:fill="auto"/>
          </w:tcPr>
          <w:p w14:paraId="503C211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1085" w:type="dxa"/>
            <w:tcBorders>
              <w:top w:val="single" w:sz="4" w:space="0" w:color="000000"/>
              <w:left w:val="single" w:sz="4" w:space="0" w:color="000000"/>
              <w:bottom w:val="single" w:sz="4" w:space="0" w:color="000000"/>
            </w:tcBorders>
            <w:shd w:val="clear" w:color="auto" w:fill="auto"/>
          </w:tcPr>
          <w:p w14:paraId="2DCDB2D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1085</w:t>
            </w:r>
          </w:p>
        </w:tc>
        <w:tc>
          <w:tcPr>
            <w:tcW w:w="998" w:type="dxa"/>
            <w:tcBorders>
              <w:top w:val="single" w:sz="4" w:space="0" w:color="000000"/>
              <w:left w:val="single" w:sz="4" w:space="0" w:color="000000"/>
              <w:bottom w:val="single" w:sz="4" w:space="0" w:color="000000"/>
            </w:tcBorders>
            <w:shd w:val="clear" w:color="auto" w:fill="auto"/>
          </w:tcPr>
          <w:p w14:paraId="4751B865"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133" w:type="dxa"/>
            <w:tcBorders>
              <w:top w:val="single" w:sz="4" w:space="0" w:color="000000"/>
              <w:left w:val="single" w:sz="4" w:space="0" w:color="000000"/>
              <w:bottom w:val="single" w:sz="4" w:space="0" w:color="000000"/>
            </w:tcBorders>
            <w:shd w:val="clear" w:color="auto" w:fill="auto"/>
          </w:tcPr>
          <w:p w14:paraId="251BC493"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280" w:type="dxa"/>
            <w:gridSpan w:val="2"/>
            <w:tcBorders>
              <w:top w:val="single" w:sz="4" w:space="0" w:color="000000"/>
              <w:left w:val="single" w:sz="4" w:space="0" w:color="000000"/>
              <w:bottom w:val="single" w:sz="4" w:space="0" w:color="000000"/>
            </w:tcBorders>
            <w:shd w:val="clear" w:color="auto" w:fill="auto"/>
          </w:tcPr>
          <w:p w14:paraId="3550F2A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1190</w:t>
            </w:r>
          </w:p>
        </w:tc>
        <w:tc>
          <w:tcPr>
            <w:tcW w:w="998" w:type="dxa"/>
            <w:tcBorders>
              <w:top w:val="single" w:sz="4" w:space="0" w:color="000000"/>
              <w:left w:val="single" w:sz="4" w:space="0" w:color="000000"/>
              <w:bottom w:val="single" w:sz="4" w:space="0" w:color="000000"/>
            </w:tcBorders>
            <w:shd w:val="clear" w:color="auto" w:fill="auto"/>
          </w:tcPr>
          <w:p w14:paraId="7D78B8F1"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143" w:type="dxa"/>
            <w:tcBorders>
              <w:top w:val="single" w:sz="4" w:space="0" w:color="000000"/>
              <w:left w:val="single" w:sz="4" w:space="0" w:color="000000"/>
              <w:bottom w:val="single" w:sz="4" w:space="0" w:color="000000"/>
            </w:tcBorders>
            <w:shd w:val="clear" w:color="auto" w:fill="auto"/>
          </w:tcPr>
          <w:p w14:paraId="1B5BE712"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35" w:type="dxa"/>
            <w:tcBorders>
              <w:left w:val="single" w:sz="4" w:space="0" w:color="000000"/>
            </w:tcBorders>
            <w:shd w:val="clear" w:color="auto" w:fill="auto"/>
          </w:tcPr>
          <w:p w14:paraId="2FBC5836"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5A841363" w14:textId="77777777">
        <w:tblPrEx>
          <w:tblCellMar>
            <w:left w:w="0" w:type="dxa"/>
            <w:right w:w="0" w:type="dxa"/>
          </w:tblCellMar>
        </w:tblPrEx>
        <w:trPr>
          <w:gridAfter w:val="1"/>
          <w:wAfter w:w="10" w:type="dxa"/>
        </w:trPr>
        <w:tc>
          <w:tcPr>
            <w:tcW w:w="1935" w:type="dxa"/>
            <w:gridSpan w:val="2"/>
            <w:vMerge w:val="restart"/>
            <w:tcBorders>
              <w:top w:val="single" w:sz="4" w:space="0" w:color="000000"/>
              <w:left w:val="single" w:sz="4" w:space="0" w:color="000000"/>
              <w:bottom w:val="single" w:sz="4" w:space="0" w:color="000000"/>
            </w:tcBorders>
            <w:shd w:val="clear" w:color="auto" w:fill="auto"/>
          </w:tcPr>
          <w:p w14:paraId="38E3D28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Гранично допустиме навантаження учнів</w:t>
            </w:r>
          </w:p>
        </w:tc>
        <w:tc>
          <w:tcPr>
            <w:tcW w:w="1398" w:type="dxa"/>
            <w:tcBorders>
              <w:top w:val="single" w:sz="4" w:space="0" w:color="000000"/>
              <w:left w:val="single" w:sz="4" w:space="0" w:color="000000"/>
              <w:bottom w:val="single" w:sz="4" w:space="0" w:color="000000"/>
            </w:tcBorders>
            <w:shd w:val="clear" w:color="auto" w:fill="auto"/>
          </w:tcPr>
          <w:p w14:paraId="1710042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1085" w:type="dxa"/>
            <w:tcBorders>
              <w:top w:val="single" w:sz="4" w:space="0" w:color="000000"/>
              <w:left w:val="single" w:sz="4" w:space="0" w:color="000000"/>
              <w:bottom w:val="single" w:sz="4" w:space="0" w:color="000000"/>
            </w:tcBorders>
            <w:shd w:val="clear" w:color="auto" w:fill="auto"/>
          </w:tcPr>
          <w:p w14:paraId="5C7BD26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28</w:t>
            </w:r>
          </w:p>
        </w:tc>
        <w:tc>
          <w:tcPr>
            <w:tcW w:w="998" w:type="dxa"/>
            <w:tcBorders>
              <w:top w:val="single" w:sz="4" w:space="0" w:color="000000"/>
              <w:left w:val="single" w:sz="4" w:space="0" w:color="000000"/>
              <w:bottom w:val="single" w:sz="4" w:space="0" w:color="000000"/>
            </w:tcBorders>
            <w:shd w:val="clear" w:color="auto" w:fill="auto"/>
          </w:tcPr>
          <w:p w14:paraId="1542FCBB"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133" w:type="dxa"/>
            <w:tcBorders>
              <w:top w:val="single" w:sz="4" w:space="0" w:color="000000"/>
              <w:left w:val="single" w:sz="4" w:space="0" w:color="000000"/>
              <w:bottom w:val="single" w:sz="4" w:space="0" w:color="000000"/>
            </w:tcBorders>
            <w:shd w:val="clear" w:color="auto" w:fill="auto"/>
          </w:tcPr>
          <w:p w14:paraId="45E64077"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280" w:type="dxa"/>
            <w:gridSpan w:val="2"/>
            <w:tcBorders>
              <w:top w:val="single" w:sz="4" w:space="0" w:color="000000"/>
              <w:left w:val="single" w:sz="4" w:space="0" w:color="000000"/>
              <w:bottom w:val="single" w:sz="4" w:space="0" w:color="000000"/>
            </w:tcBorders>
            <w:shd w:val="clear" w:color="auto" w:fill="auto"/>
          </w:tcPr>
          <w:p w14:paraId="2D43E75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31</w:t>
            </w:r>
          </w:p>
        </w:tc>
        <w:tc>
          <w:tcPr>
            <w:tcW w:w="998" w:type="dxa"/>
            <w:tcBorders>
              <w:top w:val="single" w:sz="4" w:space="0" w:color="000000"/>
              <w:left w:val="single" w:sz="4" w:space="0" w:color="000000"/>
              <w:bottom w:val="single" w:sz="4" w:space="0" w:color="000000"/>
            </w:tcBorders>
            <w:shd w:val="clear" w:color="auto" w:fill="auto"/>
          </w:tcPr>
          <w:p w14:paraId="210F4489"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143" w:type="dxa"/>
            <w:tcBorders>
              <w:top w:val="single" w:sz="4" w:space="0" w:color="000000"/>
              <w:left w:val="single" w:sz="4" w:space="0" w:color="000000"/>
              <w:bottom w:val="single" w:sz="4" w:space="0" w:color="000000"/>
            </w:tcBorders>
            <w:shd w:val="clear" w:color="auto" w:fill="auto"/>
          </w:tcPr>
          <w:p w14:paraId="61C4F144"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35" w:type="dxa"/>
            <w:tcBorders>
              <w:left w:val="single" w:sz="4" w:space="0" w:color="000000"/>
            </w:tcBorders>
            <w:shd w:val="clear" w:color="auto" w:fill="auto"/>
          </w:tcPr>
          <w:p w14:paraId="5B68B211"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08AEB7A6" w14:textId="77777777">
        <w:tblPrEx>
          <w:tblCellMar>
            <w:left w:w="0" w:type="dxa"/>
            <w:right w:w="0" w:type="dxa"/>
          </w:tblCellMar>
        </w:tblPrEx>
        <w:trPr>
          <w:gridAfter w:val="1"/>
          <w:wAfter w:w="10" w:type="dxa"/>
        </w:trPr>
        <w:tc>
          <w:tcPr>
            <w:tcW w:w="1935" w:type="dxa"/>
            <w:gridSpan w:val="2"/>
            <w:vMerge/>
            <w:tcBorders>
              <w:top w:val="single" w:sz="4" w:space="0" w:color="000000"/>
              <w:left w:val="single" w:sz="4" w:space="0" w:color="000000"/>
              <w:bottom w:val="single" w:sz="4" w:space="0" w:color="000000"/>
            </w:tcBorders>
            <w:shd w:val="clear" w:color="auto" w:fill="auto"/>
          </w:tcPr>
          <w:p w14:paraId="17E8954F"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398" w:type="dxa"/>
            <w:tcBorders>
              <w:top w:val="single" w:sz="4" w:space="0" w:color="000000"/>
              <w:left w:val="single" w:sz="4" w:space="0" w:color="000000"/>
              <w:bottom w:val="single" w:sz="4" w:space="0" w:color="000000"/>
            </w:tcBorders>
            <w:shd w:val="clear" w:color="auto" w:fill="auto"/>
          </w:tcPr>
          <w:p w14:paraId="50B4B11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1085" w:type="dxa"/>
            <w:tcBorders>
              <w:top w:val="single" w:sz="4" w:space="0" w:color="000000"/>
              <w:left w:val="single" w:sz="4" w:space="0" w:color="000000"/>
              <w:bottom w:val="single" w:sz="4" w:space="0" w:color="000000"/>
            </w:tcBorders>
            <w:shd w:val="clear" w:color="auto" w:fill="auto"/>
          </w:tcPr>
          <w:p w14:paraId="3EFAC4C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980</w:t>
            </w:r>
          </w:p>
        </w:tc>
        <w:tc>
          <w:tcPr>
            <w:tcW w:w="998" w:type="dxa"/>
            <w:tcBorders>
              <w:top w:val="single" w:sz="4" w:space="0" w:color="000000"/>
              <w:left w:val="single" w:sz="4" w:space="0" w:color="000000"/>
              <w:bottom w:val="single" w:sz="4" w:space="0" w:color="000000"/>
            </w:tcBorders>
            <w:shd w:val="clear" w:color="auto" w:fill="auto"/>
          </w:tcPr>
          <w:p w14:paraId="355CD992"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133" w:type="dxa"/>
            <w:tcBorders>
              <w:top w:val="single" w:sz="4" w:space="0" w:color="000000"/>
              <w:left w:val="single" w:sz="4" w:space="0" w:color="000000"/>
              <w:bottom w:val="single" w:sz="4" w:space="0" w:color="000000"/>
            </w:tcBorders>
            <w:shd w:val="clear" w:color="auto" w:fill="auto"/>
          </w:tcPr>
          <w:p w14:paraId="46137B7F"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280" w:type="dxa"/>
            <w:gridSpan w:val="2"/>
            <w:tcBorders>
              <w:top w:val="single" w:sz="4" w:space="0" w:color="000000"/>
              <w:left w:val="single" w:sz="4" w:space="0" w:color="000000"/>
              <w:bottom w:val="single" w:sz="4" w:space="0" w:color="000000"/>
            </w:tcBorders>
            <w:shd w:val="clear" w:color="auto" w:fill="auto"/>
          </w:tcPr>
          <w:p w14:paraId="74759F9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1085</w:t>
            </w:r>
          </w:p>
        </w:tc>
        <w:tc>
          <w:tcPr>
            <w:tcW w:w="998" w:type="dxa"/>
            <w:tcBorders>
              <w:top w:val="single" w:sz="4" w:space="0" w:color="000000"/>
              <w:left w:val="single" w:sz="4" w:space="0" w:color="000000"/>
              <w:bottom w:val="single" w:sz="4" w:space="0" w:color="000000"/>
            </w:tcBorders>
            <w:shd w:val="clear" w:color="auto" w:fill="auto"/>
          </w:tcPr>
          <w:p w14:paraId="5F781F46"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143" w:type="dxa"/>
            <w:tcBorders>
              <w:top w:val="single" w:sz="4" w:space="0" w:color="000000"/>
              <w:left w:val="single" w:sz="4" w:space="0" w:color="000000"/>
              <w:bottom w:val="single" w:sz="4" w:space="0" w:color="000000"/>
            </w:tcBorders>
            <w:shd w:val="clear" w:color="auto" w:fill="auto"/>
          </w:tcPr>
          <w:p w14:paraId="1E549BEB"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35" w:type="dxa"/>
            <w:tcBorders>
              <w:left w:val="single" w:sz="4" w:space="0" w:color="000000"/>
            </w:tcBorders>
            <w:shd w:val="clear" w:color="auto" w:fill="auto"/>
          </w:tcPr>
          <w:p w14:paraId="2EEE57E5"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bl>
    <w:p w14:paraId="31C80B69" w14:textId="77777777" w:rsidR="00F323B6" w:rsidRPr="00DB606E" w:rsidRDefault="00F323B6" w:rsidP="008A0FF1">
      <w:pPr>
        <w:spacing w:after="0" w:line="240" w:lineRule="auto"/>
        <w:ind w:left="720"/>
        <w:jc w:val="both"/>
        <w:rPr>
          <w:rFonts w:ascii="Times New Roman" w:hAnsi="Times New Roman" w:cs="Times New Roman"/>
          <w:sz w:val="28"/>
          <w:szCs w:val="28"/>
          <w:lang w:val="uk-UA"/>
        </w:rPr>
      </w:pPr>
    </w:p>
    <w:p w14:paraId="626A8625" w14:textId="77777777" w:rsidR="00F323B6" w:rsidRPr="00DB606E" w:rsidRDefault="00F323B6" w:rsidP="008A0FF1">
      <w:pPr>
        <w:spacing w:after="0" w:line="240" w:lineRule="auto"/>
        <w:ind w:left="72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*Кількість навчальних годин на вивчення кожної освітньої галузі може збільшуватись до максимального показника з урахуванням перерозподілу різниці між рекомендованою та мінімальною кількістю навчальних годин інших освітніх галузей.</w:t>
      </w:r>
    </w:p>
    <w:p w14:paraId="2BA932D4" w14:textId="77777777" w:rsidR="00F323B6" w:rsidRPr="00DB606E" w:rsidRDefault="00F323B6" w:rsidP="008A0FF1">
      <w:pPr>
        <w:spacing w:after="0" w:line="240" w:lineRule="auto"/>
        <w:ind w:left="72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**Години мовно-літературної освітньої галузі можуть розподілятись на вивчення мови корінного народу, національної меншини або другої іноземної мови.</w:t>
      </w:r>
    </w:p>
    <w:p w14:paraId="150FAC63" w14:textId="77777777" w:rsidR="00F323B6" w:rsidRPr="00DB606E" w:rsidRDefault="00F323B6" w:rsidP="008A0FF1">
      <w:pPr>
        <w:spacing w:after="0" w:line="240" w:lineRule="auto"/>
        <w:ind w:left="72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***Години передбачені для фізичної культури, не враховуються під час визначення гранично допустимого навантаження учнів.</w:t>
      </w:r>
    </w:p>
    <w:p w14:paraId="1554FC61" w14:textId="77777777" w:rsidR="00F323B6" w:rsidRPr="00DB606E" w:rsidRDefault="00F323B6" w:rsidP="008A0FF1">
      <w:pPr>
        <w:spacing w:after="0" w:line="240" w:lineRule="auto"/>
        <w:ind w:left="72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****Сума годин на вивчення всіх освітніх галузей не повинна перевищувати загальної кількості годин, визначеної цим планом.</w:t>
      </w:r>
    </w:p>
    <w:p w14:paraId="7862C15E" w14:textId="77777777" w:rsidR="00F323B6" w:rsidRPr="00DB606E" w:rsidRDefault="00F323B6" w:rsidP="008A0FF1">
      <w:pPr>
        <w:spacing w:after="0" w:line="240" w:lineRule="auto"/>
        <w:ind w:left="72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Керуючись показниками загальної кількості навчального навантаження, визначеними в Таблиці 1 за галузями, визначено обсяг </w:t>
      </w:r>
      <w:r w:rsidRPr="00DB606E">
        <w:rPr>
          <w:rFonts w:ascii="Times New Roman" w:hAnsi="Times New Roman" w:cs="Times New Roman"/>
          <w:i/>
          <w:iCs/>
          <w:sz w:val="28"/>
          <w:szCs w:val="28"/>
          <w:lang w:val="uk-UA"/>
        </w:rPr>
        <w:t>фактичного річного навантаження</w:t>
      </w:r>
      <w:r w:rsidRPr="00DB606E">
        <w:rPr>
          <w:rFonts w:ascii="Times New Roman" w:hAnsi="Times New Roman" w:cs="Times New Roman"/>
          <w:sz w:val="28"/>
          <w:szCs w:val="28"/>
          <w:lang w:val="uk-UA"/>
        </w:rPr>
        <w:t xml:space="preserve"> для 5-х класів. Результат подано в Таблиці 2.</w:t>
      </w:r>
    </w:p>
    <w:p w14:paraId="7FA132D3" w14:textId="77777777" w:rsidR="00F323B6" w:rsidRPr="00DB606E" w:rsidRDefault="00F323B6" w:rsidP="008A0FF1">
      <w:pPr>
        <w:spacing w:after="0" w:line="240" w:lineRule="auto"/>
        <w:ind w:left="720"/>
        <w:jc w:val="both"/>
        <w:rPr>
          <w:rFonts w:ascii="Times New Roman" w:hAnsi="Times New Roman" w:cs="Times New Roman"/>
          <w:sz w:val="28"/>
          <w:szCs w:val="28"/>
          <w:lang w:val="uk-UA"/>
        </w:rPr>
      </w:pPr>
    </w:p>
    <w:p w14:paraId="6627B645" w14:textId="77777777" w:rsidR="00F323B6" w:rsidRPr="00DB606E" w:rsidRDefault="00F323B6" w:rsidP="008A0FF1">
      <w:pPr>
        <w:spacing w:after="0" w:line="240" w:lineRule="auto"/>
        <w:jc w:val="both"/>
        <w:rPr>
          <w:rFonts w:ascii="Times New Roman" w:hAnsi="Times New Roman" w:cs="Times New Roman"/>
          <w:b/>
          <w:bCs/>
          <w:sz w:val="28"/>
          <w:szCs w:val="28"/>
          <w:lang w:val="uk-UA"/>
        </w:rPr>
      </w:pPr>
    </w:p>
    <w:p w14:paraId="1C886B61" w14:textId="77777777" w:rsidR="00F323B6" w:rsidRPr="00DB606E" w:rsidRDefault="00F323B6" w:rsidP="00991BB0">
      <w:pPr>
        <w:spacing w:after="0" w:line="240" w:lineRule="auto"/>
        <w:jc w:val="center"/>
        <w:rPr>
          <w:rFonts w:ascii="Times New Roman" w:hAnsi="Times New Roman" w:cs="Times New Roman"/>
          <w:sz w:val="28"/>
          <w:szCs w:val="28"/>
          <w:lang w:val="uk-UA"/>
        </w:rPr>
      </w:pPr>
      <w:r w:rsidRPr="00DB606E">
        <w:rPr>
          <w:rFonts w:ascii="Times New Roman" w:hAnsi="Times New Roman" w:cs="Times New Roman"/>
          <w:b/>
          <w:bCs/>
          <w:sz w:val="28"/>
          <w:szCs w:val="28"/>
          <w:lang w:val="uk-UA"/>
        </w:rPr>
        <w:lastRenderedPageBreak/>
        <w:t>РОЗДІЛ.  НАВЧАЛЬНИЙ  ПЛАН</w:t>
      </w:r>
    </w:p>
    <w:p w14:paraId="388C3ACF" w14:textId="77777777" w:rsidR="00F323B6" w:rsidRPr="00DB606E" w:rsidRDefault="00F323B6" w:rsidP="008A0FF1">
      <w:pPr>
        <w:spacing w:after="0" w:line="240" w:lineRule="auto"/>
        <w:jc w:val="both"/>
        <w:rPr>
          <w:rFonts w:ascii="Times New Roman" w:hAnsi="Times New Roman" w:cs="Times New Roman"/>
          <w:b/>
          <w:bCs/>
          <w:sz w:val="28"/>
          <w:szCs w:val="28"/>
          <w:lang w:val="uk-UA"/>
        </w:rPr>
      </w:pPr>
    </w:p>
    <w:p w14:paraId="76B8F77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Робочий навчальний план  для 5 –х, 6-х класів    розроблено за Типовою освітньою програмою  для 5-6 класів,  затвердженою наказом МОН на основі типової освітньої програми для 5-9 класів закладів загальної середньої  освіти, затвердженої наказом   МОН №235 від 19.02.2021зі змінами від 09.08.2024  року №1120</w:t>
      </w:r>
    </w:p>
    <w:tbl>
      <w:tblPr>
        <w:tblW w:w="9757" w:type="dxa"/>
        <w:tblInd w:w="-10" w:type="dxa"/>
        <w:tblLayout w:type="fixed"/>
        <w:tblLook w:val="0000" w:firstRow="0" w:lastRow="0" w:firstColumn="0" w:lastColumn="0" w:noHBand="0" w:noVBand="0"/>
      </w:tblPr>
      <w:tblGrid>
        <w:gridCol w:w="3329"/>
        <w:gridCol w:w="2743"/>
        <w:gridCol w:w="1161"/>
        <w:gridCol w:w="641"/>
        <w:gridCol w:w="641"/>
        <w:gridCol w:w="633"/>
        <w:gridCol w:w="42"/>
        <w:gridCol w:w="567"/>
      </w:tblGrid>
      <w:tr w:rsidR="00F323B6" w:rsidRPr="00DB606E" w14:paraId="48BCED37" w14:textId="77777777" w:rsidTr="00991BB0">
        <w:trPr>
          <w:trHeight w:val="516"/>
        </w:trPr>
        <w:tc>
          <w:tcPr>
            <w:tcW w:w="3329" w:type="dxa"/>
            <w:vMerge w:val="restart"/>
            <w:tcBorders>
              <w:top w:val="single" w:sz="4" w:space="0" w:color="000000"/>
              <w:left w:val="single" w:sz="4" w:space="0" w:color="000000"/>
              <w:bottom w:val="single" w:sz="4" w:space="0" w:color="000000"/>
            </w:tcBorders>
            <w:shd w:val="clear" w:color="auto" w:fill="auto"/>
          </w:tcPr>
          <w:p w14:paraId="30FB132F" w14:textId="0BBF00EB"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Освітня</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галузь</w:t>
            </w:r>
          </w:p>
        </w:tc>
        <w:tc>
          <w:tcPr>
            <w:tcW w:w="2743" w:type="dxa"/>
            <w:vMerge w:val="restart"/>
            <w:tcBorders>
              <w:top w:val="single" w:sz="4" w:space="0" w:color="000000"/>
              <w:left w:val="single" w:sz="4" w:space="0" w:color="000000"/>
              <w:bottom w:val="single" w:sz="4" w:space="0" w:color="000000"/>
            </w:tcBorders>
            <w:shd w:val="clear" w:color="auto" w:fill="auto"/>
          </w:tcPr>
          <w:p w14:paraId="2B1BC253" w14:textId="3992FC9B"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Перелік</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предметів</w:t>
            </w:r>
          </w:p>
        </w:tc>
        <w:tc>
          <w:tcPr>
            <w:tcW w:w="1161" w:type="dxa"/>
            <w:vMerge w:val="restart"/>
            <w:tcBorders>
              <w:top w:val="single" w:sz="4" w:space="0" w:color="000000"/>
              <w:left w:val="single" w:sz="4" w:space="0" w:color="000000"/>
              <w:bottom w:val="single" w:sz="4" w:space="0" w:color="000000"/>
            </w:tcBorders>
            <w:shd w:val="clear" w:color="auto" w:fill="auto"/>
          </w:tcPr>
          <w:p w14:paraId="62FAB23B" w14:textId="080699E6"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Індекси</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галузей</w:t>
            </w:r>
          </w:p>
        </w:tc>
        <w:tc>
          <w:tcPr>
            <w:tcW w:w="2524" w:type="dxa"/>
            <w:gridSpan w:val="5"/>
            <w:tcBorders>
              <w:top w:val="single" w:sz="4" w:space="0" w:color="000000"/>
              <w:left w:val="single" w:sz="4" w:space="0" w:color="000000"/>
              <w:bottom w:val="single" w:sz="4" w:space="0" w:color="000000"/>
              <w:right w:val="single" w:sz="4" w:space="0" w:color="000000"/>
            </w:tcBorders>
            <w:shd w:val="clear" w:color="auto" w:fill="auto"/>
          </w:tcPr>
          <w:p w14:paraId="4694779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кількість годин на тиждень у класах</w:t>
            </w:r>
          </w:p>
        </w:tc>
      </w:tr>
      <w:tr w:rsidR="00F323B6" w:rsidRPr="00DB606E" w14:paraId="0A7D6C57" w14:textId="77777777" w:rsidTr="00991BB0">
        <w:trPr>
          <w:trHeight w:val="516"/>
        </w:trPr>
        <w:tc>
          <w:tcPr>
            <w:tcW w:w="3329" w:type="dxa"/>
            <w:vMerge/>
            <w:tcBorders>
              <w:top w:val="single" w:sz="4" w:space="0" w:color="000000"/>
              <w:left w:val="single" w:sz="4" w:space="0" w:color="000000"/>
              <w:bottom w:val="single" w:sz="4" w:space="0" w:color="000000"/>
            </w:tcBorders>
            <w:shd w:val="clear" w:color="auto" w:fill="auto"/>
          </w:tcPr>
          <w:p w14:paraId="12E53F82"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2743" w:type="dxa"/>
            <w:vMerge/>
            <w:tcBorders>
              <w:top w:val="single" w:sz="4" w:space="0" w:color="000000"/>
              <w:left w:val="single" w:sz="4" w:space="0" w:color="000000"/>
              <w:bottom w:val="single" w:sz="4" w:space="0" w:color="000000"/>
            </w:tcBorders>
            <w:shd w:val="clear" w:color="auto" w:fill="auto"/>
          </w:tcPr>
          <w:p w14:paraId="7FC2209C"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161" w:type="dxa"/>
            <w:vMerge/>
            <w:tcBorders>
              <w:top w:val="single" w:sz="4" w:space="0" w:color="000000"/>
              <w:left w:val="single" w:sz="4" w:space="0" w:color="000000"/>
              <w:bottom w:val="single" w:sz="4" w:space="0" w:color="000000"/>
            </w:tcBorders>
            <w:shd w:val="clear" w:color="auto" w:fill="auto"/>
          </w:tcPr>
          <w:p w14:paraId="5569FE53"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2524" w:type="dxa"/>
            <w:gridSpan w:val="5"/>
            <w:tcBorders>
              <w:top w:val="single" w:sz="4" w:space="0" w:color="000000"/>
              <w:left w:val="single" w:sz="4" w:space="0" w:color="000000"/>
              <w:bottom w:val="single" w:sz="4" w:space="0" w:color="000000"/>
              <w:right w:val="single" w:sz="4" w:space="0" w:color="000000"/>
            </w:tcBorders>
            <w:shd w:val="clear" w:color="auto" w:fill="auto"/>
          </w:tcPr>
          <w:p w14:paraId="5E4EA784"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17FC40FB" w14:textId="77777777" w:rsidTr="00991BB0">
        <w:trPr>
          <w:trHeight w:val="369"/>
        </w:trPr>
        <w:tc>
          <w:tcPr>
            <w:tcW w:w="3329" w:type="dxa"/>
            <w:vMerge/>
            <w:tcBorders>
              <w:top w:val="single" w:sz="4" w:space="0" w:color="000000"/>
              <w:left w:val="single" w:sz="4" w:space="0" w:color="000000"/>
              <w:bottom w:val="single" w:sz="4" w:space="0" w:color="000000"/>
            </w:tcBorders>
            <w:shd w:val="clear" w:color="auto" w:fill="auto"/>
          </w:tcPr>
          <w:p w14:paraId="08B202FA"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2743" w:type="dxa"/>
            <w:vMerge/>
            <w:tcBorders>
              <w:top w:val="single" w:sz="4" w:space="0" w:color="000000"/>
              <w:left w:val="single" w:sz="4" w:space="0" w:color="000000"/>
              <w:bottom w:val="single" w:sz="4" w:space="0" w:color="000000"/>
            </w:tcBorders>
            <w:shd w:val="clear" w:color="auto" w:fill="auto"/>
          </w:tcPr>
          <w:p w14:paraId="3028DB3B"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161" w:type="dxa"/>
            <w:vMerge/>
            <w:tcBorders>
              <w:top w:val="single" w:sz="4" w:space="0" w:color="000000"/>
              <w:left w:val="single" w:sz="4" w:space="0" w:color="000000"/>
              <w:bottom w:val="single" w:sz="4" w:space="0" w:color="000000"/>
            </w:tcBorders>
            <w:shd w:val="clear" w:color="auto" w:fill="auto"/>
          </w:tcPr>
          <w:p w14:paraId="2A6F38EE"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641" w:type="dxa"/>
            <w:tcBorders>
              <w:top w:val="single" w:sz="4" w:space="0" w:color="000000"/>
              <w:left w:val="single" w:sz="4" w:space="0" w:color="000000"/>
              <w:bottom w:val="single" w:sz="4" w:space="0" w:color="000000"/>
            </w:tcBorders>
            <w:shd w:val="clear" w:color="auto" w:fill="auto"/>
          </w:tcPr>
          <w:p w14:paraId="07E7DBC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5-А</w:t>
            </w:r>
          </w:p>
        </w:tc>
        <w:tc>
          <w:tcPr>
            <w:tcW w:w="641" w:type="dxa"/>
            <w:tcBorders>
              <w:top w:val="single" w:sz="4" w:space="0" w:color="000000"/>
              <w:left w:val="single" w:sz="4" w:space="0" w:color="000000"/>
              <w:bottom w:val="single" w:sz="4" w:space="0" w:color="000000"/>
            </w:tcBorders>
            <w:shd w:val="clear" w:color="auto" w:fill="auto"/>
          </w:tcPr>
          <w:p w14:paraId="64E7288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5-Б</w:t>
            </w:r>
          </w:p>
        </w:tc>
        <w:tc>
          <w:tcPr>
            <w:tcW w:w="633" w:type="dxa"/>
            <w:tcBorders>
              <w:top w:val="single" w:sz="4" w:space="0" w:color="000000"/>
              <w:left w:val="single" w:sz="4" w:space="0" w:color="000000"/>
              <w:bottom w:val="single" w:sz="4" w:space="0" w:color="000000"/>
            </w:tcBorders>
            <w:shd w:val="clear" w:color="auto" w:fill="auto"/>
          </w:tcPr>
          <w:p w14:paraId="130B791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6-А</w:t>
            </w:r>
          </w:p>
        </w:tc>
        <w:tc>
          <w:tcPr>
            <w:tcW w:w="609" w:type="dxa"/>
            <w:gridSpan w:val="2"/>
            <w:tcBorders>
              <w:top w:val="single" w:sz="4" w:space="0" w:color="000000"/>
              <w:left w:val="single" w:sz="4" w:space="0" w:color="000000"/>
              <w:bottom w:val="single" w:sz="4" w:space="0" w:color="000000"/>
              <w:right w:val="single" w:sz="4" w:space="0" w:color="000000"/>
            </w:tcBorders>
            <w:shd w:val="clear" w:color="auto" w:fill="auto"/>
          </w:tcPr>
          <w:p w14:paraId="3A317FA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6-Б</w:t>
            </w:r>
          </w:p>
        </w:tc>
      </w:tr>
      <w:tr w:rsidR="004719EB" w:rsidRPr="00DB606E" w14:paraId="7D96FEA7" w14:textId="77777777" w:rsidTr="00991BB0">
        <w:tc>
          <w:tcPr>
            <w:tcW w:w="3329" w:type="dxa"/>
            <w:vMerge w:val="restart"/>
            <w:tcBorders>
              <w:top w:val="single" w:sz="4" w:space="0" w:color="000000"/>
              <w:left w:val="single" w:sz="4" w:space="0" w:color="000000"/>
            </w:tcBorders>
            <w:shd w:val="clear" w:color="auto" w:fill="auto"/>
          </w:tcPr>
          <w:p w14:paraId="43559FF2"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Мовно-літературна</w:t>
            </w:r>
          </w:p>
        </w:tc>
        <w:tc>
          <w:tcPr>
            <w:tcW w:w="2743" w:type="dxa"/>
            <w:tcBorders>
              <w:top w:val="single" w:sz="4" w:space="0" w:color="000000"/>
              <w:left w:val="single" w:sz="4" w:space="0" w:color="000000"/>
              <w:bottom w:val="single" w:sz="4" w:space="0" w:color="000000"/>
            </w:tcBorders>
            <w:shd w:val="clear" w:color="auto" w:fill="auto"/>
          </w:tcPr>
          <w:p w14:paraId="46E5DAAF"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Українська мова</w:t>
            </w:r>
          </w:p>
        </w:tc>
        <w:tc>
          <w:tcPr>
            <w:tcW w:w="1161" w:type="dxa"/>
            <w:tcBorders>
              <w:top w:val="single" w:sz="4" w:space="0" w:color="000000"/>
              <w:left w:val="single" w:sz="4" w:space="0" w:color="000000"/>
              <w:bottom w:val="single" w:sz="4" w:space="0" w:color="000000"/>
            </w:tcBorders>
            <w:shd w:val="clear" w:color="auto" w:fill="auto"/>
          </w:tcPr>
          <w:p w14:paraId="7B034842"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МОВ</w:t>
            </w:r>
          </w:p>
        </w:tc>
        <w:tc>
          <w:tcPr>
            <w:tcW w:w="641" w:type="dxa"/>
            <w:tcBorders>
              <w:top w:val="single" w:sz="4" w:space="0" w:color="000000"/>
              <w:left w:val="single" w:sz="4" w:space="0" w:color="000000"/>
              <w:bottom w:val="single" w:sz="4" w:space="0" w:color="000000"/>
            </w:tcBorders>
            <w:shd w:val="clear" w:color="auto" w:fill="auto"/>
          </w:tcPr>
          <w:p w14:paraId="47F80044"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w:t>
            </w:r>
          </w:p>
        </w:tc>
        <w:tc>
          <w:tcPr>
            <w:tcW w:w="641" w:type="dxa"/>
            <w:tcBorders>
              <w:top w:val="single" w:sz="4" w:space="0" w:color="000000"/>
              <w:left w:val="single" w:sz="4" w:space="0" w:color="000000"/>
              <w:bottom w:val="single" w:sz="4" w:space="0" w:color="000000"/>
            </w:tcBorders>
            <w:shd w:val="clear" w:color="auto" w:fill="auto"/>
          </w:tcPr>
          <w:p w14:paraId="102F06F3"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w:t>
            </w:r>
          </w:p>
        </w:tc>
        <w:tc>
          <w:tcPr>
            <w:tcW w:w="675" w:type="dxa"/>
            <w:gridSpan w:val="2"/>
            <w:tcBorders>
              <w:top w:val="single" w:sz="4" w:space="0" w:color="000000"/>
              <w:left w:val="single" w:sz="4" w:space="0" w:color="000000"/>
              <w:bottom w:val="single" w:sz="4" w:space="0" w:color="000000"/>
            </w:tcBorders>
            <w:shd w:val="clear" w:color="auto" w:fill="auto"/>
          </w:tcPr>
          <w:p w14:paraId="772A4E5F"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0D9843"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w:t>
            </w:r>
          </w:p>
        </w:tc>
      </w:tr>
      <w:tr w:rsidR="004719EB" w:rsidRPr="00DB606E" w14:paraId="48DEB803" w14:textId="77777777" w:rsidTr="00991BB0">
        <w:tc>
          <w:tcPr>
            <w:tcW w:w="3329" w:type="dxa"/>
            <w:vMerge/>
            <w:tcBorders>
              <w:left w:val="single" w:sz="4" w:space="0" w:color="000000"/>
            </w:tcBorders>
            <w:shd w:val="clear" w:color="auto" w:fill="auto"/>
          </w:tcPr>
          <w:p w14:paraId="24B45557" w14:textId="77777777" w:rsidR="004719EB" w:rsidRPr="00DB606E" w:rsidRDefault="004719EB" w:rsidP="008A0FF1">
            <w:pPr>
              <w:snapToGrid w:val="0"/>
              <w:spacing w:after="0" w:line="240" w:lineRule="auto"/>
              <w:jc w:val="both"/>
              <w:rPr>
                <w:rFonts w:ascii="Times New Roman" w:hAnsi="Times New Roman" w:cs="Times New Roman"/>
                <w:sz w:val="28"/>
                <w:szCs w:val="28"/>
                <w:lang w:val="uk-UA"/>
              </w:rPr>
            </w:pPr>
          </w:p>
        </w:tc>
        <w:tc>
          <w:tcPr>
            <w:tcW w:w="2743" w:type="dxa"/>
            <w:tcBorders>
              <w:top w:val="single" w:sz="4" w:space="0" w:color="000000"/>
              <w:left w:val="single" w:sz="4" w:space="0" w:color="000000"/>
              <w:bottom w:val="single" w:sz="4" w:space="0" w:color="000000"/>
            </w:tcBorders>
            <w:shd w:val="clear" w:color="auto" w:fill="auto"/>
          </w:tcPr>
          <w:p w14:paraId="353AAA12" w14:textId="004ABB50"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Українська</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література</w:t>
            </w:r>
          </w:p>
        </w:tc>
        <w:tc>
          <w:tcPr>
            <w:tcW w:w="1161" w:type="dxa"/>
            <w:tcBorders>
              <w:top w:val="single" w:sz="4" w:space="0" w:color="000000"/>
              <w:left w:val="single" w:sz="4" w:space="0" w:color="000000"/>
              <w:bottom w:val="single" w:sz="4" w:space="0" w:color="000000"/>
            </w:tcBorders>
            <w:shd w:val="clear" w:color="auto" w:fill="auto"/>
          </w:tcPr>
          <w:p w14:paraId="269B489C"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МОВ</w:t>
            </w:r>
          </w:p>
        </w:tc>
        <w:tc>
          <w:tcPr>
            <w:tcW w:w="641" w:type="dxa"/>
            <w:tcBorders>
              <w:top w:val="single" w:sz="4" w:space="0" w:color="000000"/>
              <w:left w:val="single" w:sz="4" w:space="0" w:color="000000"/>
              <w:bottom w:val="single" w:sz="4" w:space="0" w:color="000000"/>
            </w:tcBorders>
            <w:shd w:val="clear" w:color="auto" w:fill="auto"/>
          </w:tcPr>
          <w:p w14:paraId="2E3D5ADF"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641" w:type="dxa"/>
            <w:tcBorders>
              <w:top w:val="single" w:sz="4" w:space="0" w:color="000000"/>
              <w:left w:val="single" w:sz="4" w:space="0" w:color="000000"/>
              <w:bottom w:val="single" w:sz="4" w:space="0" w:color="000000"/>
            </w:tcBorders>
            <w:shd w:val="clear" w:color="auto" w:fill="auto"/>
          </w:tcPr>
          <w:p w14:paraId="02D3DA75"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675" w:type="dxa"/>
            <w:gridSpan w:val="2"/>
            <w:tcBorders>
              <w:top w:val="single" w:sz="4" w:space="0" w:color="000000"/>
              <w:left w:val="single" w:sz="4" w:space="0" w:color="000000"/>
              <w:bottom w:val="single" w:sz="4" w:space="0" w:color="000000"/>
            </w:tcBorders>
            <w:shd w:val="clear" w:color="auto" w:fill="auto"/>
          </w:tcPr>
          <w:p w14:paraId="14706BE2"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E78B7B"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4719EB" w:rsidRPr="00DB606E" w14:paraId="1EF77F8D" w14:textId="77777777" w:rsidTr="00991BB0">
        <w:tc>
          <w:tcPr>
            <w:tcW w:w="3329" w:type="dxa"/>
            <w:vMerge/>
            <w:tcBorders>
              <w:left w:val="single" w:sz="4" w:space="0" w:color="000000"/>
            </w:tcBorders>
            <w:shd w:val="clear" w:color="auto" w:fill="auto"/>
          </w:tcPr>
          <w:p w14:paraId="23462C20" w14:textId="77777777" w:rsidR="004719EB" w:rsidRPr="00DB606E" w:rsidRDefault="004719EB" w:rsidP="008A0FF1">
            <w:pPr>
              <w:snapToGrid w:val="0"/>
              <w:spacing w:after="0" w:line="240" w:lineRule="auto"/>
              <w:jc w:val="both"/>
              <w:rPr>
                <w:rFonts w:ascii="Times New Roman" w:hAnsi="Times New Roman" w:cs="Times New Roman"/>
                <w:sz w:val="28"/>
                <w:szCs w:val="28"/>
                <w:lang w:val="uk-UA"/>
              </w:rPr>
            </w:pPr>
          </w:p>
        </w:tc>
        <w:tc>
          <w:tcPr>
            <w:tcW w:w="2743" w:type="dxa"/>
            <w:tcBorders>
              <w:top w:val="single" w:sz="4" w:space="0" w:color="000000"/>
              <w:left w:val="single" w:sz="4" w:space="0" w:color="000000"/>
              <w:bottom w:val="single" w:sz="4" w:space="0" w:color="000000"/>
            </w:tcBorders>
            <w:shd w:val="clear" w:color="auto" w:fill="auto"/>
          </w:tcPr>
          <w:p w14:paraId="561783B7" w14:textId="4E00ACBA"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Зарубіжна</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література</w:t>
            </w:r>
          </w:p>
        </w:tc>
        <w:tc>
          <w:tcPr>
            <w:tcW w:w="1161" w:type="dxa"/>
            <w:tcBorders>
              <w:top w:val="single" w:sz="4" w:space="0" w:color="000000"/>
              <w:left w:val="single" w:sz="4" w:space="0" w:color="000000"/>
              <w:bottom w:val="single" w:sz="4" w:space="0" w:color="000000"/>
            </w:tcBorders>
            <w:shd w:val="clear" w:color="auto" w:fill="auto"/>
          </w:tcPr>
          <w:p w14:paraId="5F24F73E"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МОВ</w:t>
            </w:r>
          </w:p>
        </w:tc>
        <w:tc>
          <w:tcPr>
            <w:tcW w:w="641" w:type="dxa"/>
            <w:tcBorders>
              <w:top w:val="single" w:sz="4" w:space="0" w:color="000000"/>
              <w:left w:val="single" w:sz="4" w:space="0" w:color="000000"/>
              <w:bottom w:val="single" w:sz="4" w:space="0" w:color="000000"/>
            </w:tcBorders>
            <w:shd w:val="clear" w:color="auto" w:fill="auto"/>
          </w:tcPr>
          <w:p w14:paraId="282DF7B7"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c>
          <w:tcPr>
            <w:tcW w:w="641" w:type="dxa"/>
            <w:tcBorders>
              <w:top w:val="single" w:sz="4" w:space="0" w:color="000000"/>
              <w:left w:val="single" w:sz="4" w:space="0" w:color="000000"/>
              <w:bottom w:val="single" w:sz="4" w:space="0" w:color="000000"/>
            </w:tcBorders>
            <w:shd w:val="clear" w:color="auto" w:fill="auto"/>
          </w:tcPr>
          <w:p w14:paraId="0684FA6E"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c>
          <w:tcPr>
            <w:tcW w:w="675" w:type="dxa"/>
            <w:gridSpan w:val="2"/>
            <w:tcBorders>
              <w:top w:val="single" w:sz="4" w:space="0" w:color="000000"/>
              <w:left w:val="single" w:sz="4" w:space="0" w:color="000000"/>
              <w:bottom w:val="single" w:sz="4" w:space="0" w:color="000000"/>
            </w:tcBorders>
            <w:shd w:val="clear" w:color="auto" w:fill="auto"/>
          </w:tcPr>
          <w:p w14:paraId="3688045C"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1C1251" w14:textId="77777777" w:rsidR="004719EB" w:rsidRPr="00DB606E" w:rsidRDefault="00BE51E3"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r w:rsidR="004719EB" w:rsidRPr="00DB606E">
              <w:rPr>
                <w:rFonts w:ascii="Times New Roman" w:hAnsi="Times New Roman" w:cs="Times New Roman"/>
                <w:sz w:val="28"/>
                <w:szCs w:val="28"/>
                <w:lang w:val="uk-UA"/>
              </w:rPr>
              <w:t>.5</w:t>
            </w:r>
          </w:p>
        </w:tc>
      </w:tr>
      <w:tr w:rsidR="004719EB" w:rsidRPr="00DB606E" w14:paraId="371BC104" w14:textId="77777777" w:rsidTr="00991BB0">
        <w:tc>
          <w:tcPr>
            <w:tcW w:w="3329" w:type="dxa"/>
            <w:vMerge/>
            <w:tcBorders>
              <w:left w:val="single" w:sz="4" w:space="0" w:color="000000"/>
            </w:tcBorders>
            <w:shd w:val="clear" w:color="auto" w:fill="auto"/>
          </w:tcPr>
          <w:p w14:paraId="17E4FAB3" w14:textId="77777777" w:rsidR="004719EB" w:rsidRPr="00DB606E" w:rsidRDefault="004719EB" w:rsidP="008A0FF1">
            <w:pPr>
              <w:snapToGrid w:val="0"/>
              <w:spacing w:after="0" w:line="240" w:lineRule="auto"/>
              <w:jc w:val="both"/>
              <w:rPr>
                <w:rFonts w:ascii="Times New Roman" w:hAnsi="Times New Roman" w:cs="Times New Roman"/>
                <w:sz w:val="28"/>
                <w:szCs w:val="28"/>
                <w:lang w:val="uk-UA"/>
              </w:rPr>
            </w:pPr>
          </w:p>
        </w:tc>
        <w:tc>
          <w:tcPr>
            <w:tcW w:w="2743" w:type="dxa"/>
            <w:tcBorders>
              <w:top w:val="single" w:sz="4" w:space="0" w:color="000000"/>
              <w:left w:val="single" w:sz="4" w:space="0" w:color="000000"/>
              <w:bottom w:val="single" w:sz="4" w:space="0" w:color="000000"/>
            </w:tcBorders>
            <w:shd w:val="clear" w:color="auto" w:fill="auto"/>
          </w:tcPr>
          <w:p w14:paraId="46725A87"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Англійська мова</w:t>
            </w:r>
          </w:p>
        </w:tc>
        <w:tc>
          <w:tcPr>
            <w:tcW w:w="1161" w:type="dxa"/>
            <w:tcBorders>
              <w:top w:val="single" w:sz="4" w:space="0" w:color="000000"/>
              <w:left w:val="single" w:sz="4" w:space="0" w:color="000000"/>
              <w:bottom w:val="single" w:sz="4" w:space="0" w:color="000000"/>
            </w:tcBorders>
            <w:shd w:val="clear" w:color="auto" w:fill="auto"/>
          </w:tcPr>
          <w:p w14:paraId="2C07BB0B"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ІНО</w:t>
            </w:r>
          </w:p>
        </w:tc>
        <w:tc>
          <w:tcPr>
            <w:tcW w:w="641" w:type="dxa"/>
            <w:tcBorders>
              <w:top w:val="single" w:sz="4" w:space="0" w:color="000000"/>
              <w:left w:val="single" w:sz="4" w:space="0" w:color="000000"/>
              <w:bottom w:val="single" w:sz="4" w:space="0" w:color="000000"/>
            </w:tcBorders>
            <w:shd w:val="clear" w:color="auto" w:fill="auto"/>
          </w:tcPr>
          <w:p w14:paraId="3F9F7235"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641" w:type="dxa"/>
            <w:tcBorders>
              <w:top w:val="single" w:sz="4" w:space="0" w:color="000000"/>
              <w:left w:val="single" w:sz="4" w:space="0" w:color="000000"/>
              <w:bottom w:val="single" w:sz="4" w:space="0" w:color="000000"/>
            </w:tcBorders>
            <w:shd w:val="clear" w:color="auto" w:fill="auto"/>
          </w:tcPr>
          <w:p w14:paraId="62ED3398"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675" w:type="dxa"/>
            <w:gridSpan w:val="2"/>
            <w:tcBorders>
              <w:top w:val="single" w:sz="4" w:space="0" w:color="000000"/>
              <w:left w:val="single" w:sz="4" w:space="0" w:color="000000"/>
              <w:bottom w:val="single" w:sz="4" w:space="0" w:color="000000"/>
            </w:tcBorders>
            <w:shd w:val="clear" w:color="auto" w:fill="auto"/>
          </w:tcPr>
          <w:p w14:paraId="40E12DFA"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ADAEE8"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r>
      <w:tr w:rsidR="004719EB" w:rsidRPr="00DB606E" w14:paraId="4CC36D8C" w14:textId="77777777" w:rsidTr="00991BB0">
        <w:tc>
          <w:tcPr>
            <w:tcW w:w="3329" w:type="dxa"/>
            <w:vMerge/>
            <w:tcBorders>
              <w:left w:val="single" w:sz="4" w:space="0" w:color="000000"/>
              <w:bottom w:val="single" w:sz="4" w:space="0" w:color="000000"/>
            </w:tcBorders>
            <w:shd w:val="clear" w:color="auto" w:fill="auto"/>
          </w:tcPr>
          <w:p w14:paraId="3EC87BE9" w14:textId="77777777" w:rsidR="004719EB" w:rsidRPr="00DB606E" w:rsidRDefault="004719EB" w:rsidP="008A0FF1">
            <w:pPr>
              <w:snapToGrid w:val="0"/>
              <w:spacing w:after="0" w:line="240" w:lineRule="auto"/>
              <w:jc w:val="both"/>
              <w:rPr>
                <w:rFonts w:ascii="Times New Roman" w:hAnsi="Times New Roman" w:cs="Times New Roman"/>
                <w:sz w:val="28"/>
                <w:szCs w:val="28"/>
                <w:lang w:val="uk-UA"/>
              </w:rPr>
            </w:pPr>
          </w:p>
        </w:tc>
        <w:tc>
          <w:tcPr>
            <w:tcW w:w="2743" w:type="dxa"/>
            <w:tcBorders>
              <w:top w:val="single" w:sz="4" w:space="0" w:color="000000"/>
              <w:left w:val="single" w:sz="4" w:space="0" w:color="000000"/>
              <w:bottom w:val="single" w:sz="4" w:space="0" w:color="000000"/>
            </w:tcBorders>
            <w:shd w:val="clear" w:color="auto" w:fill="auto"/>
          </w:tcPr>
          <w:p w14:paraId="2C468219"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Німецька мова</w:t>
            </w:r>
          </w:p>
        </w:tc>
        <w:tc>
          <w:tcPr>
            <w:tcW w:w="1161" w:type="dxa"/>
            <w:tcBorders>
              <w:top w:val="single" w:sz="4" w:space="0" w:color="000000"/>
              <w:left w:val="single" w:sz="4" w:space="0" w:color="000000"/>
              <w:bottom w:val="single" w:sz="4" w:space="0" w:color="000000"/>
            </w:tcBorders>
            <w:shd w:val="clear" w:color="auto" w:fill="auto"/>
          </w:tcPr>
          <w:p w14:paraId="27F9B481"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ІНО</w:t>
            </w:r>
          </w:p>
        </w:tc>
        <w:tc>
          <w:tcPr>
            <w:tcW w:w="641" w:type="dxa"/>
            <w:tcBorders>
              <w:top w:val="single" w:sz="4" w:space="0" w:color="000000"/>
              <w:left w:val="single" w:sz="4" w:space="0" w:color="000000"/>
              <w:bottom w:val="single" w:sz="4" w:space="0" w:color="000000"/>
            </w:tcBorders>
            <w:shd w:val="clear" w:color="auto" w:fill="auto"/>
          </w:tcPr>
          <w:p w14:paraId="318E6DEA" w14:textId="77777777" w:rsidR="004719EB" w:rsidRPr="00DB606E" w:rsidRDefault="00963D8F" w:rsidP="008A0FF1">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641" w:type="dxa"/>
            <w:tcBorders>
              <w:top w:val="single" w:sz="4" w:space="0" w:color="000000"/>
              <w:left w:val="single" w:sz="4" w:space="0" w:color="000000"/>
              <w:bottom w:val="single" w:sz="4" w:space="0" w:color="000000"/>
            </w:tcBorders>
            <w:shd w:val="clear" w:color="auto" w:fill="auto"/>
          </w:tcPr>
          <w:p w14:paraId="401B7490" w14:textId="77777777" w:rsidR="004719EB" w:rsidRPr="00DB606E" w:rsidRDefault="00963D8F" w:rsidP="008A0FF1">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675" w:type="dxa"/>
            <w:gridSpan w:val="2"/>
            <w:tcBorders>
              <w:top w:val="single" w:sz="4" w:space="0" w:color="000000"/>
              <w:left w:val="single" w:sz="4" w:space="0" w:color="000000"/>
              <w:bottom w:val="single" w:sz="4" w:space="0" w:color="000000"/>
            </w:tcBorders>
            <w:shd w:val="clear" w:color="auto" w:fill="auto"/>
          </w:tcPr>
          <w:p w14:paraId="785387E2" w14:textId="77777777" w:rsidR="004719EB" w:rsidRPr="00DB606E" w:rsidRDefault="00963D8F" w:rsidP="008A0FF1">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90E58F" w14:textId="77777777" w:rsidR="004719EB" w:rsidRPr="00DB606E" w:rsidRDefault="00963D8F" w:rsidP="008A0FF1">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F323B6" w:rsidRPr="00DB606E" w14:paraId="4953EC82" w14:textId="77777777" w:rsidTr="00991BB0">
        <w:tc>
          <w:tcPr>
            <w:tcW w:w="3329" w:type="dxa"/>
            <w:tcBorders>
              <w:top w:val="single" w:sz="4" w:space="0" w:color="000000"/>
              <w:left w:val="single" w:sz="4" w:space="0" w:color="000000"/>
              <w:bottom w:val="single" w:sz="4" w:space="0" w:color="000000"/>
            </w:tcBorders>
            <w:shd w:val="clear" w:color="auto" w:fill="auto"/>
          </w:tcPr>
          <w:p w14:paraId="004E827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Математична</w:t>
            </w:r>
          </w:p>
        </w:tc>
        <w:tc>
          <w:tcPr>
            <w:tcW w:w="2743" w:type="dxa"/>
            <w:tcBorders>
              <w:top w:val="single" w:sz="4" w:space="0" w:color="000000"/>
              <w:left w:val="single" w:sz="4" w:space="0" w:color="000000"/>
              <w:bottom w:val="single" w:sz="4" w:space="0" w:color="000000"/>
            </w:tcBorders>
            <w:shd w:val="clear" w:color="auto" w:fill="auto"/>
          </w:tcPr>
          <w:p w14:paraId="5EEF79E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Математика</w:t>
            </w:r>
          </w:p>
        </w:tc>
        <w:tc>
          <w:tcPr>
            <w:tcW w:w="1161" w:type="dxa"/>
            <w:tcBorders>
              <w:top w:val="single" w:sz="4" w:space="0" w:color="000000"/>
              <w:left w:val="single" w:sz="4" w:space="0" w:color="000000"/>
              <w:bottom w:val="single" w:sz="4" w:space="0" w:color="000000"/>
            </w:tcBorders>
            <w:shd w:val="clear" w:color="auto" w:fill="auto"/>
          </w:tcPr>
          <w:p w14:paraId="2423692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МАО</w:t>
            </w:r>
          </w:p>
        </w:tc>
        <w:tc>
          <w:tcPr>
            <w:tcW w:w="641" w:type="dxa"/>
            <w:tcBorders>
              <w:top w:val="single" w:sz="4" w:space="0" w:color="000000"/>
              <w:left w:val="single" w:sz="4" w:space="0" w:color="000000"/>
              <w:bottom w:val="single" w:sz="4" w:space="0" w:color="000000"/>
            </w:tcBorders>
            <w:shd w:val="clear" w:color="auto" w:fill="auto"/>
          </w:tcPr>
          <w:p w14:paraId="7D850EA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w:t>
            </w:r>
          </w:p>
        </w:tc>
        <w:tc>
          <w:tcPr>
            <w:tcW w:w="641" w:type="dxa"/>
            <w:tcBorders>
              <w:top w:val="single" w:sz="4" w:space="0" w:color="000000"/>
              <w:left w:val="single" w:sz="4" w:space="0" w:color="000000"/>
              <w:bottom w:val="single" w:sz="4" w:space="0" w:color="000000"/>
            </w:tcBorders>
            <w:shd w:val="clear" w:color="auto" w:fill="auto"/>
          </w:tcPr>
          <w:p w14:paraId="748FD33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w:t>
            </w:r>
          </w:p>
        </w:tc>
        <w:tc>
          <w:tcPr>
            <w:tcW w:w="675" w:type="dxa"/>
            <w:gridSpan w:val="2"/>
            <w:tcBorders>
              <w:top w:val="single" w:sz="4" w:space="0" w:color="000000"/>
              <w:left w:val="single" w:sz="4" w:space="0" w:color="000000"/>
              <w:bottom w:val="single" w:sz="4" w:space="0" w:color="000000"/>
            </w:tcBorders>
            <w:shd w:val="clear" w:color="auto" w:fill="auto"/>
          </w:tcPr>
          <w:p w14:paraId="4CA6C7C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4C408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w:t>
            </w:r>
          </w:p>
        </w:tc>
      </w:tr>
      <w:tr w:rsidR="004719EB" w:rsidRPr="00DB606E" w14:paraId="10E454C9" w14:textId="77777777" w:rsidTr="00991BB0">
        <w:tc>
          <w:tcPr>
            <w:tcW w:w="3329" w:type="dxa"/>
            <w:vMerge w:val="restart"/>
            <w:tcBorders>
              <w:top w:val="single" w:sz="4" w:space="0" w:color="000000"/>
              <w:left w:val="single" w:sz="4" w:space="0" w:color="000000"/>
            </w:tcBorders>
            <w:shd w:val="clear" w:color="auto" w:fill="auto"/>
          </w:tcPr>
          <w:p w14:paraId="33A507ED"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Природнича</w:t>
            </w:r>
          </w:p>
        </w:tc>
        <w:tc>
          <w:tcPr>
            <w:tcW w:w="2743" w:type="dxa"/>
            <w:tcBorders>
              <w:top w:val="single" w:sz="4" w:space="0" w:color="000000"/>
              <w:left w:val="single" w:sz="4" w:space="0" w:color="000000"/>
              <w:bottom w:val="single" w:sz="4" w:space="0" w:color="000000"/>
            </w:tcBorders>
            <w:shd w:val="clear" w:color="auto" w:fill="auto"/>
          </w:tcPr>
          <w:p w14:paraId="5D2DDAA0"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Інтегрований курс «Пізнаємо природу»</w:t>
            </w:r>
          </w:p>
        </w:tc>
        <w:tc>
          <w:tcPr>
            <w:tcW w:w="1161" w:type="dxa"/>
            <w:tcBorders>
              <w:top w:val="single" w:sz="4" w:space="0" w:color="000000"/>
              <w:left w:val="single" w:sz="4" w:space="0" w:color="000000"/>
              <w:bottom w:val="single" w:sz="4" w:space="0" w:color="000000"/>
            </w:tcBorders>
            <w:shd w:val="clear" w:color="auto" w:fill="auto"/>
          </w:tcPr>
          <w:p w14:paraId="43290990"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ПРО</w:t>
            </w:r>
          </w:p>
        </w:tc>
        <w:tc>
          <w:tcPr>
            <w:tcW w:w="641" w:type="dxa"/>
            <w:tcBorders>
              <w:top w:val="single" w:sz="4" w:space="0" w:color="000000"/>
              <w:left w:val="single" w:sz="4" w:space="0" w:color="000000"/>
              <w:bottom w:val="single" w:sz="4" w:space="0" w:color="000000"/>
            </w:tcBorders>
            <w:shd w:val="clear" w:color="auto" w:fill="auto"/>
          </w:tcPr>
          <w:p w14:paraId="1860A033"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641" w:type="dxa"/>
            <w:tcBorders>
              <w:top w:val="single" w:sz="4" w:space="0" w:color="000000"/>
              <w:left w:val="single" w:sz="4" w:space="0" w:color="000000"/>
              <w:bottom w:val="single" w:sz="4" w:space="0" w:color="000000"/>
            </w:tcBorders>
            <w:shd w:val="clear" w:color="auto" w:fill="auto"/>
          </w:tcPr>
          <w:p w14:paraId="4DEE718F"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675" w:type="dxa"/>
            <w:gridSpan w:val="2"/>
            <w:tcBorders>
              <w:top w:val="single" w:sz="4" w:space="0" w:color="000000"/>
              <w:left w:val="single" w:sz="4" w:space="0" w:color="000000"/>
              <w:bottom w:val="single" w:sz="4" w:space="0" w:color="000000"/>
            </w:tcBorders>
            <w:shd w:val="clear" w:color="auto" w:fill="auto"/>
          </w:tcPr>
          <w:p w14:paraId="4F875B28"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C0F011"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p w14:paraId="02C66A30" w14:textId="77777777" w:rsidR="004719EB" w:rsidRPr="00DB606E" w:rsidRDefault="004719EB" w:rsidP="008A0FF1">
            <w:pPr>
              <w:spacing w:after="0" w:line="240" w:lineRule="auto"/>
              <w:jc w:val="both"/>
              <w:rPr>
                <w:rFonts w:ascii="Times New Roman" w:hAnsi="Times New Roman" w:cs="Times New Roman"/>
                <w:sz w:val="28"/>
                <w:szCs w:val="28"/>
                <w:lang w:val="uk-UA"/>
              </w:rPr>
            </w:pPr>
          </w:p>
        </w:tc>
      </w:tr>
      <w:tr w:rsidR="004719EB" w:rsidRPr="00DB606E" w14:paraId="73F02201" w14:textId="77777777" w:rsidTr="00991BB0">
        <w:tc>
          <w:tcPr>
            <w:tcW w:w="3329" w:type="dxa"/>
            <w:vMerge/>
            <w:tcBorders>
              <w:left w:val="single" w:sz="4" w:space="0" w:color="000000"/>
              <w:bottom w:val="single" w:sz="4" w:space="0" w:color="000000"/>
            </w:tcBorders>
            <w:shd w:val="clear" w:color="auto" w:fill="auto"/>
          </w:tcPr>
          <w:p w14:paraId="22954FFB" w14:textId="77777777" w:rsidR="004719EB" w:rsidRPr="00DB606E" w:rsidRDefault="004719EB" w:rsidP="008A0FF1">
            <w:pPr>
              <w:snapToGrid w:val="0"/>
              <w:spacing w:after="0" w:line="240" w:lineRule="auto"/>
              <w:jc w:val="both"/>
              <w:rPr>
                <w:rFonts w:ascii="Times New Roman" w:hAnsi="Times New Roman" w:cs="Times New Roman"/>
                <w:sz w:val="28"/>
                <w:szCs w:val="28"/>
                <w:lang w:val="uk-UA"/>
              </w:rPr>
            </w:pPr>
          </w:p>
        </w:tc>
        <w:tc>
          <w:tcPr>
            <w:tcW w:w="2743" w:type="dxa"/>
            <w:tcBorders>
              <w:top w:val="single" w:sz="4" w:space="0" w:color="000000"/>
              <w:left w:val="single" w:sz="4" w:space="0" w:color="000000"/>
              <w:bottom w:val="single" w:sz="4" w:space="0" w:color="000000"/>
            </w:tcBorders>
            <w:shd w:val="clear" w:color="auto" w:fill="auto"/>
          </w:tcPr>
          <w:p w14:paraId="552A1A10"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Географія</w:t>
            </w:r>
          </w:p>
        </w:tc>
        <w:tc>
          <w:tcPr>
            <w:tcW w:w="1161" w:type="dxa"/>
            <w:tcBorders>
              <w:top w:val="single" w:sz="4" w:space="0" w:color="000000"/>
              <w:left w:val="single" w:sz="4" w:space="0" w:color="000000"/>
              <w:bottom w:val="single" w:sz="4" w:space="0" w:color="000000"/>
            </w:tcBorders>
            <w:shd w:val="clear" w:color="auto" w:fill="auto"/>
          </w:tcPr>
          <w:p w14:paraId="4B36B566"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ПРО</w:t>
            </w:r>
          </w:p>
        </w:tc>
        <w:tc>
          <w:tcPr>
            <w:tcW w:w="641" w:type="dxa"/>
            <w:tcBorders>
              <w:top w:val="single" w:sz="4" w:space="0" w:color="000000"/>
              <w:left w:val="single" w:sz="4" w:space="0" w:color="000000"/>
              <w:bottom w:val="single" w:sz="4" w:space="0" w:color="000000"/>
            </w:tcBorders>
            <w:shd w:val="clear" w:color="auto" w:fill="auto"/>
          </w:tcPr>
          <w:p w14:paraId="0CD9DEE1" w14:textId="77777777" w:rsidR="004719EB" w:rsidRPr="00DB606E" w:rsidRDefault="004719EB" w:rsidP="008A0FF1">
            <w:pPr>
              <w:snapToGrid w:val="0"/>
              <w:spacing w:after="0" w:line="240" w:lineRule="auto"/>
              <w:jc w:val="both"/>
              <w:rPr>
                <w:rFonts w:ascii="Times New Roman" w:hAnsi="Times New Roman" w:cs="Times New Roman"/>
                <w:sz w:val="28"/>
                <w:szCs w:val="28"/>
                <w:lang w:val="uk-UA"/>
              </w:rPr>
            </w:pPr>
          </w:p>
        </w:tc>
        <w:tc>
          <w:tcPr>
            <w:tcW w:w="641" w:type="dxa"/>
            <w:tcBorders>
              <w:top w:val="single" w:sz="4" w:space="0" w:color="000000"/>
              <w:left w:val="single" w:sz="4" w:space="0" w:color="000000"/>
              <w:bottom w:val="single" w:sz="4" w:space="0" w:color="000000"/>
            </w:tcBorders>
            <w:shd w:val="clear" w:color="auto" w:fill="auto"/>
          </w:tcPr>
          <w:p w14:paraId="1D480288" w14:textId="77777777" w:rsidR="004719EB" w:rsidRPr="00DB606E" w:rsidRDefault="004719EB" w:rsidP="008A0FF1">
            <w:pPr>
              <w:snapToGrid w:val="0"/>
              <w:spacing w:after="0" w:line="240" w:lineRule="auto"/>
              <w:jc w:val="both"/>
              <w:rPr>
                <w:rFonts w:ascii="Times New Roman" w:hAnsi="Times New Roman" w:cs="Times New Roman"/>
                <w:sz w:val="28"/>
                <w:szCs w:val="28"/>
                <w:lang w:val="uk-UA"/>
              </w:rPr>
            </w:pPr>
          </w:p>
        </w:tc>
        <w:tc>
          <w:tcPr>
            <w:tcW w:w="675" w:type="dxa"/>
            <w:gridSpan w:val="2"/>
            <w:tcBorders>
              <w:top w:val="single" w:sz="4" w:space="0" w:color="000000"/>
              <w:left w:val="single" w:sz="4" w:space="0" w:color="000000"/>
              <w:bottom w:val="single" w:sz="4" w:space="0" w:color="000000"/>
            </w:tcBorders>
            <w:shd w:val="clear" w:color="auto" w:fill="auto"/>
          </w:tcPr>
          <w:p w14:paraId="6E95D5FF"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3F997E" w14:textId="77777777" w:rsidR="004719EB" w:rsidRPr="00DB606E" w:rsidRDefault="004719E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F323B6" w:rsidRPr="00DB606E" w14:paraId="741378C8" w14:textId="77777777" w:rsidTr="00991BB0">
        <w:tc>
          <w:tcPr>
            <w:tcW w:w="3329" w:type="dxa"/>
            <w:tcBorders>
              <w:top w:val="single" w:sz="4" w:space="0" w:color="000000"/>
              <w:left w:val="single" w:sz="4" w:space="0" w:color="000000"/>
              <w:bottom w:val="single" w:sz="4" w:space="0" w:color="000000"/>
            </w:tcBorders>
            <w:shd w:val="clear" w:color="auto" w:fill="auto"/>
          </w:tcPr>
          <w:p w14:paraId="5E55792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Соціальна і </w:t>
            </w:r>
            <w:proofErr w:type="spellStart"/>
            <w:r w:rsidRPr="00DB606E">
              <w:rPr>
                <w:rFonts w:ascii="Times New Roman" w:hAnsi="Times New Roman" w:cs="Times New Roman"/>
                <w:sz w:val="28"/>
                <w:szCs w:val="28"/>
                <w:lang w:val="uk-UA"/>
              </w:rPr>
              <w:t>здоров’язбережувальна</w:t>
            </w:r>
            <w:proofErr w:type="spellEnd"/>
          </w:p>
        </w:tc>
        <w:tc>
          <w:tcPr>
            <w:tcW w:w="2743" w:type="dxa"/>
            <w:tcBorders>
              <w:top w:val="single" w:sz="4" w:space="0" w:color="000000"/>
              <w:left w:val="single" w:sz="4" w:space="0" w:color="000000"/>
              <w:bottom w:val="single" w:sz="4" w:space="0" w:color="000000"/>
            </w:tcBorders>
            <w:shd w:val="clear" w:color="auto" w:fill="auto"/>
          </w:tcPr>
          <w:p w14:paraId="10157927" w14:textId="3383C29B"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Інтегрований курс «Здоров</w:t>
            </w:r>
            <w:r w:rsidR="00991BB0" w:rsidRPr="00DB606E">
              <w:rPr>
                <w:rFonts w:ascii="Times New Roman" w:hAnsi="Times New Roman" w:cs="Times New Roman"/>
                <w:sz w:val="28"/>
                <w:szCs w:val="28"/>
                <w:lang w:val="uk-UA"/>
              </w:rPr>
              <w:t>’</w:t>
            </w:r>
            <w:r w:rsidRPr="00DB606E">
              <w:rPr>
                <w:rFonts w:ascii="Times New Roman" w:hAnsi="Times New Roman" w:cs="Times New Roman"/>
                <w:sz w:val="28"/>
                <w:szCs w:val="28"/>
                <w:lang w:val="uk-UA"/>
              </w:rPr>
              <w:t>я</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w:t>
            </w:r>
            <w:r w:rsidR="004719EB" w:rsidRPr="00DB606E">
              <w:rPr>
                <w:rFonts w:ascii="Times New Roman" w:hAnsi="Times New Roman" w:cs="Times New Roman"/>
                <w:sz w:val="28"/>
                <w:szCs w:val="28"/>
                <w:lang w:val="uk-UA"/>
              </w:rPr>
              <w:t xml:space="preserve">безпека, </w:t>
            </w:r>
            <w:r w:rsidRPr="00DB606E">
              <w:rPr>
                <w:rFonts w:ascii="Times New Roman" w:hAnsi="Times New Roman" w:cs="Times New Roman"/>
                <w:sz w:val="28"/>
                <w:szCs w:val="28"/>
                <w:lang w:val="uk-UA"/>
              </w:rPr>
              <w:t>добробут»</w:t>
            </w:r>
          </w:p>
        </w:tc>
        <w:tc>
          <w:tcPr>
            <w:tcW w:w="1161" w:type="dxa"/>
            <w:tcBorders>
              <w:top w:val="single" w:sz="4" w:space="0" w:color="000000"/>
              <w:left w:val="single" w:sz="4" w:space="0" w:color="000000"/>
              <w:bottom w:val="single" w:sz="4" w:space="0" w:color="000000"/>
            </w:tcBorders>
            <w:shd w:val="clear" w:color="auto" w:fill="auto"/>
          </w:tcPr>
          <w:p w14:paraId="22D5988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СЗО</w:t>
            </w:r>
          </w:p>
        </w:tc>
        <w:tc>
          <w:tcPr>
            <w:tcW w:w="641" w:type="dxa"/>
            <w:tcBorders>
              <w:top w:val="single" w:sz="4" w:space="0" w:color="000000"/>
              <w:left w:val="single" w:sz="4" w:space="0" w:color="000000"/>
              <w:bottom w:val="single" w:sz="4" w:space="0" w:color="000000"/>
            </w:tcBorders>
            <w:shd w:val="clear" w:color="auto" w:fill="auto"/>
          </w:tcPr>
          <w:p w14:paraId="774A025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641" w:type="dxa"/>
            <w:tcBorders>
              <w:top w:val="single" w:sz="4" w:space="0" w:color="000000"/>
              <w:left w:val="single" w:sz="4" w:space="0" w:color="000000"/>
              <w:bottom w:val="single" w:sz="4" w:space="0" w:color="000000"/>
            </w:tcBorders>
            <w:shd w:val="clear" w:color="auto" w:fill="auto"/>
          </w:tcPr>
          <w:p w14:paraId="6D49528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675" w:type="dxa"/>
            <w:gridSpan w:val="2"/>
            <w:tcBorders>
              <w:top w:val="single" w:sz="4" w:space="0" w:color="000000"/>
              <w:left w:val="single" w:sz="4" w:space="0" w:color="000000"/>
              <w:bottom w:val="single" w:sz="4" w:space="0" w:color="000000"/>
            </w:tcBorders>
            <w:shd w:val="clear" w:color="auto" w:fill="auto"/>
          </w:tcPr>
          <w:p w14:paraId="30F0978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F1173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F323B6" w:rsidRPr="00DB606E" w14:paraId="70F2572A" w14:textId="77777777" w:rsidTr="00991BB0">
        <w:tc>
          <w:tcPr>
            <w:tcW w:w="3329" w:type="dxa"/>
            <w:tcBorders>
              <w:top w:val="single" w:sz="4" w:space="0" w:color="000000"/>
              <w:left w:val="single" w:sz="4" w:space="0" w:color="000000"/>
              <w:bottom w:val="single" w:sz="4" w:space="0" w:color="000000"/>
            </w:tcBorders>
            <w:shd w:val="clear" w:color="auto" w:fill="auto"/>
          </w:tcPr>
          <w:p w14:paraId="2A0D8386"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2743" w:type="dxa"/>
            <w:tcBorders>
              <w:top w:val="single" w:sz="4" w:space="0" w:color="000000"/>
              <w:left w:val="single" w:sz="4" w:space="0" w:color="000000"/>
              <w:bottom w:val="single" w:sz="4" w:space="0" w:color="000000"/>
            </w:tcBorders>
            <w:shd w:val="clear" w:color="auto" w:fill="auto"/>
          </w:tcPr>
          <w:p w14:paraId="637B70B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Етика</w:t>
            </w:r>
          </w:p>
        </w:tc>
        <w:tc>
          <w:tcPr>
            <w:tcW w:w="1161" w:type="dxa"/>
            <w:tcBorders>
              <w:top w:val="single" w:sz="4" w:space="0" w:color="000000"/>
              <w:left w:val="single" w:sz="4" w:space="0" w:color="000000"/>
              <w:bottom w:val="single" w:sz="4" w:space="0" w:color="000000"/>
            </w:tcBorders>
            <w:shd w:val="clear" w:color="auto" w:fill="auto"/>
          </w:tcPr>
          <w:p w14:paraId="119EF4F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СЗО</w:t>
            </w:r>
          </w:p>
        </w:tc>
        <w:tc>
          <w:tcPr>
            <w:tcW w:w="641" w:type="dxa"/>
            <w:tcBorders>
              <w:top w:val="single" w:sz="4" w:space="0" w:color="000000"/>
              <w:left w:val="single" w:sz="4" w:space="0" w:color="000000"/>
              <w:bottom w:val="single" w:sz="4" w:space="0" w:color="000000"/>
            </w:tcBorders>
            <w:shd w:val="clear" w:color="auto" w:fill="auto"/>
          </w:tcPr>
          <w:p w14:paraId="1A2795B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c>
          <w:tcPr>
            <w:tcW w:w="641" w:type="dxa"/>
            <w:tcBorders>
              <w:top w:val="single" w:sz="4" w:space="0" w:color="000000"/>
              <w:left w:val="single" w:sz="4" w:space="0" w:color="000000"/>
              <w:bottom w:val="single" w:sz="4" w:space="0" w:color="000000"/>
            </w:tcBorders>
            <w:shd w:val="clear" w:color="auto" w:fill="auto"/>
          </w:tcPr>
          <w:p w14:paraId="7BA6A6D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c>
          <w:tcPr>
            <w:tcW w:w="675" w:type="dxa"/>
            <w:gridSpan w:val="2"/>
            <w:tcBorders>
              <w:top w:val="single" w:sz="4" w:space="0" w:color="000000"/>
              <w:left w:val="single" w:sz="4" w:space="0" w:color="000000"/>
              <w:bottom w:val="single" w:sz="4" w:space="0" w:color="000000"/>
            </w:tcBorders>
            <w:shd w:val="clear" w:color="auto" w:fill="auto"/>
          </w:tcPr>
          <w:p w14:paraId="435AF2B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1D953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r>
      <w:tr w:rsidR="00F323B6" w:rsidRPr="00DB606E" w14:paraId="53D49B90" w14:textId="77777777" w:rsidTr="00991BB0">
        <w:tc>
          <w:tcPr>
            <w:tcW w:w="3329" w:type="dxa"/>
            <w:tcBorders>
              <w:top w:val="single" w:sz="4" w:space="0" w:color="000000"/>
              <w:left w:val="single" w:sz="4" w:space="0" w:color="000000"/>
              <w:bottom w:val="single" w:sz="4" w:space="0" w:color="000000"/>
            </w:tcBorders>
            <w:shd w:val="clear" w:color="auto" w:fill="auto"/>
          </w:tcPr>
          <w:p w14:paraId="1C06CD9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Громадянська та історична</w:t>
            </w:r>
          </w:p>
        </w:tc>
        <w:tc>
          <w:tcPr>
            <w:tcW w:w="2743" w:type="dxa"/>
            <w:tcBorders>
              <w:top w:val="single" w:sz="4" w:space="0" w:color="000000"/>
              <w:left w:val="single" w:sz="4" w:space="0" w:color="000000"/>
              <w:bottom w:val="single" w:sz="4" w:space="0" w:color="000000"/>
            </w:tcBorders>
            <w:shd w:val="clear" w:color="auto" w:fill="auto"/>
          </w:tcPr>
          <w:p w14:paraId="4C09B98D" w14:textId="53ACF6A8"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Вступ до історії</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України та громадянської</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освіти</w:t>
            </w:r>
          </w:p>
        </w:tc>
        <w:tc>
          <w:tcPr>
            <w:tcW w:w="1161" w:type="dxa"/>
            <w:tcBorders>
              <w:top w:val="single" w:sz="4" w:space="0" w:color="000000"/>
              <w:left w:val="single" w:sz="4" w:space="0" w:color="000000"/>
              <w:bottom w:val="single" w:sz="4" w:space="0" w:color="000000"/>
            </w:tcBorders>
            <w:shd w:val="clear" w:color="auto" w:fill="auto"/>
          </w:tcPr>
          <w:p w14:paraId="2C2029B2"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p w14:paraId="68EC527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ГІО</w:t>
            </w:r>
          </w:p>
        </w:tc>
        <w:tc>
          <w:tcPr>
            <w:tcW w:w="641" w:type="dxa"/>
            <w:tcBorders>
              <w:top w:val="single" w:sz="4" w:space="0" w:color="000000"/>
              <w:left w:val="single" w:sz="4" w:space="0" w:color="000000"/>
              <w:bottom w:val="single" w:sz="4" w:space="0" w:color="000000"/>
            </w:tcBorders>
            <w:shd w:val="clear" w:color="auto" w:fill="auto"/>
          </w:tcPr>
          <w:p w14:paraId="4D24F0BB"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p w14:paraId="1D340AA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641" w:type="dxa"/>
            <w:tcBorders>
              <w:top w:val="single" w:sz="4" w:space="0" w:color="000000"/>
              <w:left w:val="single" w:sz="4" w:space="0" w:color="000000"/>
              <w:bottom w:val="single" w:sz="4" w:space="0" w:color="000000"/>
            </w:tcBorders>
            <w:shd w:val="clear" w:color="auto" w:fill="auto"/>
          </w:tcPr>
          <w:p w14:paraId="708A7965"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p w14:paraId="0B5FFCC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675" w:type="dxa"/>
            <w:gridSpan w:val="2"/>
            <w:tcBorders>
              <w:top w:val="single" w:sz="4" w:space="0" w:color="000000"/>
              <w:left w:val="single" w:sz="4" w:space="0" w:color="000000"/>
              <w:bottom w:val="single" w:sz="4" w:space="0" w:color="000000"/>
            </w:tcBorders>
            <w:shd w:val="clear" w:color="auto" w:fill="auto"/>
          </w:tcPr>
          <w:p w14:paraId="7C70ECC0"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378421"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55C7A1D6" w14:textId="77777777" w:rsidTr="00991BB0">
        <w:tc>
          <w:tcPr>
            <w:tcW w:w="3329" w:type="dxa"/>
            <w:tcBorders>
              <w:top w:val="single" w:sz="4" w:space="0" w:color="000000"/>
              <w:left w:val="single" w:sz="4" w:space="0" w:color="000000"/>
              <w:bottom w:val="single" w:sz="4" w:space="0" w:color="000000"/>
            </w:tcBorders>
            <w:shd w:val="clear" w:color="auto" w:fill="auto"/>
          </w:tcPr>
          <w:p w14:paraId="1E60B849"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2743" w:type="dxa"/>
            <w:tcBorders>
              <w:top w:val="single" w:sz="4" w:space="0" w:color="000000"/>
              <w:left w:val="single" w:sz="4" w:space="0" w:color="000000"/>
              <w:bottom w:val="single" w:sz="4" w:space="0" w:color="000000"/>
            </w:tcBorders>
            <w:shd w:val="clear" w:color="auto" w:fill="auto"/>
          </w:tcPr>
          <w:p w14:paraId="7F8A7B3E" w14:textId="0B870E1A" w:rsidR="002F4DD8"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Історія</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України</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w:t>
            </w:r>
            <w:r w:rsidR="00A747D1" w:rsidRPr="00DB606E">
              <w:rPr>
                <w:rFonts w:ascii="Times New Roman" w:hAnsi="Times New Roman" w:cs="Times New Roman"/>
                <w:sz w:val="28"/>
                <w:szCs w:val="28"/>
                <w:lang w:val="uk-UA"/>
              </w:rPr>
              <w:t>Громадянська освіта</w:t>
            </w:r>
          </w:p>
          <w:p w14:paraId="7EA6F899" w14:textId="5734A8C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 Всесвітня</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історія</w:t>
            </w:r>
          </w:p>
        </w:tc>
        <w:tc>
          <w:tcPr>
            <w:tcW w:w="1161" w:type="dxa"/>
            <w:tcBorders>
              <w:top w:val="single" w:sz="4" w:space="0" w:color="000000"/>
              <w:left w:val="single" w:sz="4" w:space="0" w:color="000000"/>
              <w:bottom w:val="single" w:sz="4" w:space="0" w:color="000000"/>
            </w:tcBorders>
            <w:shd w:val="clear" w:color="auto" w:fill="auto"/>
          </w:tcPr>
          <w:p w14:paraId="669C082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ГІО</w:t>
            </w:r>
          </w:p>
        </w:tc>
        <w:tc>
          <w:tcPr>
            <w:tcW w:w="641" w:type="dxa"/>
            <w:tcBorders>
              <w:top w:val="single" w:sz="4" w:space="0" w:color="000000"/>
              <w:left w:val="single" w:sz="4" w:space="0" w:color="000000"/>
              <w:bottom w:val="single" w:sz="4" w:space="0" w:color="000000"/>
            </w:tcBorders>
            <w:shd w:val="clear" w:color="auto" w:fill="auto"/>
          </w:tcPr>
          <w:p w14:paraId="0AF2BDA2"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641" w:type="dxa"/>
            <w:tcBorders>
              <w:top w:val="single" w:sz="4" w:space="0" w:color="000000"/>
              <w:left w:val="single" w:sz="4" w:space="0" w:color="000000"/>
              <w:bottom w:val="single" w:sz="4" w:space="0" w:color="000000"/>
            </w:tcBorders>
            <w:shd w:val="clear" w:color="auto" w:fill="auto"/>
          </w:tcPr>
          <w:p w14:paraId="1D619911"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675" w:type="dxa"/>
            <w:gridSpan w:val="2"/>
            <w:tcBorders>
              <w:top w:val="single" w:sz="4" w:space="0" w:color="000000"/>
              <w:left w:val="single" w:sz="4" w:space="0" w:color="000000"/>
              <w:bottom w:val="single" w:sz="4" w:space="0" w:color="000000"/>
            </w:tcBorders>
            <w:shd w:val="clear" w:color="auto" w:fill="auto"/>
          </w:tcPr>
          <w:p w14:paraId="4439D0E8" w14:textId="77777777" w:rsidR="00F323B6" w:rsidRPr="00DB606E" w:rsidRDefault="00A747D1" w:rsidP="008A0FF1">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p w14:paraId="791022CE" w14:textId="77777777" w:rsidR="00F323B6" w:rsidRPr="00DB606E" w:rsidRDefault="00DF415F"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p w14:paraId="7B142075" w14:textId="77777777" w:rsidR="00A747D1" w:rsidRPr="00DB606E" w:rsidRDefault="00A747D1" w:rsidP="008A0FF1">
            <w:pPr>
              <w:spacing w:after="0" w:line="240" w:lineRule="auto"/>
              <w:jc w:val="both"/>
              <w:rPr>
                <w:rFonts w:ascii="Times New Roman" w:hAnsi="Times New Roman" w:cs="Times New Roman"/>
                <w:sz w:val="28"/>
                <w:szCs w:val="28"/>
                <w:lang w:val="uk-UA"/>
              </w:rPr>
            </w:pPr>
          </w:p>
          <w:p w14:paraId="4E2E30CC" w14:textId="77777777" w:rsidR="00A747D1" w:rsidRPr="00DB606E" w:rsidRDefault="00A747D1"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12EB88" w14:textId="77777777" w:rsidR="00F323B6" w:rsidRPr="00DB606E" w:rsidRDefault="00A747D1" w:rsidP="008A0FF1">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p w14:paraId="39E2B00D" w14:textId="77777777" w:rsidR="00F323B6" w:rsidRPr="00DB606E" w:rsidRDefault="00DF415F"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p w14:paraId="4888AEED" w14:textId="77777777" w:rsidR="00A747D1" w:rsidRPr="00DB606E" w:rsidRDefault="00A747D1" w:rsidP="008A0FF1">
            <w:pPr>
              <w:spacing w:after="0" w:line="240" w:lineRule="auto"/>
              <w:jc w:val="both"/>
              <w:rPr>
                <w:rFonts w:ascii="Times New Roman" w:hAnsi="Times New Roman" w:cs="Times New Roman"/>
                <w:sz w:val="28"/>
                <w:szCs w:val="28"/>
                <w:lang w:val="uk-UA"/>
              </w:rPr>
            </w:pPr>
          </w:p>
          <w:p w14:paraId="3EAB8986" w14:textId="77777777" w:rsidR="00A747D1" w:rsidRPr="00DB606E" w:rsidRDefault="00A747D1"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F323B6" w:rsidRPr="00DB606E" w14:paraId="6EB6EAA6" w14:textId="77777777" w:rsidTr="00991BB0">
        <w:trPr>
          <w:trHeight w:val="591"/>
        </w:trPr>
        <w:tc>
          <w:tcPr>
            <w:tcW w:w="3329" w:type="dxa"/>
            <w:tcBorders>
              <w:top w:val="single" w:sz="4" w:space="0" w:color="000000"/>
              <w:left w:val="single" w:sz="4" w:space="0" w:color="000000"/>
              <w:bottom w:val="single" w:sz="4" w:space="0" w:color="000000"/>
            </w:tcBorders>
            <w:shd w:val="clear" w:color="auto" w:fill="auto"/>
          </w:tcPr>
          <w:p w14:paraId="66986582" w14:textId="77777777" w:rsidR="00F323B6" w:rsidRPr="00DB606E" w:rsidRDefault="00F323B6" w:rsidP="008A0FF1">
            <w:pPr>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Інформатична</w:t>
            </w:r>
            <w:proofErr w:type="spellEnd"/>
          </w:p>
        </w:tc>
        <w:tc>
          <w:tcPr>
            <w:tcW w:w="2743" w:type="dxa"/>
            <w:tcBorders>
              <w:top w:val="single" w:sz="4" w:space="0" w:color="000000"/>
              <w:left w:val="single" w:sz="4" w:space="0" w:color="000000"/>
              <w:bottom w:val="single" w:sz="4" w:space="0" w:color="000000"/>
            </w:tcBorders>
            <w:shd w:val="clear" w:color="auto" w:fill="auto"/>
          </w:tcPr>
          <w:p w14:paraId="7F7B131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Інформатика</w:t>
            </w:r>
          </w:p>
        </w:tc>
        <w:tc>
          <w:tcPr>
            <w:tcW w:w="1161" w:type="dxa"/>
            <w:tcBorders>
              <w:top w:val="single" w:sz="4" w:space="0" w:color="000000"/>
              <w:left w:val="single" w:sz="4" w:space="0" w:color="000000"/>
              <w:bottom w:val="single" w:sz="4" w:space="0" w:color="000000"/>
            </w:tcBorders>
            <w:shd w:val="clear" w:color="auto" w:fill="auto"/>
          </w:tcPr>
          <w:p w14:paraId="2F98B55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ІФО</w:t>
            </w:r>
          </w:p>
        </w:tc>
        <w:tc>
          <w:tcPr>
            <w:tcW w:w="641" w:type="dxa"/>
            <w:tcBorders>
              <w:top w:val="single" w:sz="4" w:space="0" w:color="000000"/>
              <w:left w:val="single" w:sz="4" w:space="0" w:color="000000"/>
              <w:bottom w:val="single" w:sz="4" w:space="0" w:color="000000"/>
            </w:tcBorders>
            <w:shd w:val="clear" w:color="auto" w:fill="auto"/>
          </w:tcPr>
          <w:p w14:paraId="1071D633" w14:textId="77777777" w:rsidR="00F323B6" w:rsidRPr="00DB606E" w:rsidRDefault="002F4DD8"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641" w:type="dxa"/>
            <w:tcBorders>
              <w:top w:val="single" w:sz="4" w:space="0" w:color="000000"/>
              <w:left w:val="single" w:sz="4" w:space="0" w:color="000000"/>
              <w:bottom w:val="single" w:sz="4" w:space="0" w:color="000000"/>
            </w:tcBorders>
            <w:shd w:val="clear" w:color="auto" w:fill="auto"/>
          </w:tcPr>
          <w:p w14:paraId="7A332536" w14:textId="77777777" w:rsidR="00F323B6" w:rsidRPr="00DB606E" w:rsidRDefault="002F4DD8"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675" w:type="dxa"/>
            <w:gridSpan w:val="2"/>
            <w:tcBorders>
              <w:top w:val="single" w:sz="4" w:space="0" w:color="000000"/>
              <w:left w:val="single" w:sz="4" w:space="0" w:color="000000"/>
              <w:bottom w:val="single" w:sz="4" w:space="0" w:color="000000"/>
            </w:tcBorders>
            <w:shd w:val="clear" w:color="auto" w:fill="auto"/>
          </w:tcPr>
          <w:p w14:paraId="17277BC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C4888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r>
      <w:tr w:rsidR="00F323B6" w:rsidRPr="00DB606E" w14:paraId="78D0BF51" w14:textId="77777777" w:rsidTr="00991BB0">
        <w:trPr>
          <w:trHeight w:val="338"/>
        </w:trPr>
        <w:tc>
          <w:tcPr>
            <w:tcW w:w="3329" w:type="dxa"/>
            <w:tcBorders>
              <w:top w:val="single" w:sz="4" w:space="0" w:color="000000"/>
              <w:left w:val="single" w:sz="4" w:space="0" w:color="000000"/>
              <w:bottom w:val="single" w:sz="4" w:space="0" w:color="000000"/>
            </w:tcBorders>
            <w:shd w:val="clear" w:color="auto" w:fill="auto"/>
          </w:tcPr>
          <w:p w14:paraId="7A54DE4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Технологічна</w:t>
            </w:r>
          </w:p>
          <w:p w14:paraId="24E16E38" w14:textId="77777777" w:rsidR="00F323B6" w:rsidRPr="00DB606E" w:rsidRDefault="00F323B6" w:rsidP="008A0FF1">
            <w:pPr>
              <w:spacing w:after="0" w:line="240" w:lineRule="auto"/>
              <w:jc w:val="both"/>
              <w:rPr>
                <w:rFonts w:ascii="Times New Roman" w:hAnsi="Times New Roman" w:cs="Times New Roman"/>
                <w:sz w:val="28"/>
                <w:szCs w:val="28"/>
                <w:lang w:val="uk-UA"/>
              </w:rPr>
            </w:pPr>
          </w:p>
        </w:tc>
        <w:tc>
          <w:tcPr>
            <w:tcW w:w="2743" w:type="dxa"/>
            <w:tcBorders>
              <w:top w:val="single" w:sz="4" w:space="0" w:color="000000"/>
              <w:left w:val="single" w:sz="4" w:space="0" w:color="000000"/>
              <w:bottom w:val="single" w:sz="4" w:space="0" w:color="000000"/>
            </w:tcBorders>
            <w:shd w:val="clear" w:color="auto" w:fill="auto"/>
          </w:tcPr>
          <w:p w14:paraId="774E150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Технології</w:t>
            </w:r>
          </w:p>
        </w:tc>
        <w:tc>
          <w:tcPr>
            <w:tcW w:w="1161" w:type="dxa"/>
            <w:tcBorders>
              <w:top w:val="single" w:sz="4" w:space="0" w:color="000000"/>
              <w:left w:val="single" w:sz="4" w:space="0" w:color="000000"/>
              <w:bottom w:val="single" w:sz="4" w:space="0" w:color="000000"/>
            </w:tcBorders>
            <w:shd w:val="clear" w:color="auto" w:fill="auto"/>
          </w:tcPr>
          <w:p w14:paraId="0988F68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ТЕО</w:t>
            </w:r>
          </w:p>
        </w:tc>
        <w:tc>
          <w:tcPr>
            <w:tcW w:w="641" w:type="dxa"/>
            <w:tcBorders>
              <w:top w:val="single" w:sz="4" w:space="0" w:color="000000"/>
              <w:left w:val="single" w:sz="4" w:space="0" w:color="000000"/>
              <w:bottom w:val="single" w:sz="4" w:space="0" w:color="000000"/>
            </w:tcBorders>
            <w:shd w:val="clear" w:color="auto" w:fill="auto"/>
          </w:tcPr>
          <w:p w14:paraId="6667266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641" w:type="dxa"/>
            <w:tcBorders>
              <w:top w:val="single" w:sz="4" w:space="0" w:color="000000"/>
              <w:left w:val="single" w:sz="4" w:space="0" w:color="000000"/>
              <w:bottom w:val="single" w:sz="4" w:space="0" w:color="000000"/>
            </w:tcBorders>
            <w:shd w:val="clear" w:color="auto" w:fill="auto"/>
          </w:tcPr>
          <w:p w14:paraId="1E3963E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675" w:type="dxa"/>
            <w:gridSpan w:val="2"/>
            <w:tcBorders>
              <w:top w:val="single" w:sz="4" w:space="0" w:color="000000"/>
              <w:left w:val="single" w:sz="4" w:space="0" w:color="000000"/>
              <w:bottom w:val="single" w:sz="4" w:space="0" w:color="000000"/>
            </w:tcBorders>
            <w:shd w:val="clear" w:color="auto" w:fill="auto"/>
          </w:tcPr>
          <w:p w14:paraId="1ABAAC5A" w14:textId="77777777" w:rsidR="00F323B6" w:rsidRPr="00DB606E" w:rsidRDefault="00A747D1"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72AFD9" w14:textId="77777777" w:rsidR="00F323B6" w:rsidRPr="00DB606E" w:rsidRDefault="00A747D1"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F323B6" w:rsidRPr="00DB606E" w14:paraId="0CD48A48" w14:textId="77777777" w:rsidTr="00991BB0">
        <w:trPr>
          <w:trHeight w:val="344"/>
        </w:trPr>
        <w:tc>
          <w:tcPr>
            <w:tcW w:w="3329" w:type="dxa"/>
            <w:tcBorders>
              <w:top w:val="single" w:sz="4" w:space="0" w:color="000000"/>
              <w:left w:val="single" w:sz="4" w:space="0" w:color="000000"/>
              <w:bottom w:val="single" w:sz="4" w:space="0" w:color="000000"/>
            </w:tcBorders>
            <w:shd w:val="clear" w:color="auto" w:fill="auto"/>
          </w:tcPr>
          <w:p w14:paraId="7B487C0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Мистецька</w:t>
            </w:r>
          </w:p>
          <w:p w14:paraId="26CC528C" w14:textId="77777777" w:rsidR="00F323B6" w:rsidRPr="00DB606E" w:rsidRDefault="00F323B6" w:rsidP="008A0FF1">
            <w:pPr>
              <w:spacing w:after="0" w:line="240" w:lineRule="auto"/>
              <w:jc w:val="both"/>
              <w:rPr>
                <w:rFonts w:ascii="Times New Roman" w:hAnsi="Times New Roman" w:cs="Times New Roman"/>
                <w:sz w:val="28"/>
                <w:szCs w:val="28"/>
                <w:lang w:val="uk-UA"/>
              </w:rPr>
            </w:pPr>
          </w:p>
        </w:tc>
        <w:tc>
          <w:tcPr>
            <w:tcW w:w="2743" w:type="dxa"/>
            <w:tcBorders>
              <w:top w:val="single" w:sz="4" w:space="0" w:color="000000"/>
              <w:left w:val="single" w:sz="4" w:space="0" w:color="000000"/>
              <w:bottom w:val="single" w:sz="4" w:space="0" w:color="000000"/>
            </w:tcBorders>
            <w:shd w:val="clear" w:color="auto" w:fill="auto"/>
          </w:tcPr>
          <w:p w14:paraId="07878B85" w14:textId="1A3BB003"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Музичне</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мистецтво</w:t>
            </w:r>
          </w:p>
        </w:tc>
        <w:tc>
          <w:tcPr>
            <w:tcW w:w="1161" w:type="dxa"/>
            <w:tcBorders>
              <w:top w:val="single" w:sz="4" w:space="0" w:color="000000"/>
              <w:left w:val="single" w:sz="4" w:space="0" w:color="000000"/>
              <w:bottom w:val="single" w:sz="4" w:space="0" w:color="000000"/>
            </w:tcBorders>
            <w:shd w:val="clear" w:color="auto" w:fill="auto"/>
          </w:tcPr>
          <w:p w14:paraId="76002BC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МИО</w:t>
            </w:r>
          </w:p>
        </w:tc>
        <w:tc>
          <w:tcPr>
            <w:tcW w:w="641" w:type="dxa"/>
            <w:tcBorders>
              <w:top w:val="single" w:sz="4" w:space="0" w:color="000000"/>
              <w:left w:val="single" w:sz="4" w:space="0" w:color="000000"/>
              <w:bottom w:val="single" w:sz="4" w:space="0" w:color="000000"/>
            </w:tcBorders>
            <w:shd w:val="clear" w:color="auto" w:fill="auto"/>
          </w:tcPr>
          <w:p w14:paraId="7F9D6A6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641" w:type="dxa"/>
            <w:tcBorders>
              <w:top w:val="single" w:sz="4" w:space="0" w:color="000000"/>
              <w:left w:val="single" w:sz="4" w:space="0" w:color="000000"/>
              <w:bottom w:val="single" w:sz="4" w:space="0" w:color="000000"/>
            </w:tcBorders>
            <w:shd w:val="clear" w:color="auto" w:fill="auto"/>
          </w:tcPr>
          <w:p w14:paraId="5507F94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675" w:type="dxa"/>
            <w:gridSpan w:val="2"/>
            <w:tcBorders>
              <w:top w:val="single" w:sz="4" w:space="0" w:color="000000"/>
              <w:left w:val="single" w:sz="4" w:space="0" w:color="000000"/>
              <w:bottom w:val="single" w:sz="4" w:space="0" w:color="000000"/>
            </w:tcBorders>
            <w:shd w:val="clear" w:color="auto" w:fill="auto"/>
          </w:tcPr>
          <w:p w14:paraId="2DF2655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25B66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F323B6" w:rsidRPr="00DB606E" w14:paraId="551195CB" w14:textId="77777777" w:rsidTr="00991BB0">
        <w:trPr>
          <w:trHeight w:val="360"/>
        </w:trPr>
        <w:tc>
          <w:tcPr>
            <w:tcW w:w="3329" w:type="dxa"/>
            <w:tcBorders>
              <w:top w:val="single" w:sz="4" w:space="0" w:color="000000"/>
              <w:left w:val="single" w:sz="4" w:space="0" w:color="000000"/>
              <w:bottom w:val="single" w:sz="4" w:space="0" w:color="000000"/>
            </w:tcBorders>
            <w:shd w:val="clear" w:color="auto" w:fill="auto"/>
          </w:tcPr>
          <w:p w14:paraId="50C9AA59"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2743" w:type="dxa"/>
            <w:tcBorders>
              <w:top w:val="single" w:sz="4" w:space="0" w:color="000000"/>
              <w:left w:val="single" w:sz="4" w:space="0" w:color="000000"/>
              <w:bottom w:val="single" w:sz="4" w:space="0" w:color="000000"/>
            </w:tcBorders>
            <w:shd w:val="clear" w:color="auto" w:fill="auto"/>
          </w:tcPr>
          <w:p w14:paraId="6398E907" w14:textId="7EDC3522"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Образотворче</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мистецтво</w:t>
            </w:r>
          </w:p>
        </w:tc>
        <w:tc>
          <w:tcPr>
            <w:tcW w:w="1161" w:type="dxa"/>
            <w:tcBorders>
              <w:top w:val="single" w:sz="4" w:space="0" w:color="000000"/>
              <w:left w:val="single" w:sz="4" w:space="0" w:color="000000"/>
              <w:bottom w:val="single" w:sz="4" w:space="0" w:color="000000"/>
            </w:tcBorders>
            <w:shd w:val="clear" w:color="auto" w:fill="auto"/>
          </w:tcPr>
          <w:p w14:paraId="7C30A36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МИО</w:t>
            </w:r>
          </w:p>
        </w:tc>
        <w:tc>
          <w:tcPr>
            <w:tcW w:w="641" w:type="dxa"/>
            <w:tcBorders>
              <w:top w:val="single" w:sz="4" w:space="0" w:color="000000"/>
              <w:left w:val="single" w:sz="4" w:space="0" w:color="000000"/>
              <w:bottom w:val="single" w:sz="4" w:space="0" w:color="000000"/>
            </w:tcBorders>
            <w:shd w:val="clear" w:color="auto" w:fill="auto"/>
          </w:tcPr>
          <w:p w14:paraId="70FAB6C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641" w:type="dxa"/>
            <w:tcBorders>
              <w:top w:val="single" w:sz="4" w:space="0" w:color="000000"/>
              <w:left w:val="single" w:sz="4" w:space="0" w:color="000000"/>
              <w:bottom w:val="single" w:sz="4" w:space="0" w:color="000000"/>
            </w:tcBorders>
            <w:shd w:val="clear" w:color="auto" w:fill="auto"/>
          </w:tcPr>
          <w:p w14:paraId="5D421DC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675" w:type="dxa"/>
            <w:gridSpan w:val="2"/>
            <w:tcBorders>
              <w:top w:val="single" w:sz="4" w:space="0" w:color="000000"/>
              <w:left w:val="single" w:sz="4" w:space="0" w:color="000000"/>
              <w:bottom w:val="single" w:sz="4" w:space="0" w:color="000000"/>
            </w:tcBorders>
            <w:shd w:val="clear" w:color="auto" w:fill="auto"/>
          </w:tcPr>
          <w:p w14:paraId="4C7DF58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41DEE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F323B6" w:rsidRPr="00DB606E" w14:paraId="2AB2338E" w14:textId="77777777" w:rsidTr="00991BB0">
        <w:trPr>
          <w:trHeight w:val="360"/>
        </w:trPr>
        <w:tc>
          <w:tcPr>
            <w:tcW w:w="3329" w:type="dxa"/>
            <w:tcBorders>
              <w:top w:val="single" w:sz="4" w:space="0" w:color="000000"/>
              <w:left w:val="single" w:sz="4" w:space="0" w:color="000000"/>
              <w:bottom w:val="single" w:sz="4" w:space="0" w:color="000000"/>
            </w:tcBorders>
            <w:shd w:val="clear" w:color="auto" w:fill="auto"/>
          </w:tcPr>
          <w:p w14:paraId="1EAC5DF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Фізична культура</w:t>
            </w:r>
          </w:p>
        </w:tc>
        <w:tc>
          <w:tcPr>
            <w:tcW w:w="2743" w:type="dxa"/>
            <w:tcBorders>
              <w:top w:val="single" w:sz="4" w:space="0" w:color="000000"/>
              <w:left w:val="single" w:sz="4" w:space="0" w:color="000000"/>
              <w:bottom w:val="single" w:sz="4" w:space="0" w:color="000000"/>
            </w:tcBorders>
            <w:shd w:val="clear" w:color="auto" w:fill="auto"/>
          </w:tcPr>
          <w:p w14:paraId="559DC90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Фізична культура</w:t>
            </w:r>
          </w:p>
        </w:tc>
        <w:tc>
          <w:tcPr>
            <w:tcW w:w="1161" w:type="dxa"/>
            <w:tcBorders>
              <w:top w:val="single" w:sz="4" w:space="0" w:color="000000"/>
              <w:left w:val="single" w:sz="4" w:space="0" w:color="000000"/>
              <w:bottom w:val="single" w:sz="4" w:space="0" w:color="000000"/>
            </w:tcBorders>
            <w:shd w:val="clear" w:color="auto" w:fill="auto"/>
          </w:tcPr>
          <w:p w14:paraId="2136453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ФІО</w:t>
            </w:r>
          </w:p>
        </w:tc>
        <w:tc>
          <w:tcPr>
            <w:tcW w:w="641" w:type="dxa"/>
            <w:tcBorders>
              <w:top w:val="single" w:sz="4" w:space="0" w:color="000000"/>
              <w:left w:val="single" w:sz="4" w:space="0" w:color="000000"/>
              <w:bottom w:val="single" w:sz="4" w:space="0" w:color="000000"/>
            </w:tcBorders>
            <w:shd w:val="clear" w:color="auto" w:fill="auto"/>
          </w:tcPr>
          <w:p w14:paraId="3A0A653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641" w:type="dxa"/>
            <w:tcBorders>
              <w:top w:val="single" w:sz="4" w:space="0" w:color="000000"/>
              <w:left w:val="single" w:sz="4" w:space="0" w:color="000000"/>
              <w:bottom w:val="single" w:sz="4" w:space="0" w:color="000000"/>
            </w:tcBorders>
            <w:shd w:val="clear" w:color="auto" w:fill="auto"/>
          </w:tcPr>
          <w:p w14:paraId="3BD9A9B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675" w:type="dxa"/>
            <w:gridSpan w:val="2"/>
            <w:tcBorders>
              <w:top w:val="single" w:sz="4" w:space="0" w:color="000000"/>
              <w:left w:val="single" w:sz="4" w:space="0" w:color="000000"/>
              <w:bottom w:val="single" w:sz="4" w:space="0" w:color="000000"/>
            </w:tcBorders>
            <w:shd w:val="clear" w:color="auto" w:fill="auto"/>
          </w:tcPr>
          <w:p w14:paraId="285107A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9E9B2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F323B6" w:rsidRPr="00DB606E" w14:paraId="7624BD08" w14:textId="77777777" w:rsidTr="00991BB0">
        <w:trPr>
          <w:trHeight w:val="360"/>
        </w:trPr>
        <w:tc>
          <w:tcPr>
            <w:tcW w:w="3329" w:type="dxa"/>
            <w:tcBorders>
              <w:top w:val="single" w:sz="4" w:space="0" w:color="000000"/>
              <w:left w:val="single" w:sz="4" w:space="0" w:color="000000"/>
              <w:bottom w:val="single" w:sz="4" w:space="0" w:color="000000"/>
            </w:tcBorders>
            <w:shd w:val="clear" w:color="auto" w:fill="auto"/>
          </w:tcPr>
          <w:p w14:paraId="11709E03" w14:textId="60EF5595"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Разом (без фізичної</w:t>
            </w:r>
            <w:r w:rsidR="00991BB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культури+ фізична культура</w:t>
            </w:r>
          </w:p>
        </w:tc>
        <w:tc>
          <w:tcPr>
            <w:tcW w:w="2743" w:type="dxa"/>
            <w:tcBorders>
              <w:top w:val="single" w:sz="4" w:space="0" w:color="000000"/>
              <w:left w:val="single" w:sz="4" w:space="0" w:color="000000"/>
              <w:bottom w:val="single" w:sz="4" w:space="0" w:color="000000"/>
            </w:tcBorders>
            <w:shd w:val="clear" w:color="auto" w:fill="auto"/>
          </w:tcPr>
          <w:p w14:paraId="286AA13F"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161" w:type="dxa"/>
            <w:tcBorders>
              <w:top w:val="single" w:sz="4" w:space="0" w:color="000000"/>
              <w:left w:val="single" w:sz="4" w:space="0" w:color="000000"/>
              <w:bottom w:val="single" w:sz="4" w:space="0" w:color="000000"/>
            </w:tcBorders>
            <w:shd w:val="clear" w:color="auto" w:fill="auto"/>
          </w:tcPr>
          <w:p w14:paraId="1DB8C4A8"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641" w:type="dxa"/>
            <w:tcBorders>
              <w:top w:val="single" w:sz="4" w:space="0" w:color="000000"/>
              <w:left w:val="single" w:sz="4" w:space="0" w:color="000000"/>
              <w:bottom w:val="single" w:sz="4" w:space="0" w:color="000000"/>
            </w:tcBorders>
            <w:shd w:val="clear" w:color="auto" w:fill="auto"/>
          </w:tcPr>
          <w:p w14:paraId="545D218B" w14:textId="77777777" w:rsidR="00F323B6" w:rsidRPr="00DB606E" w:rsidRDefault="002F4DD8"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27.5</w:t>
            </w:r>
            <w:r w:rsidR="00F323B6" w:rsidRPr="00DB606E">
              <w:rPr>
                <w:rFonts w:ascii="Times New Roman" w:hAnsi="Times New Roman" w:cs="Times New Roman"/>
                <w:sz w:val="28"/>
                <w:szCs w:val="28"/>
                <w:lang w:val="uk-UA"/>
              </w:rPr>
              <w:t>+3</w:t>
            </w:r>
          </w:p>
        </w:tc>
        <w:tc>
          <w:tcPr>
            <w:tcW w:w="641" w:type="dxa"/>
            <w:tcBorders>
              <w:top w:val="single" w:sz="4" w:space="0" w:color="000000"/>
              <w:left w:val="single" w:sz="4" w:space="0" w:color="000000"/>
              <w:bottom w:val="single" w:sz="4" w:space="0" w:color="000000"/>
            </w:tcBorders>
            <w:shd w:val="clear" w:color="auto" w:fill="auto"/>
          </w:tcPr>
          <w:p w14:paraId="13DCBA66" w14:textId="77777777" w:rsidR="00F323B6" w:rsidRPr="00DB606E" w:rsidRDefault="002F4DD8"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27.5</w:t>
            </w:r>
            <w:r w:rsidR="00F323B6" w:rsidRPr="00DB606E">
              <w:rPr>
                <w:rFonts w:ascii="Times New Roman" w:hAnsi="Times New Roman" w:cs="Times New Roman"/>
                <w:sz w:val="28"/>
                <w:szCs w:val="28"/>
                <w:lang w:val="uk-UA"/>
              </w:rPr>
              <w:t>+3</w:t>
            </w:r>
          </w:p>
        </w:tc>
        <w:tc>
          <w:tcPr>
            <w:tcW w:w="675" w:type="dxa"/>
            <w:gridSpan w:val="2"/>
            <w:tcBorders>
              <w:top w:val="single" w:sz="4" w:space="0" w:color="000000"/>
              <w:left w:val="single" w:sz="4" w:space="0" w:color="000000"/>
              <w:bottom w:val="single" w:sz="4" w:space="0" w:color="000000"/>
            </w:tcBorders>
            <w:shd w:val="clear" w:color="auto" w:fill="auto"/>
          </w:tcPr>
          <w:p w14:paraId="15E799EC" w14:textId="77777777" w:rsidR="00F323B6" w:rsidRPr="00DB606E" w:rsidRDefault="00DF415F"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29.5</w:t>
            </w:r>
            <w:r w:rsidR="00F323B6" w:rsidRPr="00DB606E">
              <w:rPr>
                <w:rFonts w:ascii="Times New Roman" w:hAnsi="Times New Roman" w:cs="Times New Roman"/>
                <w:sz w:val="28"/>
                <w:szCs w:val="28"/>
                <w:lang w:val="uk-UA"/>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08B56B" w14:textId="77777777" w:rsidR="00F323B6" w:rsidRPr="00DB606E" w:rsidRDefault="00DF415F"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29.5</w:t>
            </w:r>
            <w:r w:rsidR="00F323B6" w:rsidRPr="00DB606E">
              <w:rPr>
                <w:rFonts w:ascii="Times New Roman" w:hAnsi="Times New Roman" w:cs="Times New Roman"/>
                <w:sz w:val="28"/>
                <w:szCs w:val="28"/>
                <w:lang w:val="uk-UA"/>
              </w:rPr>
              <w:t>+3</w:t>
            </w:r>
          </w:p>
        </w:tc>
      </w:tr>
      <w:tr w:rsidR="00F323B6" w:rsidRPr="00DB606E" w14:paraId="41353E5F" w14:textId="77777777" w:rsidTr="00991BB0">
        <w:trPr>
          <w:trHeight w:val="360"/>
        </w:trPr>
        <w:tc>
          <w:tcPr>
            <w:tcW w:w="3329" w:type="dxa"/>
            <w:tcBorders>
              <w:top w:val="single" w:sz="4" w:space="0" w:color="000000"/>
              <w:left w:val="single" w:sz="4" w:space="0" w:color="000000"/>
              <w:bottom w:val="single" w:sz="4" w:space="0" w:color="000000"/>
            </w:tcBorders>
            <w:shd w:val="clear" w:color="auto" w:fill="auto"/>
          </w:tcPr>
          <w:p w14:paraId="7A74E326" w14:textId="3453FB06"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Додаткові</w:t>
            </w:r>
            <w:r w:rsidR="00F17F0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години на вивчення</w:t>
            </w:r>
            <w:r w:rsidR="00F17F0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предметів</w:t>
            </w:r>
            <w:r w:rsidR="00F17F0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освітніх</w:t>
            </w:r>
            <w:r w:rsidR="00F17F0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галузей, курсів за вибором, індивідуальних</w:t>
            </w:r>
            <w:r w:rsidR="00F17F0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консультацій та групових занять</w:t>
            </w:r>
          </w:p>
        </w:tc>
        <w:tc>
          <w:tcPr>
            <w:tcW w:w="2743" w:type="dxa"/>
            <w:tcBorders>
              <w:top w:val="single" w:sz="4" w:space="0" w:color="000000"/>
              <w:left w:val="single" w:sz="4" w:space="0" w:color="000000"/>
              <w:bottom w:val="single" w:sz="4" w:space="0" w:color="000000"/>
            </w:tcBorders>
            <w:shd w:val="clear" w:color="auto" w:fill="auto"/>
          </w:tcPr>
          <w:p w14:paraId="713B23C2"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161" w:type="dxa"/>
            <w:tcBorders>
              <w:top w:val="single" w:sz="4" w:space="0" w:color="000000"/>
              <w:left w:val="single" w:sz="4" w:space="0" w:color="000000"/>
              <w:bottom w:val="single" w:sz="4" w:space="0" w:color="000000"/>
            </w:tcBorders>
            <w:shd w:val="clear" w:color="auto" w:fill="auto"/>
          </w:tcPr>
          <w:p w14:paraId="04D7CC88"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641" w:type="dxa"/>
            <w:tcBorders>
              <w:top w:val="single" w:sz="4" w:space="0" w:color="000000"/>
              <w:left w:val="single" w:sz="4" w:space="0" w:color="000000"/>
              <w:bottom w:val="single" w:sz="4" w:space="0" w:color="000000"/>
            </w:tcBorders>
            <w:shd w:val="clear" w:color="auto" w:fill="auto"/>
          </w:tcPr>
          <w:p w14:paraId="65CE250B"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p w14:paraId="306FF435" w14:textId="77777777" w:rsidR="00F323B6" w:rsidRPr="00DB606E" w:rsidRDefault="00F323B6" w:rsidP="008A0FF1">
            <w:pPr>
              <w:spacing w:after="0" w:line="240" w:lineRule="auto"/>
              <w:jc w:val="both"/>
              <w:rPr>
                <w:rFonts w:ascii="Times New Roman" w:hAnsi="Times New Roman" w:cs="Times New Roman"/>
                <w:sz w:val="28"/>
                <w:szCs w:val="28"/>
                <w:lang w:val="uk-UA"/>
              </w:rPr>
            </w:pPr>
          </w:p>
        </w:tc>
        <w:tc>
          <w:tcPr>
            <w:tcW w:w="641" w:type="dxa"/>
            <w:tcBorders>
              <w:top w:val="single" w:sz="4" w:space="0" w:color="000000"/>
              <w:left w:val="single" w:sz="4" w:space="0" w:color="000000"/>
              <w:bottom w:val="single" w:sz="4" w:space="0" w:color="000000"/>
            </w:tcBorders>
            <w:shd w:val="clear" w:color="auto" w:fill="auto"/>
          </w:tcPr>
          <w:p w14:paraId="51F86D98"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p w14:paraId="42913FFA" w14:textId="77777777" w:rsidR="00F323B6" w:rsidRPr="00DB606E" w:rsidRDefault="00F323B6" w:rsidP="008A0FF1">
            <w:pPr>
              <w:spacing w:after="0" w:line="240" w:lineRule="auto"/>
              <w:jc w:val="both"/>
              <w:rPr>
                <w:rFonts w:ascii="Times New Roman" w:hAnsi="Times New Roman" w:cs="Times New Roman"/>
                <w:sz w:val="28"/>
                <w:szCs w:val="28"/>
                <w:lang w:val="uk-UA"/>
              </w:rPr>
            </w:pPr>
          </w:p>
        </w:tc>
        <w:tc>
          <w:tcPr>
            <w:tcW w:w="675" w:type="dxa"/>
            <w:gridSpan w:val="2"/>
            <w:tcBorders>
              <w:top w:val="single" w:sz="4" w:space="0" w:color="000000"/>
              <w:left w:val="single" w:sz="4" w:space="0" w:color="000000"/>
              <w:bottom w:val="single" w:sz="4" w:space="0" w:color="000000"/>
            </w:tcBorders>
            <w:shd w:val="clear" w:color="auto" w:fill="auto"/>
          </w:tcPr>
          <w:p w14:paraId="595038E7"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p w14:paraId="75A3E303" w14:textId="77777777" w:rsidR="00F323B6" w:rsidRPr="00DB606E" w:rsidRDefault="00F323B6" w:rsidP="008A0FF1">
            <w:pPr>
              <w:spacing w:after="0" w:line="240" w:lineRule="auto"/>
              <w:jc w:val="both"/>
              <w:rPr>
                <w:rFonts w:ascii="Times New Roman" w:hAnsi="Times New Roman" w:cs="Times New Roman"/>
                <w:sz w:val="28"/>
                <w:szCs w:val="28"/>
                <w:lang w:val="uk-U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48D5EA"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p w14:paraId="2443342C" w14:textId="77777777" w:rsidR="00F323B6" w:rsidRPr="00DB606E" w:rsidRDefault="00F323B6" w:rsidP="008A0FF1">
            <w:pPr>
              <w:spacing w:after="0" w:line="240" w:lineRule="auto"/>
              <w:jc w:val="both"/>
              <w:rPr>
                <w:rFonts w:ascii="Times New Roman" w:hAnsi="Times New Roman" w:cs="Times New Roman"/>
                <w:sz w:val="28"/>
                <w:szCs w:val="28"/>
                <w:lang w:val="uk-UA"/>
              </w:rPr>
            </w:pPr>
          </w:p>
        </w:tc>
      </w:tr>
      <w:tr w:rsidR="00F323B6" w:rsidRPr="00DB606E" w14:paraId="0AC5CF68" w14:textId="77777777" w:rsidTr="00991BB0">
        <w:trPr>
          <w:trHeight w:val="360"/>
        </w:trPr>
        <w:tc>
          <w:tcPr>
            <w:tcW w:w="3329" w:type="dxa"/>
            <w:tcBorders>
              <w:top w:val="single" w:sz="4" w:space="0" w:color="000000"/>
              <w:left w:val="single" w:sz="4" w:space="0" w:color="000000"/>
              <w:bottom w:val="single" w:sz="4" w:space="0" w:color="000000"/>
            </w:tcBorders>
            <w:shd w:val="clear" w:color="auto" w:fill="auto"/>
          </w:tcPr>
          <w:p w14:paraId="32A699CE" w14:textId="54A3264C"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Граничне</w:t>
            </w:r>
            <w:r w:rsidR="00F17F0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допустиме</w:t>
            </w:r>
            <w:r w:rsidR="00F17F0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навантаження</w:t>
            </w:r>
          </w:p>
        </w:tc>
        <w:tc>
          <w:tcPr>
            <w:tcW w:w="2743" w:type="dxa"/>
            <w:tcBorders>
              <w:top w:val="single" w:sz="4" w:space="0" w:color="000000"/>
              <w:left w:val="single" w:sz="4" w:space="0" w:color="000000"/>
              <w:bottom w:val="single" w:sz="4" w:space="0" w:color="000000"/>
            </w:tcBorders>
            <w:shd w:val="clear" w:color="auto" w:fill="auto"/>
          </w:tcPr>
          <w:p w14:paraId="3C673EC4"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161" w:type="dxa"/>
            <w:tcBorders>
              <w:top w:val="single" w:sz="4" w:space="0" w:color="000000"/>
              <w:left w:val="single" w:sz="4" w:space="0" w:color="000000"/>
              <w:bottom w:val="single" w:sz="4" w:space="0" w:color="000000"/>
            </w:tcBorders>
            <w:shd w:val="clear" w:color="auto" w:fill="auto"/>
          </w:tcPr>
          <w:p w14:paraId="5FDFB141"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641" w:type="dxa"/>
            <w:tcBorders>
              <w:top w:val="single" w:sz="4" w:space="0" w:color="000000"/>
              <w:left w:val="single" w:sz="4" w:space="0" w:color="000000"/>
              <w:bottom w:val="single" w:sz="4" w:space="0" w:color="000000"/>
            </w:tcBorders>
            <w:shd w:val="clear" w:color="auto" w:fill="auto"/>
          </w:tcPr>
          <w:p w14:paraId="239FF27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28</w:t>
            </w:r>
          </w:p>
        </w:tc>
        <w:tc>
          <w:tcPr>
            <w:tcW w:w="641" w:type="dxa"/>
            <w:tcBorders>
              <w:top w:val="single" w:sz="4" w:space="0" w:color="000000"/>
              <w:left w:val="single" w:sz="4" w:space="0" w:color="000000"/>
              <w:bottom w:val="single" w:sz="4" w:space="0" w:color="000000"/>
            </w:tcBorders>
            <w:shd w:val="clear" w:color="auto" w:fill="auto"/>
          </w:tcPr>
          <w:p w14:paraId="4A258FA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28</w:t>
            </w:r>
          </w:p>
        </w:tc>
        <w:tc>
          <w:tcPr>
            <w:tcW w:w="675" w:type="dxa"/>
            <w:gridSpan w:val="2"/>
            <w:tcBorders>
              <w:top w:val="single" w:sz="4" w:space="0" w:color="000000"/>
              <w:left w:val="single" w:sz="4" w:space="0" w:color="000000"/>
              <w:bottom w:val="single" w:sz="4" w:space="0" w:color="000000"/>
            </w:tcBorders>
            <w:shd w:val="clear" w:color="auto" w:fill="auto"/>
          </w:tcPr>
          <w:p w14:paraId="1E03E98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21E7C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31</w:t>
            </w:r>
          </w:p>
        </w:tc>
      </w:tr>
      <w:tr w:rsidR="00F323B6" w:rsidRPr="00DB606E" w14:paraId="109E1B6D" w14:textId="77777777" w:rsidTr="00991BB0">
        <w:trPr>
          <w:trHeight w:val="360"/>
        </w:trPr>
        <w:tc>
          <w:tcPr>
            <w:tcW w:w="3329" w:type="dxa"/>
            <w:tcBorders>
              <w:top w:val="single" w:sz="4" w:space="0" w:color="000000"/>
              <w:left w:val="single" w:sz="4" w:space="0" w:color="000000"/>
              <w:bottom w:val="single" w:sz="4" w:space="0" w:color="000000"/>
            </w:tcBorders>
            <w:shd w:val="clear" w:color="auto" w:fill="auto"/>
          </w:tcPr>
          <w:p w14:paraId="61B283E6" w14:textId="2E7CD376"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Всього(без фізичної</w:t>
            </w:r>
            <w:r w:rsidR="00F17F0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культури, без урахування</w:t>
            </w:r>
            <w:r w:rsidR="00F17F0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поділу</w:t>
            </w:r>
            <w:r w:rsidR="00F17F0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класів на групи)</w:t>
            </w:r>
          </w:p>
        </w:tc>
        <w:tc>
          <w:tcPr>
            <w:tcW w:w="2743" w:type="dxa"/>
            <w:tcBorders>
              <w:top w:val="single" w:sz="4" w:space="0" w:color="000000"/>
              <w:left w:val="single" w:sz="4" w:space="0" w:color="000000"/>
              <w:bottom w:val="single" w:sz="4" w:space="0" w:color="000000"/>
            </w:tcBorders>
            <w:shd w:val="clear" w:color="auto" w:fill="auto"/>
          </w:tcPr>
          <w:p w14:paraId="187AF476"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161" w:type="dxa"/>
            <w:tcBorders>
              <w:top w:val="single" w:sz="4" w:space="0" w:color="000000"/>
              <w:left w:val="single" w:sz="4" w:space="0" w:color="000000"/>
              <w:bottom w:val="single" w:sz="4" w:space="0" w:color="000000"/>
            </w:tcBorders>
            <w:shd w:val="clear" w:color="auto" w:fill="auto"/>
          </w:tcPr>
          <w:p w14:paraId="4001078B"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641" w:type="dxa"/>
            <w:tcBorders>
              <w:top w:val="single" w:sz="4" w:space="0" w:color="000000"/>
              <w:left w:val="single" w:sz="4" w:space="0" w:color="000000"/>
              <w:bottom w:val="single" w:sz="4" w:space="0" w:color="000000"/>
            </w:tcBorders>
            <w:shd w:val="clear" w:color="auto" w:fill="auto"/>
          </w:tcPr>
          <w:p w14:paraId="028B2D93" w14:textId="77777777" w:rsidR="00F323B6" w:rsidRPr="00DB606E" w:rsidRDefault="002F4DD8" w:rsidP="008A0FF1">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27.5 +3</w:t>
            </w:r>
          </w:p>
        </w:tc>
        <w:tc>
          <w:tcPr>
            <w:tcW w:w="641" w:type="dxa"/>
            <w:tcBorders>
              <w:top w:val="single" w:sz="4" w:space="0" w:color="000000"/>
              <w:left w:val="single" w:sz="4" w:space="0" w:color="000000"/>
              <w:bottom w:val="single" w:sz="4" w:space="0" w:color="000000"/>
            </w:tcBorders>
            <w:shd w:val="clear" w:color="auto" w:fill="auto"/>
          </w:tcPr>
          <w:p w14:paraId="30601E38" w14:textId="77777777" w:rsidR="00F323B6" w:rsidRPr="00DB606E" w:rsidRDefault="002F4DD8"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27.5+3</w:t>
            </w:r>
          </w:p>
        </w:tc>
        <w:tc>
          <w:tcPr>
            <w:tcW w:w="675" w:type="dxa"/>
            <w:gridSpan w:val="2"/>
            <w:tcBorders>
              <w:top w:val="single" w:sz="4" w:space="0" w:color="000000"/>
              <w:left w:val="single" w:sz="4" w:space="0" w:color="000000"/>
              <w:bottom w:val="single" w:sz="4" w:space="0" w:color="000000"/>
            </w:tcBorders>
            <w:shd w:val="clear" w:color="auto" w:fill="auto"/>
          </w:tcPr>
          <w:p w14:paraId="72741E90" w14:textId="77777777" w:rsidR="00F323B6" w:rsidRPr="00DB606E" w:rsidRDefault="00DF415F"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29.5+3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C57172" w14:textId="77777777" w:rsidR="00F323B6" w:rsidRPr="00DB606E" w:rsidRDefault="00DF415F"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29.5+3</w:t>
            </w:r>
          </w:p>
        </w:tc>
      </w:tr>
    </w:tbl>
    <w:p w14:paraId="7F2EDD72" w14:textId="5EE944BC" w:rsidR="00471D94" w:rsidRDefault="00471D94" w:rsidP="008A0FF1">
      <w:pPr>
        <w:spacing w:after="0" w:line="240" w:lineRule="auto"/>
        <w:jc w:val="both"/>
        <w:rPr>
          <w:rFonts w:ascii="Times New Roman" w:hAnsi="Times New Roman" w:cs="Times New Roman"/>
          <w:b/>
          <w:bCs/>
          <w:sz w:val="28"/>
          <w:szCs w:val="28"/>
          <w:lang w:val="uk-UA"/>
        </w:rPr>
      </w:pPr>
    </w:p>
    <w:p w14:paraId="31098B4C" w14:textId="43F2595F" w:rsidR="00F323B6" w:rsidRPr="00DB606E" w:rsidRDefault="00F323B6" w:rsidP="00471D94">
      <w:pPr>
        <w:spacing w:after="0" w:line="240" w:lineRule="auto"/>
        <w:jc w:val="center"/>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РОЗДІЛ НАВЧАЛЬНИХ ДОСЯГНЕНЬ УЧНІВ</w:t>
      </w:r>
    </w:p>
    <w:p w14:paraId="5631AF1C" w14:textId="77777777" w:rsidR="00C07ED2" w:rsidRPr="00DB606E" w:rsidRDefault="00C07ED2" w:rsidP="008A0FF1">
      <w:pPr>
        <w:spacing w:after="0" w:line="240" w:lineRule="auto"/>
        <w:jc w:val="both"/>
        <w:rPr>
          <w:rFonts w:ascii="Times New Roman" w:hAnsi="Times New Roman" w:cs="Times New Roman"/>
          <w:sz w:val="28"/>
          <w:szCs w:val="28"/>
          <w:lang w:val="uk-UA"/>
        </w:rPr>
      </w:pPr>
    </w:p>
    <w:p w14:paraId="4B17B07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Навчальні досягнення здобувачів  у    5-х, 6-х класах  буде здійснюватися згідно рекомендацій щодо оцінювання навчальних досягнень учнів 5-9 класів, які здобувають  освіту відповідно до нового державного стандарту базової середньої освіти(наказ МОНУ від02.08.2024 №1093)</w:t>
      </w:r>
    </w:p>
    <w:p w14:paraId="66D9C9A0" w14:textId="579F498F"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Основними видами оцінювання результатів  навчання учнів, що проводяться закладом, є формувальне, поточне та підсумкове: тематичне , семестрове, річне</w:t>
      </w:r>
      <w:r w:rsidR="00F17F0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.Семестрове та підсумкове(річне) оцінювання результатів навчання  буде  здійснюватися за 12-бальною системою(шкалою). А його результати позначають цифрами від 1-12</w:t>
      </w:r>
      <w:r w:rsidR="004719E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За рішенням педагогічної ради (за потреби) заклад освіти визначить адаптаційний період впродовж якого не буде здійснюватися поточне  та тематичне оцінювання.</w:t>
      </w:r>
    </w:p>
    <w:p w14:paraId="4C18FDC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Формувальне(</w:t>
      </w:r>
      <w:r w:rsidR="00C07ED2" w:rsidRPr="00DB606E">
        <w:rPr>
          <w:rFonts w:ascii="Times New Roman" w:hAnsi="Times New Roman" w:cs="Times New Roman"/>
          <w:sz w:val="28"/>
          <w:szCs w:val="28"/>
          <w:lang w:val="uk-UA"/>
        </w:rPr>
        <w:t>поточне формувальне) оцінювання</w:t>
      </w:r>
      <w:r w:rsidRPr="00DB606E">
        <w:rPr>
          <w:rFonts w:ascii="Times New Roman" w:hAnsi="Times New Roman" w:cs="Times New Roman"/>
          <w:sz w:val="28"/>
          <w:szCs w:val="28"/>
          <w:lang w:val="uk-UA"/>
        </w:rPr>
        <w:t xml:space="preserve">, окрім </w:t>
      </w:r>
      <w:proofErr w:type="spellStart"/>
      <w:r w:rsidRPr="00DB606E">
        <w:rPr>
          <w:rFonts w:ascii="Times New Roman" w:hAnsi="Times New Roman" w:cs="Times New Roman"/>
          <w:sz w:val="28"/>
          <w:szCs w:val="28"/>
          <w:lang w:val="uk-UA"/>
        </w:rPr>
        <w:t>рівневого</w:t>
      </w:r>
      <w:proofErr w:type="spellEnd"/>
      <w:r w:rsidRPr="00DB606E">
        <w:rPr>
          <w:rFonts w:ascii="Times New Roman" w:hAnsi="Times New Roman" w:cs="Times New Roman"/>
          <w:sz w:val="28"/>
          <w:szCs w:val="28"/>
          <w:lang w:val="uk-UA"/>
        </w:rPr>
        <w:t xml:space="preserve"> або бального здійснюється  у формі само оцінювання, </w:t>
      </w:r>
      <w:proofErr w:type="spellStart"/>
      <w:r w:rsidRPr="00DB606E">
        <w:rPr>
          <w:rFonts w:ascii="Times New Roman" w:hAnsi="Times New Roman" w:cs="Times New Roman"/>
          <w:sz w:val="28"/>
          <w:szCs w:val="28"/>
          <w:lang w:val="uk-UA"/>
        </w:rPr>
        <w:t>взаємооцінювання</w:t>
      </w:r>
      <w:proofErr w:type="spellEnd"/>
      <w:r w:rsidRPr="00DB606E">
        <w:rPr>
          <w:rFonts w:ascii="Times New Roman" w:hAnsi="Times New Roman" w:cs="Times New Roman"/>
          <w:sz w:val="28"/>
          <w:szCs w:val="28"/>
          <w:lang w:val="uk-UA"/>
        </w:rPr>
        <w:t xml:space="preserve"> учнів, оцінювання вчителем із використанням  окремих інструментів(карток , шкал, щоденника спостереження  вчителя, порт фоліо результатів навчальної діяльності учнів).Основна функція поточного</w:t>
      </w:r>
      <w:r w:rsidR="00C07ED2" w:rsidRPr="00DB606E">
        <w:rPr>
          <w:rFonts w:ascii="Times New Roman" w:hAnsi="Times New Roman" w:cs="Times New Roman"/>
          <w:sz w:val="28"/>
          <w:szCs w:val="28"/>
          <w:lang w:val="uk-UA"/>
        </w:rPr>
        <w:t xml:space="preserve"> контролю - навчальна. Запитання, завдання</w:t>
      </w:r>
      <w:r w:rsidRPr="00DB606E">
        <w:rPr>
          <w:rFonts w:ascii="Times New Roman" w:hAnsi="Times New Roman" w:cs="Times New Roman"/>
          <w:sz w:val="28"/>
          <w:szCs w:val="28"/>
          <w:lang w:val="uk-UA"/>
        </w:rPr>
        <w:t>, тести, спрямовані на закріплення вивченого матеріалу й повторення.</w:t>
      </w:r>
    </w:p>
    <w:p w14:paraId="75CBADE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Тематичне оцінювання  здійснюється  на основі поточного оцінювання із урахуванням проведених  діагностичних(контрольних) робіт.</w:t>
      </w:r>
    </w:p>
    <w:p w14:paraId="21DB5A2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 xml:space="preserve">Семестрове оцінювання проводиться з метою перевірки рівня засвоєння навчального  матеріалу в обсязі навчальних тем, розділів  і підтвердження результатів поточних оцінок. Семестровий контроль  може бути комплексним, проводитися у формі тестування. Фіксація записів тематичного та семестрового оцінювання проводиться в окремій колонці без дати. Оцінка за семестр </w:t>
      </w:r>
      <w:r w:rsidRPr="00DB606E">
        <w:rPr>
          <w:rFonts w:ascii="Times New Roman" w:hAnsi="Times New Roman" w:cs="Times New Roman"/>
          <w:sz w:val="28"/>
          <w:szCs w:val="28"/>
          <w:lang w:val="uk-UA"/>
        </w:rPr>
        <w:lastRenderedPageBreak/>
        <w:t xml:space="preserve">ставиться за результатами тематичного оцінювання та   контролю груп загальних результатів.  </w:t>
      </w:r>
    </w:p>
    <w:p w14:paraId="771D43F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 xml:space="preserve">Річне оцінювання здійснюється на підставі   загальної оцінки результатів навчання за І та  ІІ  семестри (додатки№1, № 2 до методичних рекомендацій   щодо оцінювання навчальних досягнень учнів 5-6 </w:t>
      </w:r>
      <w:proofErr w:type="spellStart"/>
      <w:r w:rsidRPr="00DB606E">
        <w:rPr>
          <w:rFonts w:ascii="Times New Roman" w:hAnsi="Times New Roman" w:cs="Times New Roman"/>
          <w:sz w:val="28"/>
          <w:szCs w:val="28"/>
          <w:lang w:val="uk-UA"/>
        </w:rPr>
        <w:t>кл</w:t>
      </w:r>
      <w:proofErr w:type="spellEnd"/>
      <w:r w:rsidRPr="00DB606E">
        <w:rPr>
          <w:rFonts w:ascii="Times New Roman" w:hAnsi="Times New Roman" w:cs="Times New Roman"/>
          <w:sz w:val="28"/>
          <w:szCs w:val="28"/>
          <w:lang w:val="uk-UA"/>
        </w:rPr>
        <w:t xml:space="preserve">., які здобувають освіту відповідно до нового Державного стандарту базової середньої освіти)      </w:t>
      </w:r>
    </w:p>
    <w:p w14:paraId="38C5E387" w14:textId="77777777" w:rsidR="00F323B6" w:rsidRPr="00DB606E" w:rsidRDefault="00F323B6" w:rsidP="008A0FF1">
      <w:pPr>
        <w:spacing w:after="0" w:line="240" w:lineRule="auto"/>
        <w:jc w:val="both"/>
        <w:rPr>
          <w:rFonts w:ascii="Times New Roman" w:hAnsi="Times New Roman" w:cs="Times New Roman"/>
          <w:sz w:val="28"/>
          <w:szCs w:val="28"/>
          <w:lang w:val="uk-UA"/>
        </w:rPr>
      </w:pPr>
    </w:p>
    <w:p w14:paraId="1AB688E3" w14:textId="77777777" w:rsidR="00F323B6" w:rsidRPr="00DB606E" w:rsidRDefault="00F323B6" w:rsidP="00F17F0B">
      <w:pPr>
        <w:pStyle w:val="PreformattedText"/>
        <w:jc w:val="center"/>
        <w:rPr>
          <w:rFonts w:ascii="Times New Roman" w:hAnsi="Times New Roman" w:cs="Times New Roman"/>
          <w:sz w:val="28"/>
          <w:szCs w:val="28"/>
          <w:lang w:val="uk-UA"/>
        </w:rPr>
      </w:pPr>
      <w:r w:rsidRPr="00DB606E">
        <w:rPr>
          <w:rFonts w:ascii="Times New Roman" w:hAnsi="Times New Roman" w:cs="Times New Roman"/>
          <w:b/>
          <w:sz w:val="28"/>
          <w:szCs w:val="28"/>
          <w:lang w:val="uk-UA"/>
        </w:rPr>
        <w:t>Опис інструментарію оцінювання</w:t>
      </w:r>
    </w:p>
    <w:p w14:paraId="67AE33F2" w14:textId="69C7CB6C"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Оцінювання результатів навчання учнів має бути зорієнтованим на ключові</w:t>
      </w:r>
      <w:r w:rsidR="00F17F0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компетентності і наскрізні вміння та вимоги до обов'язкових результатів навчання</w:t>
      </w:r>
      <w:r w:rsidR="00F17F0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у відповідній освітній галузі, визначені Державним стандартом базової середньої освіти (постанова Кабміну від 30.08. 2020 №898).</w:t>
      </w:r>
    </w:p>
    <w:p w14:paraId="210BAFB2" w14:textId="25D27116"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Встановлення відповідності між вимогами до результатів навчання учнів, визначеними</w:t>
      </w:r>
      <w:r w:rsidR="00F17F0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Державним стандартом </w:t>
      </w:r>
      <w:proofErr w:type="spellStart"/>
      <w:r w:rsidRPr="00DB606E">
        <w:rPr>
          <w:rFonts w:ascii="Times New Roman" w:hAnsi="Times New Roman" w:cs="Times New Roman"/>
          <w:sz w:val="28"/>
          <w:szCs w:val="28"/>
          <w:lang w:val="uk-UA"/>
        </w:rPr>
        <w:t>тa</w:t>
      </w:r>
      <w:proofErr w:type="spellEnd"/>
      <w:r w:rsidRPr="00DB606E">
        <w:rPr>
          <w:rFonts w:ascii="Times New Roman" w:hAnsi="Times New Roman" w:cs="Times New Roman"/>
          <w:sz w:val="28"/>
          <w:szCs w:val="28"/>
          <w:lang w:val="uk-UA"/>
        </w:rPr>
        <w:t xml:space="preserve"> показниками їх вимірювання</w:t>
      </w:r>
      <w:r w:rsidR="00F17F0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здійснюється відповідно до системи </w:t>
      </w:r>
      <w:proofErr w:type="spellStart"/>
      <w:r w:rsidRPr="00DB606E">
        <w:rPr>
          <w:rFonts w:ascii="Times New Roman" w:hAnsi="Times New Roman" w:cs="Times New Roman"/>
          <w:sz w:val="28"/>
          <w:szCs w:val="28"/>
          <w:lang w:val="uk-UA"/>
        </w:rPr>
        <w:t>тa</w:t>
      </w:r>
      <w:proofErr w:type="spellEnd"/>
      <w:r w:rsidRPr="00DB606E">
        <w:rPr>
          <w:rFonts w:ascii="Times New Roman" w:hAnsi="Times New Roman" w:cs="Times New Roman"/>
          <w:sz w:val="28"/>
          <w:szCs w:val="28"/>
          <w:lang w:val="uk-UA"/>
        </w:rPr>
        <w:t xml:space="preserve"> загальних критеріїв оцінювання</w:t>
      </w:r>
      <w:r w:rsidR="00F17F0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результатів навчання учнів, визначених Міністерством освіти і науки України</w:t>
      </w:r>
      <w:r w:rsidR="00F17F0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.Відповідно до статті 17 Закону України «Про повну загальну середню</w:t>
      </w:r>
      <w:r w:rsidR="00F17F0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освіту .</w:t>
      </w:r>
    </w:p>
    <w:p w14:paraId="585FFEE7" w14:textId="77777777" w:rsidR="00F323B6" w:rsidRPr="00DB606E" w:rsidRDefault="00F323B6" w:rsidP="008A0FF1">
      <w:pPr>
        <w:pStyle w:val="PreformattedText"/>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Основні функції оцінювання:</w:t>
      </w:r>
    </w:p>
    <w:p w14:paraId="75C2C971" w14:textId="77777777" w:rsidR="00F323B6" w:rsidRPr="00DB606E" w:rsidRDefault="00F323B6" w:rsidP="008A0FF1">
      <w:pPr>
        <w:pStyle w:val="PreformattedText"/>
        <w:numPr>
          <w:ilvl w:val="0"/>
          <w:numId w:val="25"/>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Формувальна</w:t>
      </w:r>
    </w:p>
    <w:p w14:paraId="4CB6F8F9" w14:textId="77777777" w:rsidR="00F323B6" w:rsidRPr="00DB606E" w:rsidRDefault="00F323B6" w:rsidP="008A0FF1">
      <w:pPr>
        <w:pStyle w:val="PreformattedText"/>
        <w:numPr>
          <w:ilvl w:val="0"/>
          <w:numId w:val="25"/>
        </w:numPr>
        <w:jc w:val="both"/>
        <w:rPr>
          <w:rFonts w:ascii="Times New Roman" w:hAnsi="Times New Roman" w:cs="Times New Roman"/>
          <w:i/>
          <w:iCs/>
          <w:sz w:val="28"/>
          <w:szCs w:val="28"/>
          <w:lang w:val="uk-UA"/>
        </w:rPr>
      </w:pPr>
      <w:proofErr w:type="spellStart"/>
      <w:r w:rsidRPr="00DB606E">
        <w:rPr>
          <w:rFonts w:ascii="Times New Roman" w:hAnsi="Times New Roman" w:cs="Times New Roman"/>
          <w:i/>
          <w:iCs/>
          <w:sz w:val="28"/>
          <w:szCs w:val="28"/>
          <w:lang w:val="uk-UA"/>
        </w:rPr>
        <w:t>Констатувальна</w:t>
      </w:r>
      <w:proofErr w:type="spellEnd"/>
    </w:p>
    <w:p w14:paraId="227A4B4A" w14:textId="77777777" w:rsidR="00F323B6" w:rsidRPr="00DB606E" w:rsidRDefault="00F323B6" w:rsidP="008A0FF1">
      <w:pPr>
        <w:pStyle w:val="PreformattedText"/>
        <w:numPr>
          <w:ilvl w:val="0"/>
          <w:numId w:val="25"/>
        </w:numPr>
        <w:jc w:val="both"/>
        <w:rPr>
          <w:rFonts w:ascii="Times New Roman" w:hAnsi="Times New Roman" w:cs="Times New Roman"/>
          <w:i/>
          <w:iCs/>
          <w:sz w:val="28"/>
          <w:szCs w:val="28"/>
          <w:lang w:val="uk-UA"/>
        </w:rPr>
      </w:pPr>
      <w:proofErr w:type="spellStart"/>
      <w:r w:rsidRPr="00DB606E">
        <w:rPr>
          <w:rFonts w:ascii="Times New Roman" w:hAnsi="Times New Roman" w:cs="Times New Roman"/>
          <w:i/>
          <w:iCs/>
          <w:sz w:val="28"/>
          <w:szCs w:val="28"/>
          <w:lang w:val="uk-UA"/>
        </w:rPr>
        <w:t>Діагностувальна</w:t>
      </w:r>
      <w:proofErr w:type="spellEnd"/>
      <w:r w:rsidRPr="00DB606E">
        <w:rPr>
          <w:rFonts w:ascii="Times New Roman" w:hAnsi="Times New Roman" w:cs="Times New Roman"/>
          <w:i/>
          <w:iCs/>
          <w:sz w:val="28"/>
          <w:szCs w:val="28"/>
          <w:lang w:val="uk-UA"/>
        </w:rPr>
        <w:t xml:space="preserve"> </w:t>
      </w:r>
    </w:p>
    <w:p w14:paraId="48A71FC3" w14:textId="77777777" w:rsidR="00F323B6" w:rsidRPr="00DB606E" w:rsidRDefault="00F323B6" w:rsidP="008A0FF1">
      <w:pPr>
        <w:pStyle w:val="PreformattedText"/>
        <w:numPr>
          <w:ilvl w:val="0"/>
          <w:numId w:val="25"/>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Коригувальна</w:t>
      </w:r>
    </w:p>
    <w:p w14:paraId="4E7A596D" w14:textId="77777777" w:rsidR="00F323B6" w:rsidRPr="00DB606E" w:rsidRDefault="00F323B6" w:rsidP="008A0FF1">
      <w:pPr>
        <w:pStyle w:val="PreformattedText"/>
        <w:numPr>
          <w:ilvl w:val="0"/>
          <w:numId w:val="25"/>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Орієнтувальна</w:t>
      </w:r>
    </w:p>
    <w:p w14:paraId="46C57F6B" w14:textId="607D8B0C" w:rsidR="00F323B6" w:rsidRPr="00DB606E" w:rsidRDefault="00F323B6" w:rsidP="008A0FF1">
      <w:pPr>
        <w:pStyle w:val="PreformattedText"/>
        <w:numPr>
          <w:ilvl w:val="0"/>
          <w:numId w:val="25"/>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Мотиваційно-</w:t>
      </w:r>
      <w:proofErr w:type="spellStart"/>
      <w:r w:rsidRPr="00DB606E">
        <w:rPr>
          <w:rFonts w:ascii="Times New Roman" w:hAnsi="Times New Roman" w:cs="Times New Roman"/>
          <w:i/>
          <w:iCs/>
          <w:sz w:val="28"/>
          <w:szCs w:val="28"/>
          <w:lang w:val="uk-UA"/>
        </w:rPr>
        <w:t>стиму</w:t>
      </w:r>
      <w:r w:rsidR="00F17F0B" w:rsidRPr="00DB606E">
        <w:rPr>
          <w:rFonts w:ascii="Times New Roman" w:hAnsi="Times New Roman" w:cs="Times New Roman"/>
          <w:i/>
          <w:iCs/>
          <w:sz w:val="28"/>
          <w:szCs w:val="28"/>
          <w:lang w:val="uk-UA"/>
        </w:rPr>
        <w:t>лю</w:t>
      </w:r>
      <w:r w:rsidRPr="00DB606E">
        <w:rPr>
          <w:rFonts w:ascii="Times New Roman" w:hAnsi="Times New Roman" w:cs="Times New Roman"/>
          <w:i/>
          <w:iCs/>
          <w:sz w:val="28"/>
          <w:szCs w:val="28"/>
          <w:lang w:val="uk-UA"/>
        </w:rPr>
        <w:t>вальна</w:t>
      </w:r>
      <w:proofErr w:type="spellEnd"/>
    </w:p>
    <w:p w14:paraId="21B5F707" w14:textId="77777777" w:rsidR="00F323B6" w:rsidRPr="00DB606E" w:rsidRDefault="00F323B6" w:rsidP="008A0FF1">
      <w:pPr>
        <w:pStyle w:val="PreformattedText"/>
        <w:numPr>
          <w:ilvl w:val="0"/>
          <w:numId w:val="25"/>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Розвивальна</w:t>
      </w:r>
    </w:p>
    <w:p w14:paraId="5CD28223" w14:textId="4B4C4844" w:rsidR="00F323B6" w:rsidRPr="00DB606E" w:rsidRDefault="00F323B6" w:rsidP="008A0FF1">
      <w:pPr>
        <w:pStyle w:val="PreformattedText"/>
        <w:numPr>
          <w:ilvl w:val="0"/>
          <w:numId w:val="25"/>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Прогностична</w:t>
      </w:r>
      <w:r w:rsidR="00F17F0B" w:rsidRPr="00DB606E">
        <w:rPr>
          <w:rFonts w:ascii="Times New Roman" w:hAnsi="Times New Roman" w:cs="Times New Roman"/>
          <w:i/>
          <w:iCs/>
          <w:sz w:val="28"/>
          <w:szCs w:val="28"/>
          <w:lang w:val="uk-UA"/>
        </w:rPr>
        <w:t xml:space="preserve"> </w:t>
      </w:r>
    </w:p>
    <w:p w14:paraId="12D75435" w14:textId="77777777" w:rsidR="00F323B6" w:rsidRPr="00DB606E" w:rsidRDefault="00F323B6" w:rsidP="008A0FF1">
      <w:pPr>
        <w:pStyle w:val="PreformattedText"/>
        <w:numPr>
          <w:ilvl w:val="0"/>
          <w:numId w:val="25"/>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Виховна</w:t>
      </w:r>
    </w:p>
    <w:p w14:paraId="69C62069" w14:textId="77777777" w:rsidR="00F323B6" w:rsidRPr="00DB606E" w:rsidRDefault="004719E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00F323B6" w:rsidRPr="00DB606E">
        <w:rPr>
          <w:rFonts w:ascii="Times New Roman" w:hAnsi="Times New Roman" w:cs="Times New Roman"/>
          <w:sz w:val="28"/>
          <w:szCs w:val="28"/>
          <w:lang w:val="uk-UA"/>
        </w:rPr>
        <w:t>Основними видами оцінювання результатів навчання учнів є формувальне оцінювання , підсумкове оцінювання  та державна підсумкова атестація.</w:t>
      </w:r>
    </w:p>
    <w:p w14:paraId="70D64DF5" w14:textId="77777777" w:rsidR="00F323B6" w:rsidRPr="00DB606E" w:rsidRDefault="004719EB" w:rsidP="008A0FF1">
      <w:pPr>
        <w:pStyle w:val="PreformattedText"/>
        <w:jc w:val="both"/>
        <w:rPr>
          <w:rFonts w:ascii="Times New Roman" w:hAnsi="Times New Roman" w:cs="Times New Roman"/>
          <w:sz w:val="28"/>
          <w:szCs w:val="28"/>
          <w:lang w:val="uk-UA"/>
        </w:rPr>
      </w:pPr>
      <w:r w:rsidRPr="00DB606E">
        <w:rPr>
          <w:rFonts w:ascii="Times New Roman" w:eastAsia="Times New Roman" w:hAnsi="Times New Roman" w:cs="Times New Roman"/>
          <w:sz w:val="28"/>
          <w:szCs w:val="28"/>
          <w:lang w:val="uk-UA"/>
        </w:rPr>
        <w:tab/>
      </w:r>
      <w:r w:rsidR="00F323B6" w:rsidRPr="00DB606E">
        <w:rPr>
          <w:rFonts w:ascii="Times New Roman" w:hAnsi="Times New Roman" w:cs="Times New Roman"/>
          <w:sz w:val="28"/>
          <w:szCs w:val="28"/>
          <w:lang w:val="uk-UA"/>
        </w:rPr>
        <w:t>Формувальне оцінювання спрямоване на відстеження динаміки навчального поступу учнів, визначення їхніх навчальних(освітніх) потреб і скерування  освітнього процесу на підвищення ефективності навчання з урахуванням встановлених результатів навчання.</w:t>
      </w:r>
    </w:p>
    <w:p w14:paraId="6879ACD5"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Формувальне оцінювання це :</w:t>
      </w:r>
    </w:p>
    <w:p w14:paraId="1EE858E6"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-інтерактивне оцінювання учнівського прогресу;</w:t>
      </w:r>
    </w:p>
    <w:p w14:paraId="52A72A26" w14:textId="4CF70412"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-виконує </w:t>
      </w:r>
      <w:proofErr w:type="spellStart"/>
      <w:r w:rsidRPr="00DB606E">
        <w:rPr>
          <w:rFonts w:ascii="Times New Roman" w:hAnsi="Times New Roman" w:cs="Times New Roman"/>
          <w:sz w:val="28"/>
          <w:szCs w:val="28"/>
          <w:lang w:val="uk-UA"/>
        </w:rPr>
        <w:t>діагностувальну</w:t>
      </w:r>
      <w:proofErr w:type="spellEnd"/>
      <w:r w:rsidRPr="00DB606E">
        <w:rPr>
          <w:rFonts w:ascii="Times New Roman" w:hAnsi="Times New Roman" w:cs="Times New Roman"/>
          <w:sz w:val="28"/>
          <w:szCs w:val="28"/>
          <w:lang w:val="uk-UA"/>
        </w:rPr>
        <w:t>, коригувальну, орієнтувальну,</w:t>
      </w:r>
      <w:r w:rsidR="00672E4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мотиваційно </w:t>
      </w:r>
      <w:proofErr w:type="spellStart"/>
      <w:r w:rsidRPr="00DB606E">
        <w:rPr>
          <w:rFonts w:ascii="Times New Roman" w:hAnsi="Times New Roman" w:cs="Times New Roman"/>
          <w:sz w:val="28"/>
          <w:szCs w:val="28"/>
          <w:lang w:val="uk-UA"/>
        </w:rPr>
        <w:t>стимулювальну</w:t>
      </w:r>
      <w:proofErr w:type="spellEnd"/>
      <w:r w:rsidRPr="00DB606E">
        <w:rPr>
          <w:rFonts w:ascii="Times New Roman" w:hAnsi="Times New Roman" w:cs="Times New Roman"/>
          <w:sz w:val="28"/>
          <w:szCs w:val="28"/>
          <w:lang w:val="uk-UA"/>
        </w:rPr>
        <w:t>, розвивальну, прогностичну та виховну функції;</w:t>
      </w:r>
    </w:p>
    <w:p w14:paraId="7208CF4A" w14:textId="7BC4EE4D"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важливий складник освітнього процесу,</w:t>
      </w:r>
      <w:r w:rsidR="00672E4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зорієнтований на досягнення визначеного очікуваного результату;</w:t>
      </w:r>
    </w:p>
    <w:p w14:paraId="570541C4"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використання різноманітних збору інформації (</w:t>
      </w:r>
      <w:proofErr w:type="spellStart"/>
      <w:r w:rsidRPr="00DB606E">
        <w:rPr>
          <w:rFonts w:ascii="Times New Roman" w:hAnsi="Times New Roman" w:cs="Times New Roman"/>
          <w:sz w:val="28"/>
          <w:szCs w:val="28"/>
          <w:lang w:val="uk-UA"/>
        </w:rPr>
        <w:t>самооцінювання</w:t>
      </w:r>
      <w:proofErr w:type="spellEnd"/>
      <w:r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взаємооцінювання</w:t>
      </w:r>
      <w:proofErr w:type="spellEnd"/>
      <w:r w:rsidRPr="00DB606E">
        <w:rPr>
          <w:rFonts w:ascii="Times New Roman" w:hAnsi="Times New Roman" w:cs="Times New Roman"/>
          <w:sz w:val="28"/>
          <w:szCs w:val="28"/>
          <w:lang w:val="uk-UA"/>
        </w:rPr>
        <w:t>, оцінювання вчителем із використанням окремих інструментів(карток, шкал, щоденника спостережень учителя, портфоліо результатів навчальної діяльності учнів.</w:t>
      </w:r>
    </w:p>
    <w:p w14:paraId="7FB8EE04" w14:textId="77777777" w:rsidR="00F323B6" w:rsidRPr="00DB606E" w:rsidRDefault="004719E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ab/>
      </w:r>
      <w:r w:rsidR="00F323B6" w:rsidRPr="00DB606E">
        <w:rPr>
          <w:rFonts w:ascii="Times New Roman" w:hAnsi="Times New Roman" w:cs="Times New Roman"/>
          <w:sz w:val="28"/>
          <w:szCs w:val="28"/>
          <w:lang w:val="uk-UA"/>
        </w:rPr>
        <w:t>Підсумкове оцінювання-результат навчання та розвитку, визначеними Державним стандартом/ модельною навчальною програмою за певний період навчання.</w:t>
      </w:r>
    </w:p>
    <w:p w14:paraId="74900C48"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-підсумкове оцінювання здійснюється періодично;</w:t>
      </w:r>
    </w:p>
    <w:p w14:paraId="553417AC"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-підсумкове оцінювання за семестр здійснюють за групами результатів , передбачених Критеріями оцінювання за освітніми галузями(додаток №2) з урахуванням різних форм і видів навчальної діяльності.</w:t>
      </w:r>
    </w:p>
    <w:p w14:paraId="4A7D0284"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-семестрова оцінка виставляється за групами результатів та на підставі цих оцінок виставляють заг</w:t>
      </w:r>
      <w:r w:rsidR="004719EB" w:rsidRPr="00DB606E">
        <w:rPr>
          <w:rFonts w:ascii="Times New Roman" w:hAnsi="Times New Roman" w:cs="Times New Roman"/>
          <w:sz w:val="28"/>
          <w:szCs w:val="28"/>
          <w:lang w:val="uk-UA"/>
        </w:rPr>
        <w:t>а</w:t>
      </w:r>
      <w:r w:rsidRPr="00DB606E">
        <w:rPr>
          <w:rFonts w:ascii="Times New Roman" w:hAnsi="Times New Roman" w:cs="Times New Roman"/>
          <w:sz w:val="28"/>
          <w:szCs w:val="28"/>
          <w:lang w:val="uk-UA"/>
        </w:rPr>
        <w:t>льну оцінку за семестр, яка може бути скорегована.</w:t>
      </w:r>
    </w:p>
    <w:p w14:paraId="38D66469"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-підсумкове оцінювання за рік не здійснюють. Річна оцінка виставляється на підставі загальних оцінок за І -ІІ семестри та може бути скорегована.</w:t>
      </w:r>
    </w:p>
    <w:p w14:paraId="13D6DD8C" w14:textId="77777777" w:rsidR="00F323B6" w:rsidRPr="00DB606E" w:rsidRDefault="004719E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00F323B6" w:rsidRPr="00DB606E">
        <w:rPr>
          <w:rFonts w:ascii="Times New Roman" w:hAnsi="Times New Roman" w:cs="Times New Roman"/>
          <w:sz w:val="28"/>
          <w:szCs w:val="28"/>
          <w:lang w:val="uk-UA"/>
        </w:rPr>
        <w:t xml:space="preserve">Державна підсумкова атестація передбачає оцінювання відповідності результатів навчання учнів , які завершили здобуття базової середньої </w:t>
      </w:r>
      <w:proofErr w:type="spellStart"/>
      <w:r w:rsidR="00F323B6" w:rsidRPr="00DB606E">
        <w:rPr>
          <w:rFonts w:ascii="Times New Roman" w:hAnsi="Times New Roman" w:cs="Times New Roman"/>
          <w:sz w:val="28"/>
          <w:szCs w:val="28"/>
          <w:lang w:val="uk-UA"/>
        </w:rPr>
        <w:t>овіти</w:t>
      </w:r>
      <w:proofErr w:type="spellEnd"/>
      <w:r w:rsidR="00F323B6" w:rsidRPr="00DB606E">
        <w:rPr>
          <w:rFonts w:ascii="Times New Roman" w:hAnsi="Times New Roman" w:cs="Times New Roman"/>
          <w:sz w:val="28"/>
          <w:szCs w:val="28"/>
          <w:lang w:val="uk-UA"/>
        </w:rPr>
        <w:t xml:space="preserve"> ,вимогам Державного стандарту. Особливості проведення , вимоги до змісту та критерії оцінювання ДПА МОНУ визначає в установленому законодавством порядку.</w:t>
      </w:r>
    </w:p>
    <w:p w14:paraId="34FE0FB0" w14:textId="77777777" w:rsidR="00F323B6" w:rsidRPr="00DB606E" w:rsidRDefault="004719E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00F323B6" w:rsidRPr="00DB606E">
        <w:rPr>
          <w:rFonts w:ascii="Times New Roman" w:hAnsi="Times New Roman" w:cs="Times New Roman"/>
          <w:sz w:val="28"/>
          <w:szCs w:val="28"/>
          <w:lang w:val="uk-UA"/>
        </w:rPr>
        <w:t>Оцінювання результатів навчання учнів здійснюють</w:t>
      </w:r>
    </w:p>
    <w:p w14:paraId="11ACA5E3"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-згідно вимог до об</w:t>
      </w:r>
      <w:r w:rsidR="004719EB" w:rsidRPr="00DB606E">
        <w:rPr>
          <w:rFonts w:ascii="Times New Roman" w:hAnsi="Times New Roman" w:cs="Times New Roman"/>
          <w:sz w:val="28"/>
          <w:szCs w:val="28"/>
          <w:lang w:val="uk-UA"/>
        </w:rPr>
        <w:t>о</w:t>
      </w:r>
      <w:r w:rsidRPr="00DB606E">
        <w:rPr>
          <w:rFonts w:ascii="Times New Roman" w:hAnsi="Times New Roman" w:cs="Times New Roman"/>
          <w:sz w:val="28"/>
          <w:szCs w:val="28"/>
          <w:lang w:val="uk-UA"/>
        </w:rPr>
        <w:t xml:space="preserve">в’язкових результатів , визначених Держстандартом  на основі </w:t>
      </w:r>
      <w:proofErr w:type="spellStart"/>
      <w:r w:rsidRPr="00DB606E">
        <w:rPr>
          <w:rFonts w:ascii="Times New Roman" w:hAnsi="Times New Roman" w:cs="Times New Roman"/>
          <w:sz w:val="28"/>
          <w:szCs w:val="28"/>
          <w:lang w:val="uk-UA"/>
        </w:rPr>
        <w:t>компетентнісного</w:t>
      </w:r>
      <w:proofErr w:type="spellEnd"/>
      <w:r w:rsidRPr="00DB606E">
        <w:rPr>
          <w:rFonts w:ascii="Times New Roman" w:hAnsi="Times New Roman" w:cs="Times New Roman"/>
          <w:sz w:val="28"/>
          <w:szCs w:val="28"/>
          <w:lang w:val="uk-UA"/>
        </w:rPr>
        <w:t xml:space="preserve"> підходу.</w:t>
      </w:r>
    </w:p>
    <w:p w14:paraId="2764ABDD" w14:textId="2ED87C85"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-результати оцінювання виражаються в</w:t>
      </w:r>
      <w:r w:rsidR="00DA4B84"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балах (від 1 до12) та за критеріями загальними (додаток 1 до наказу від 02.08.2024 №1093) та за освітніми галузями( додаток 2 від 02.08.2024 №1093)</w:t>
      </w:r>
    </w:p>
    <w:p w14:paraId="5C22122D"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Результати семестрового та річного оцінювання фіксують у класному журналі та Свідоцтві досягнень Результати ДПА-у класному журналі та додатку до Свідоцтва про здобуття базової середньої освіти.</w:t>
      </w:r>
    </w:p>
    <w:p w14:paraId="222040D6" w14:textId="77777777" w:rsidR="00F323B6" w:rsidRPr="00DB606E" w:rsidRDefault="00F323B6" w:rsidP="008A0FF1">
      <w:pPr>
        <w:pStyle w:val="PreformattedText"/>
        <w:jc w:val="both"/>
        <w:rPr>
          <w:rFonts w:ascii="Times New Roman" w:hAnsi="Times New Roman" w:cs="Times New Roman"/>
          <w:sz w:val="28"/>
          <w:szCs w:val="28"/>
          <w:lang w:val="uk-UA"/>
        </w:rPr>
      </w:pPr>
    </w:p>
    <w:p w14:paraId="4A640837" w14:textId="77777777" w:rsidR="00F323B6" w:rsidRPr="00DB606E" w:rsidRDefault="00F323B6" w:rsidP="00BE7370">
      <w:pPr>
        <w:pStyle w:val="PreformattedText"/>
        <w:jc w:val="center"/>
        <w:rPr>
          <w:rFonts w:ascii="Times New Roman" w:hAnsi="Times New Roman" w:cs="Times New Roman"/>
          <w:sz w:val="28"/>
          <w:szCs w:val="28"/>
          <w:lang w:val="uk-UA"/>
        </w:rPr>
      </w:pPr>
      <w:r w:rsidRPr="00DB606E">
        <w:rPr>
          <w:rFonts w:ascii="Times New Roman" w:hAnsi="Times New Roman" w:cs="Times New Roman"/>
          <w:sz w:val="28"/>
          <w:szCs w:val="28"/>
          <w:lang w:val="uk-UA"/>
        </w:rPr>
        <w:t>СВІДОЦТВО ДОСЯГНЕНЬ</w:t>
      </w:r>
    </w:p>
    <w:p w14:paraId="7A9C01D7"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Свідоцтво досягнень (додаток 3) складається з двох частин і передбачає характеристику навчальної діяльності  учнів та фіксацію результатів навчання  за групами результатів , визначеними Держстандартом для певних освітніх галузей , з переліку навчальних предметів та інтегрованих курсів, визначених навчальним планом освітньої програми закладу освіти.</w:t>
      </w:r>
    </w:p>
    <w:p w14:paraId="4DFF8978" w14:textId="77777777" w:rsidR="00F323B6" w:rsidRPr="00DB606E" w:rsidRDefault="00413C72"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00F323B6" w:rsidRPr="00DB606E">
        <w:rPr>
          <w:rFonts w:ascii="Times New Roman" w:hAnsi="Times New Roman" w:cs="Times New Roman"/>
          <w:sz w:val="28"/>
          <w:szCs w:val="28"/>
          <w:lang w:val="uk-UA"/>
        </w:rPr>
        <w:t xml:space="preserve">У Свідоцтві досягнень виставляють підсумкові оцінки за групами результатів, на підставі яких виставляють загальну оцінку за семестр.  </w:t>
      </w:r>
    </w:p>
    <w:p w14:paraId="3E62914F" w14:textId="77777777" w:rsidR="00672E40" w:rsidRDefault="00672E40" w:rsidP="00BE7370">
      <w:pPr>
        <w:pStyle w:val="PreformattedText"/>
        <w:rPr>
          <w:rFonts w:ascii="Times New Roman" w:hAnsi="Times New Roman" w:cs="Times New Roman"/>
          <w:b/>
          <w:sz w:val="32"/>
          <w:szCs w:val="32"/>
          <w:lang w:val="uk-UA"/>
        </w:rPr>
      </w:pPr>
    </w:p>
    <w:p w14:paraId="092357C9" w14:textId="77777777" w:rsidR="00597CA2" w:rsidRDefault="00597CA2" w:rsidP="00BE7370">
      <w:pPr>
        <w:pStyle w:val="PreformattedText"/>
        <w:rPr>
          <w:rFonts w:ascii="Times New Roman" w:hAnsi="Times New Roman" w:cs="Times New Roman"/>
          <w:b/>
          <w:sz w:val="32"/>
          <w:szCs w:val="32"/>
          <w:lang w:val="uk-UA"/>
        </w:rPr>
      </w:pPr>
    </w:p>
    <w:p w14:paraId="02DCE6EA" w14:textId="77777777" w:rsidR="00597CA2" w:rsidRDefault="00597CA2" w:rsidP="00BE7370">
      <w:pPr>
        <w:pStyle w:val="PreformattedText"/>
        <w:rPr>
          <w:rFonts w:ascii="Times New Roman" w:hAnsi="Times New Roman" w:cs="Times New Roman"/>
          <w:b/>
          <w:sz w:val="32"/>
          <w:szCs w:val="32"/>
          <w:lang w:val="uk-UA"/>
        </w:rPr>
      </w:pPr>
    </w:p>
    <w:p w14:paraId="026B69BE" w14:textId="77777777" w:rsidR="00597CA2" w:rsidRDefault="00597CA2" w:rsidP="00BE7370">
      <w:pPr>
        <w:pStyle w:val="PreformattedText"/>
        <w:rPr>
          <w:rFonts w:ascii="Times New Roman" w:hAnsi="Times New Roman" w:cs="Times New Roman"/>
          <w:b/>
          <w:sz w:val="32"/>
          <w:szCs w:val="32"/>
          <w:lang w:val="uk-UA"/>
        </w:rPr>
      </w:pPr>
    </w:p>
    <w:p w14:paraId="1E40FB25" w14:textId="77777777" w:rsidR="00597CA2" w:rsidRDefault="00597CA2" w:rsidP="00BE7370">
      <w:pPr>
        <w:pStyle w:val="PreformattedText"/>
        <w:rPr>
          <w:rFonts w:ascii="Times New Roman" w:hAnsi="Times New Roman" w:cs="Times New Roman"/>
          <w:b/>
          <w:sz w:val="32"/>
          <w:szCs w:val="32"/>
          <w:lang w:val="uk-UA"/>
        </w:rPr>
      </w:pPr>
    </w:p>
    <w:p w14:paraId="2672555F" w14:textId="77777777" w:rsidR="00597CA2" w:rsidRDefault="00597CA2" w:rsidP="00BE7370">
      <w:pPr>
        <w:pStyle w:val="PreformattedText"/>
        <w:rPr>
          <w:rFonts w:ascii="Times New Roman" w:hAnsi="Times New Roman" w:cs="Times New Roman"/>
          <w:b/>
          <w:sz w:val="32"/>
          <w:szCs w:val="32"/>
          <w:lang w:val="uk-UA"/>
        </w:rPr>
      </w:pPr>
    </w:p>
    <w:p w14:paraId="79A1AD0F" w14:textId="77777777" w:rsidR="00597CA2" w:rsidRDefault="00597CA2" w:rsidP="00BE7370">
      <w:pPr>
        <w:pStyle w:val="PreformattedText"/>
        <w:rPr>
          <w:rFonts w:ascii="Times New Roman" w:hAnsi="Times New Roman" w:cs="Times New Roman"/>
          <w:b/>
          <w:sz w:val="32"/>
          <w:szCs w:val="32"/>
          <w:lang w:val="uk-UA"/>
        </w:rPr>
      </w:pPr>
    </w:p>
    <w:p w14:paraId="209CE879" w14:textId="77777777" w:rsidR="00597CA2" w:rsidRDefault="00597CA2" w:rsidP="00BE7370">
      <w:pPr>
        <w:pStyle w:val="PreformattedText"/>
        <w:rPr>
          <w:rFonts w:ascii="Times New Roman" w:hAnsi="Times New Roman" w:cs="Times New Roman"/>
          <w:b/>
          <w:sz w:val="32"/>
          <w:szCs w:val="32"/>
          <w:lang w:val="uk-UA"/>
        </w:rPr>
      </w:pPr>
    </w:p>
    <w:p w14:paraId="1446530A" w14:textId="77777777" w:rsidR="00597CA2" w:rsidRPr="00DB606E" w:rsidRDefault="00597CA2" w:rsidP="00BE7370">
      <w:pPr>
        <w:pStyle w:val="PreformattedText"/>
        <w:rPr>
          <w:rFonts w:ascii="Times New Roman" w:hAnsi="Times New Roman" w:cs="Times New Roman"/>
          <w:b/>
          <w:sz w:val="32"/>
          <w:szCs w:val="32"/>
          <w:lang w:val="uk-UA"/>
        </w:rPr>
      </w:pPr>
    </w:p>
    <w:p w14:paraId="48776118" w14:textId="27F4F208" w:rsidR="00F323B6" w:rsidRPr="00DB606E" w:rsidRDefault="00DD55BC" w:rsidP="00DD55BC">
      <w:pPr>
        <w:pStyle w:val="PreformattedText"/>
        <w:jc w:val="both"/>
        <w:rPr>
          <w:rFonts w:ascii="Times New Roman" w:hAnsi="Times New Roman" w:cs="Times New Roman"/>
          <w:sz w:val="36"/>
          <w:szCs w:val="36"/>
          <w:lang w:val="uk-UA"/>
        </w:rPr>
      </w:pPr>
      <w:r w:rsidRPr="00DD55BC">
        <w:rPr>
          <w:rFonts w:ascii="Times New Roman" w:hAnsi="Times New Roman" w:cs="Times New Roman"/>
          <w:b/>
          <w:sz w:val="28"/>
          <w:szCs w:val="28"/>
          <w:lang w:val="uk-UA"/>
        </w:rPr>
        <w:lastRenderedPageBreak/>
        <w:t>3.2.2.</w:t>
      </w:r>
      <w:r w:rsidR="00F323B6" w:rsidRPr="00DB606E">
        <w:rPr>
          <w:rFonts w:ascii="Times New Roman" w:hAnsi="Times New Roman" w:cs="Times New Roman"/>
          <w:b/>
          <w:sz w:val="36"/>
          <w:szCs w:val="36"/>
          <w:lang w:val="uk-UA"/>
        </w:rPr>
        <w:t>Освітня програма</w:t>
      </w:r>
      <w:r>
        <w:rPr>
          <w:rFonts w:ascii="Times New Roman" w:hAnsi="Times New Roman" w:cs="Times New Roman"/>
          <w:sz w:val="36"/>
          <w:szCs w:val="36"/>
          <w:lang w:val="uk-UA"/>
        </w:rPr>
        <w:t xml:space="preserve"> </w:t>
      </w:r>
      <w:r w:rsidR="00F323B6" w:rsidRPr="00DB606E">
        <w:rPr>
          <w:rFonts w:ascii="Times New Roman" w:hAnsi="Times New Roman" w:cs="Times New Roman"/>
          <w:b/>
          <w:sz w:val="36"/>
          <w:szCs w:val="36"/>
          <w:lang w:val="uk-UA"/>
        </w:rPr>
        <w:t>для 7-9-х класів</w:t>
      </w:r>
      <w:r>
        <w:rPr>
          <w:rFonts w:ascii="Times New Roman" w:hAnsi="Times New Roman" w:cs="Times New Roman"/>
          <w:sz w:val="36"/>
          <w:szCs w:val="36"/>
          <w:lang w:val="uk-UA"/>
        </w:rPr>
        <w:t xml:space="preserve"> </w:t>
      </w:r>
      <w:r w:rsidR="00F323B6" w:rsidRPr="00DB606E">
        <w:rPr>
          <w:rFonts w:ascii="Times New Roman" w:hAnsi="Times New Roman" w:cs="Times New Roman"/>
          <w:b/>
          <w:sz w:val="36"/>
          <w:szCs w:val="36"/>
          <w:lang w:val="uk-UA"/>
        </w:rPr>
        <w:t>(цикл базового предметного навчання середньої освіти)</w:t>
      </w:r>
    </w:p>
    <w:p w14:paraId="26D4BF4B" w14:textId="77777777" w:rsidR="00413C72" w:rsidRPr="00DB606E" w:rsidRDefault="00413C72" w:rsidP="008A0FF1">
      <w:pPr>
        <w:pStyle w:val="PreformattedText"/>
        <w:jc w:val="both"/>
        <w:rPr>
          <w:rFonts w:ascii="Times New Roman" w:hAnsi="Times New Roman" w:cs="Times New Roman"/>
          <w:sz w:val="28"/>
          <w:szCs w:val="28"/>
          <w:lang w:val="uk-UA"/>
        </w:rPr>
      </w:pPr>
    </w:p>
    <w:p w14:paraId="4ABB7776"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b/>
          <w:sz w:val="28"/>
          <w:szCs w:val="28"/>
          <w:lang w:val="uk-UA"/>
        </w:rPr>
        <w:t>1. Загальні положення</w:t>
      </w:r>
    </w:p>
    <w:p w14:paraId="14E2D432" w14:textId="28CDD72F" w:rsidR="00F323B6" w:rsidRPr="00DB606E" w:rsidRDefault="00F323B6" w:rsidP="008A0FF1">
      <w:pPr>
        <w:pStyle w:val="PreformattedText"/>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Освітня програма розроблена на основі Державного стандарту базової</w:t>
      </w:r>
      <w:r w:rsidR="00672E4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середньої освіти (далі - Державний стандарт), затвердженого постановою</w:t>
      </w:r>
      <w:r w:rsidR="00672E4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Кабінету Міністрів України від 30 вересня 2020 року № 898.</w:t>
      </w:r>
    </w:p>
    <w:p w14:paraId="5CF32BF9" w14:textId="32F530D9" w:rsidR="00F323B6" w:rsidRPr="00DB606E" w:rsidRDefault="00413C72"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00F323B6" w:rsidRPr="00DB606E">
        <w:rPr>
          <w:rFonts w:ascii="Times New Roman" w:hAnsi="Times New Roman" w:cs="Times New Roman"/>
          <w:sz w:val="28"/>
          <w:szCs w:val="28"/>
          <w:lang w:val="uk-UA"/>
        </w:rPr>
        <w:t xml:space="preserve">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w:t>
      </w:r>
      <w:proofErr w:type="spellStart"/>
      <w:r w:rsidR="00F323B6" w:rsidRPr="00DB606E">
        <w:rPr>
          <w:rFonts w:ascii="Times New Roman" w:hAnsi="Times New Roman" w:cs="Times New Roman"/>
          <w:sz w:val="28"/>
          <w:szCs w:val="28"/>
          <w:lang w:val="uk-UA"/>
        </w:rPr>
        <w:t>компетентностей</w:t>
      </w:r>
      <w:proofErr w:type="spellEnd"/>
      <w:r w:rsidR="00F17F0B"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 необхідних кожній сучасній людині для успішної життєдіяльності.</w:t>
      </w:r>
    </w:p>
    <w:p w14:paraId="77EAD6EE" w14:textId="77777777" w:rsidR="00F323B6" w:rsidRPr="00DB606E" w:rsidRDefault="00F535C3"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Освітня програма на 2025/2026</w:t>
      </w:r>
      <w:r w:rsidR="00F323B6" w:rsidRPr="00DB606E">
        <w:rPr>
          <w:rFonts w:ascii="Times New Roman" w:hAnsi="Times New Roman" w:cs="Times New Roman"/>
          <w:sz w:val="28"/>
          <w:szCs w:val="28"/>
          <w:lang w:val="uk-UA"/>
        </w:rPr>
        <w:t xml:space="preserve"> навчальний рік складена відповідно до наказу МОН України №235 від 19.02.2021 «Про затвердження типової освітньої програми для 5-9-х класів закладів загальної середньої освіти» зі змінами від  09.08.2024 року №1120 та наказу МОН України № 1032 від 29.09.2021 «Про розширення бази реалізації інноваційного освітнього проекту за темою «Розроблення і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w:t>
      </w:r>
    </w:p>
    <w:p w14:paraId="074462BF" w14:textId="77777777" w:rsidR="00F323B6" w:rsidRPr="00DB606E" w:rsidRDefault="00F323B6" w:rsidP="008A0FF1">
      <w:pPr>
        <w:pStyle w:val="PreformattedText"/>
        <w:ind w:firstLine="709"/>
        <w:jc w:val="both"/>
        <w:rPr>
          <w:rFonts w:ascii="Times New Roman" w:hAnsi="Times New Roman" w:cs="Times New Roman"/>
          <w:sz w:val="28"/>
          <w:szCs w:val="28"/>
          <w:lang w:val="uk-UA"/>
        </w:rPr>
      </w:pPr>
    </w:p>
    <w:p w14:paraId="658CFDA5"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b/>
          <w:sz w:val="28"/>
          <w:szCs w:val="28"/>
          <w:lang w:val="uk-UA"/>
        </w:rPr>
        <w:t>2. Вимоги до осіб, які можуть розпочати навчання за освітньою програмою</w:t>
      </w:r>
    </w:p>
    <w:p w14:paraId="6CEB8EFC" w14:textId="6F96D5A6"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Навчання за освітньою програмою базової середньої освіти (цикл базового</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предметного навчання середньої освіти) можуть розпочинати учні, які на</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момент зарахування (переведення) до закладу загальної середньої освіти, що</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забезпечує здобуття відповідного рівня повної загальної середньої освіти, досягли</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результатів навчання, визначених у Державному стандарті адаптаційного циклу</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базової середньої  освіти, що підтверджено відповідним документом</w:t>
      </w:r>
      <w:r w:rsidR="00510173" w:rsidRPr="00DB606E">
        <w:rPr>
          <w:rFonts w:ascii="Times New Roman" w:hAnsi="Times New Roman" w:cs="Times New Roman"/>
          <w:sz w:val="28"/>
          <w:szCs w:val="28"/>
          <w:lang w:val="uk-UA"/>
        </w:rPr>
        <w:t xml:space="preserve"> </w:t>
      </w:r>
      <w:r w:rsidR="00F535C3" w:rsidRPr="00DB606E">
        <w:rPr>
          <w:rFonts w:ascii="Times New Roman" w:hAnsi="Times New Roman" w:cs="Times New Roman"/>
          <w:sz w:val="28"/>
          <w:szCs w:val="28"/>
          <w:lang w:val="uk-UA"/>
        </w:rPr>
        <w:t>встановленого зразка.</w:t>
      </w:r>
    </w:p>
    <w:p w14:paraId="23D956E7" w14:textId="3A206934"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У разі відсутності результатів річного оцінювання з будь-яких предметів</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та/або державної підсумкової атестації за рівень адаптаційного циклу базової</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середньої освіти учні повинні пройти відповідне оцінювання упродовж першого</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семестру навчального року.</w:t>
      </w:r>
    </w:p>
    <w:p w14:paraId="63E7B169" w14:textId="66C78155"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Для проведення оцінювання наказом директора школи створюється комісія</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,затверджується її склад (голова та члени комісії), а також графік проведення</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оцінювання та перелік завдань з навчальних предметів.</w:t>
      </w:r>
    </w:p>
    <w:p w14:paraId="4A8DECA6"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Протокол оцінювання рівня навчальних досягнень складається за формою</w:t>
      </w:r>
    </w:p>
    <w:p w14:paraId="41BC7E89" w14:textId="7E734AAA"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згідно з додатком 2 до Положення про індивідуальну форму здобуття загальної</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середньої освіти, затвердженого наказом Міністерства освіти і науки України12 січня 2016 року № 8 (зі змінами ), зареєстрованого в Міністерстві юстиції</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України 03 лютого 2016 року 3a № 184/28314.</w:t>
      </w:r>
    </w:p>
    <w:p w14:paraId="774F2CA0" w14:textId="4893D1C5"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3. Загальний обсяг навчального навантаження на адаптаційному циклі</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базового предметного навчання базової середньої освіти, його розподіл між освітніми галузями за роками</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навчання.</w:t>
      </w:r>
    </w:p>
    <w:p w14:paraId="4EC68A73" w14:textId="5BD20F5A" w:rsidR="00510173" w:rsidRPr="00DB606E" w:rsidRDefault="00F323B6" w:rsidP="00672E40">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Загальний обсяг навчального навантаження для учнів 7-х класів (цикл</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базового предметного навчання базової середньої освіти) сформовано на основі</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додатка 1 до Типової освітньої програми для 5-9-х класів закладів загальної</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середньої освіти, затвердженої наказом МОН України № 235 від 19.02.2021 зі змінами від 09.08.2024 року №1120</w:t>
      </w:r>
    </w:p>
    <w:p w14:paraId="690A891B" w14:textId="5E3EBE63" w:rsidR="00F323B6" w:rsidRPr="00DB606E" w:rsidRDefault="00F323B6" w:rsidP="00597CA2">
      <w:pPr>
        <w:pStyle w:val="PreformattedText"/>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Розподіл навчального навантаження здійснено за освітніми галузями </w:t>
      </w:r>
      <w:r w:rsidR="00672E40" w:rsidRPr="00DB606E">
        <w:rPr>
          <w:rFonts w:ascii="Times New Roman" w:hAnsi="Times New Roman" w:cs="Times New Roman"/>
          <w:sz w:val="28"/>
          <w:szCs w:val="28"/>
          <w:lang w:val="uk-UA"/>
        </w:rPr>
        <w:t>та роками:</w:t>
      </w:r>
    </w:p>
    <w:p w14:paraId="1ADF3061" w14:textId="7F4FB494" w:rsidR="00510173" w:rsidRPr="00DB606E" w:rsidRDefault="00510173" w:rsidP="008A0FF1">
      <w:pPr>
        <w:pStyle w:val="PreformattedText"/>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 </w:t>
      </w:r>
    </w:p>
    <w:tbl>
      <w:tblPr>
        <w:tblW w:w="10025" w:type="dxa"/>
        <w:tblInd w:w="-116" w:type="dxa"/>
        <w:tblLayout w:type="fixed"/>
        <w:tblLook w:val="0000" w:firstRow="0" w:lastRow="0" w:firstColumn="0" w:lastColumn="0" w:noHBand="0" w:noVBand="0"/>
      </w:tblPr>
      <w:tblGrid>
        <w:gridCol w:w="1784"/>
        <w:gridCol w:w="1403"/>
        <w:gridCol w:w="708"/>
        <w:gridCol w:w="709"/>
        <w:gridCol w:w="708"/>
        <w:gridCol w:w="709"/>
        <w:gridCol w:w="851"/>
        <w:gridCol w:w="850"/>
        <w:gridCol w:w="724"/>
        <w:gridCol w:w="835"/>
        <w:gridCol w:w="31"/>
        <w:gridCol w:w="688"/>
        <w:gridCol w:w="25"/>
      </w:tblGrid>
      <w:tr w:rsidR="00F323B6" w:rsidRPr="00DB606E" w14:paraId="216EE5CC" w14:textId="77777777" w:rsidTr="00510173">
        <w:trPr>
          <w:gridAfter w:val="1"/>
          <w:wAfter w:w="25" w:type="dxa"/>
          <w:trHeight w:val="654"/>
        </w:trPr>
        <w:tc>
          <w:tcPr>
            <w:tcW w:w="1784" w:type="dxa"/>
            <w:tcBorders>
              <w:top w:val="single" w:sz="4" w:space="0" w:color="000000"/>
              <w:left w:val="single" w:sz="4" w:space="0" w:color="000000"/>
              <w:bottom w:val="single" w:sz="4" w:space="0" w:color="000000"/>
            </w:tcBorders>
            <w:shd w:val="clear" w:color="auto" w:fill="auto"/>
          </w:tcPr>
          <w:p w14:paraId="543ABF1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Назва освітньої галузі</w:t>
            </w:r>
          </w:p>
        </w:tc>
        <w:tc>
          <w:tcPr>
            <w:tcW w:w="1403" w:type="dxa"/>
            <w:tcBorders>
              <w:top w:val="single" w:sz="4" w:space="0" w:color="000000"/>
              <w:left w:val="single" w:sz="4" w:space="0" w:color="000000"/>
              <w:bottom w:val="single" w:sz="4" w:space="0" w:color="000000"/>
            </w:tcBorders>
            <w:shd w:val="clear" w:color="auto" w:fill="auto"/>
          </w:tcPr>
          <w:p w14:paraId="6CC230A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Навчальне навантаження</w:t>
            </w:r>
          </w:p>
        </w:tc>
        <w:tc>
          <w:tcPr>
            <w:tcW w:w="2125" w:type="dxa"/>
            <w:gridSpan w:val="3"/>
            <w:tcBorders>
              <w:top w:val="single" w:sz="4" w:space="0" w:color="000000"/>
              <w:left w:val="single" w:sz="4" w:space="0" w:color="000000"/>
              <w:bottom w:val="single" w:sz="4" w:space="0" w:color="000000"/>
            </w:tcBorders>
            <w:shd w:val="clear" w:color="auto" w:fill="auto"/>
          </w:tcPr>
          <w:p w14:paraId="70D2035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 клас</w:t>
            </w:r>
          </w:p>
        </w:tc>
        <w:tc>
          <w:tcPr>
            <w:tcW w:w="2410" w:type="dxa"/>
            <w:gridSpan w:val="3"/>
            <w:tcBorders>
              <w:top w:val="single" w:sz="4" w:space="0" w:color="000000"/>
              <w:left w:val="single" w:sz="4" w:space="0" w:color="000000"/>
              <w:bottom w:val="single" w:sz="4" w:space="0" w:color="000000"/>
            </w:tcBorders>
            <w:shd w:val="clear" w:color="auto" w:fill="auto"/>
          </w:tcPr>
          <w:p w14:paraId="43D7C85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8 клас</w:t>
            </w:r>
          </w:p>
        </w:tc>
        <w:tc>
          <w:tcPr>
            <w:tcW w:w="2278" w:type="dxa"/>
            <w:gridSpan w:val="4"/>
            <w:tcBorders>
              <w:top w:val="single" w:sz="4" w:space="0" w:color="000000"/>
              <w:left w:val="single" w:sz="4" w:space="0" w:color="000000"/>
              <w:bottom w:val="single" w:sz="4" w:space="0" w:color="000000"/>
              <w:right w:val="single" w:sz="4" w:space="0" w:color="000000"/>
            </w:tcBorders>
            <w:shd w:val="clear" w:color="auto" w:fill="auto"/>
          </w:tcPr>
          <w:p w14:paraId="482DD5C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9 класи</w:t>
            </w:r>
          </w:p>
        </w:tc>
      </w:tr>
      <w:tr w:rsidR="00F323B6" w:rsidRPr="00DB606E" w14:paraId="4A489A65" w14:textId="77777777" w:rsidTr="00510173">
        <w:tblPrEx>
          <w:tblCellMar>
            <w:left w:w="0" w:type="dxa"/>
            <w:right w:w="0" w:type="dxa"/>
          </w:tblCellMar>
        </w:tblPrEx>
        <w:tc>
          <w:tcPr>
            <w:tcW w:w="1784" w:type="dxa"/>
            <w:tcBorders>
              <w:top w:val="single" w:sz="4" w:space="0" w:color="000000"/>
              <w:left w:val="single" w:sz="4" w:space="0" w:color="000000"/>
              <w:bottom w:val="single" w:sz="4" w:space="0" w:color="000000"/>
            </w:tcBorders>
            <w:shd w:val="clear" w:color="auto" w:fill="auto"/>
          </w:tcPr>
          <w:p w14:paraId="367286EC"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403" w:type="dxa"/>
            <w:tcBorders>
              <w:top w:val="single" w:sz="4" w:space="0" w:color="000000"/>
              <w:left w:val="single" w:sz="4" w:space="0" w:color="000000"/>
              <w:bottom w:val="single" w:sz="4" w:space="0" w:color="000000"/>
            </w:tcBorders>
            <w:shd w:val="clear" w:color="auto" w:fill="auto"/>
          </w:tcPr>
          <w:p w14:paraId="62AECDF8"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08" w:type="dxa"/>
            <w:tcBorders>
              <w:top w:val="single" w:sz="4" w:space="0" w:color="000000"/>
              <w:left w:val="single" w:sz="4" w:space="0" w:color="000000"/>
              <w:bottom w:val="single" w:sz="4" w:space="0" w:color="000000"/>
            </w:tcBorders>
            <w:shd w:val="clear" w:color="auto" w:fill="auto"/>
          </w:tcPr>
          <w:p w14:paraId="672092CF" w14:textId="77777777" w:rsidR="00F323B6" w:rsidRPr="00DB606E" w:rsidRDefault="00F323B6" w:rsidP="00510173">
            <w:pPr>
              <w:spacing w:after="0" w:line="240" w:lineRule="auto"/>
              <w:jc w:val="center"/>
              <w:rPr>
                <w:rFonts w:ascii="Times New Roman" w:hAnsi="Times New Roman" w:cs="Times New Roman"/>
                <w:sz w:val="24"/>
                <w:szCs w:val="24"/>
                <w:lang w:val="uk-UA"/>
              </w:rPr>
            </w:pPr>
            <w:r w:rsidRPr="00DB606E">
              <w:rPr>
                <w:rFonts w:ascii="Times New Roman" w:hAnsi="Times New Roman" w:cs="Times New Roman"/>
                <w:sz w:val="24"/>
                <w:szCs w:val="24"/>
                <w:lang w:val="uk-UA"/>
              </w:rPr>
              <w:t>мінімальне</w:t>
            </w:r>
          </w:p>
        </w:tc>
        <w:tc>
          <w:tcPr>
            <w:tcW w:w="709" w:type="dxa"/>
            <w:tcBorders>
              <w:top w:val="single" w:sz="4" w:space="0" w:color="000000"/>
              <w:left w:val="single" w:sz="4" w:space="0" w:color="000000"/>
              <w:bottom w:val="single" w:sz="4" w:space="0" w:color="000000"/>
            </w:tcBorders>
            <w:shd w:val="clear" w:color="auto" w:fill="auto"/>
          </w:tcPr>
          <w:p w14:paraId="67AD08BB" w14:textId="77777777" w:rsidR="00F323B6" w:rsidRPr="00DB606E" w:rsidRDefault="00F323B6" w:rsidP="00510173">
            <w:pPr>
              <w:spacing w:after="0" w:line="240" w:lineRule="auto"/>
              <w:jc w:val="center"/>
              <w:rPr>
                <w:rFonts w:ascii="Times New Roman" w:hAnsi="Times New Roman" w:cs="Times New Roman"/>
                <w:sz w:val="24"/>
                <w:szCs w:val="24"/>
                <w:lang w:val="uk-UA"/>
              </w:rPr>
            </w:pPr>
            <w:r w:rsidRPr="00DB606E">
              <w:rPr>
                <w:rFonts w:ascii="Times New Roman" w:hAnsi="Times New Roman" w:cs="Times New Roman"/>
                <w:sz w:val="24"/>
                <w:szCs w:val="24"/>
                <w:lang w:val="uk-UA"/>
              </w:rPr>
              <w:t>максимальне</w:t>
            </w:r>
          </w:p>
        </w:tc>
        <w:tc>
          <w:tcPr>
            <w:tcW w:w="708" w:type="dxa"/>
            <w:tcBorders>
              <w:top w:val="single" w:sz="4" w:space="0" w:color="000000"/>
              <w:left w:val="single" w:sz="4" w:space="0" w:color="000000"/>
              <w:bottom w:val="single" w:sz="4" w:space="0" w:color="000000"/>
            </w:tcBorders>
            <w:shd w:val="clear" w:color="auto" w:fill="auto"/>
          </w:tcPr>
          <w:p w14:paraId="7434DF99" w14:textId="77777777" w:rsidR="00F323B6" w:rsidRPr="00DB606E" w:rsidRDefault="00F323B6" w:rsidP="00510173">
            <w:pPr>
              <w:spacing w:after="0" w:line="240" w:lineRule="auto"/>
              <w:jc w:val="center"/>
              <w:rPr>
                <w:rFonts w:ascii="Times New Roman" w:hAnsi="Times New Roman" w:cs="Times New Roman"/>
                <w:sz w:val="24"/>
                <w:szCs w:val="24"/>
                <w:lang w:val="uk-UA"/>
              </w:rPr>
            </w:pPr>
            <w:r w:rsidRPr="00DB606E">
              <w:rPr>
                <w:rFonts w:ascii="Times New Roman" w:hAnsi="Times New Roman" w:cs="Times New Roman"/>
                <w:sz w:val="24"/>
                <w:szCs w:val="24"/>
                <w:lang w:val="uk-UA"/>
              </w:rPr>
              <w:t>різниця по галузі</w:t>
            </w:r>
          </w:p>
        </w:tc>
        <w:tc>
          <w:tcPr>
            <w:tcW w:w="709" w:type="dxa"/>
            <w:tcBorders>
              <w:top w:val="single" w:sz="4" w:space="0" w:color="000000"/>
              <w:left w:val="single" w:sz="4" w:space="0" w:color="000000"/>
              <w:bottom w:val="single" w:sz="4" w:space="0" w:color="000000"/>
            </w:tcBorders>
            <w:shd w:val="clear" w:color="auto" w:fill="auto"/>
          </w:tcPr>
          <w:p w14:paraId="2B72DF7A" w14:textId="77777777" w:rsidR="00F323B6" w:rsidRPr="00DB606E" w:rsidRDefault="00F323B6" w:rsidP="00510173">
            <w:pPr>
              <w:spacing w:after="0" w:line="240" w:lineRule="auto"/>
              <w:jc w:val="center"/>
              <w:rPr>
                <w:rFonts w:ascii="Times New Roman" w:hAnsi="Times New Roman" w:cs="Times New Roman"/>
                <w:sz w:val="24"/>
                <w:szCs w:val="24"/>
                <w:lang w:val="uk-UA"/>
              </w:rPr>
            </w:pPr>
            <w:r w:rsidRPr="00DB606E">
              <w:rPr>
                <w:rFonts w:ascii="Times New Roman" w:hAnsi="Times New Roman" w:cs="Times New Roman"/>
                <w:sz w:val="24"/>
                <w:szCs w:val="24"/>
                <w:lang w:val="uk-UA"/>
              </w:rPr>
              <w:t>мінімальне</w:t>
            </w:r>
          </w:p>
        </w:tc>
        <w:tc>
          <w:tcPr>
            <w:tcW w:w="851" w:type="dxa"/>
            <w:tcBorders>
              <w:top w:val="single" w:sz="4" w:space="0" w:color="000000"/>
              <w:left w:val="single" w:sz="4" w:space="0" w:color="000000"/>
              <w:bottom w:val="single" w:sz="4" w:space="0" w:color="000000"/>
            </w:tcBorders>
            <w:shd w:val="clear" w:color="auto" w:fill="auto"/>
          </w:tcPr>
          <w:p w14:paraId="70F41E90" w14:textId="77777777" w:rsidR="00F323B6" w:rsidRPr="00DB606E" w:rsidRDefault="00F323B6" w:rsidP="00510173">
            <w:pPr>
              <w:spacing w:after="0" w:line="240" w:lineRule="auto"/>
              <w:jc w:val="center"/>
              <w:rPr>
                <w:rFonts w:ascii="Times New Roman" w:hAnsi="Times New Roman" w:cs="Times New Roman"/>
                <w:sz w:val="24"/>
                <w:szCs w:val="24"/>
                <w:lang w:val="uk-UA"/>
              </w:rPr>
            </w:pPr>
            <w:r w:rsidRPr="00DB606E">
              <w:rPr>
                <w:rFonts w:ascii="Times New Roman" w:hAnsi="Times New Roman" w:cs="Times New Roman"/>
                <w:sz w:val="24"/>
                <w:szCs w:val="24"/>
                <w:lang w:val="uk-UA"/>
              </w:rPr>
              <w:t>максимальне</w:t>
            </w:r>
          </w:p>
        </w:tc>
        <w:tc>
          <w:tcPr>
            <w:tcW w:w="850" w:type="dxa"/>
            <w:tcBorders>
              <w:top w:val="single" w:sz="4" w:space="0" w:color="000000"/>
              <w:left w:val="single" w:sz="4" w:space="0" w:color="000000"/>
              <w:bottom w:val="single" w:sz="4" w:space="0" w:color="000000"/>
            </w:tcBorders>
            <w:shd w:val="clear" w:color="auto" w:fill="auto"/>
          </w:tcPr>
          <w:p w14:paraId="604572F2" w14:textId="77777777" w:rsidR="00F323B6" w:rsidRPr="00DB606E" w:rsidRDefault="00F323B6" w:rsidP="00510173">
            <w:pPr>
              <w:spacing w:after="0" w:line="240" w:lineRule="auto"/>
              <w:jc w:val="center"/>
              <w:rPr>
                <w:rFonts w:ascii="Times New Roman" w:hAnsi="Times New Roman" w:cs="Times New Roman"/>
                <w:sz w:val="24"/>
                <w:szCs w:val="24"/>
                <w:lang w:val="uk-UA"/>
              </w:rPr>
            </w:pPr>
            <w:r w:rsidRPr="00DB606E">
              <w:rPr>
                <w:rFonts w:ascii="Times New Roman" w:hAnsi="Times New Roman" w:cs="Times New Roman"/>
                <w:sz w:val="24"/>
                <w:szCs w:val="24"/>
                <w:lang w:val="uk-UA"/>
              </w:rPr>
              <w:t>різниця по галузі</w:t>
            </w:r>
          </w:p>
        </w:tc>
        <w:tc>
          <w:tcPr>
            <w:tcW w:w="724" w:type="dxa"/>
            <w:tcBorders>
              <w:top w:val="single" w:sz="4" w:space="0" w:color="000000"/>
              <w:left w:val="single" w:sz="4" w:space="0" w:color="000000"/>
              <w:bottom w:val="single" w:sz="4" w:space="0" w:color="000000"/>
            </w:tcBorders>
            <w:shd w:val="clear" w:color="auto" w:fill="auto"/>
          </w:tcPr>
          <w:p w14:paraId="635798D6" w14:textId="77777777" w:rsidR="00F323B6" w:rsidRPr="00DB606E" w:rsidRDefault="00F323B6" w:rsidP="00510173">
            <w:pPr>
              <w:spacing w:after="0" w:line="240" w:lineRule="auto"/>
              <w:jc w:val="center"/>
              <w:rPr>
                <w:rFonts w:ascii="Times New Roman" w:hAnsi="Times New Roman" w:cs="Times New Roman"/>
                <w:sz w:val="24"/>
                <w:szCs w:val="24"/>
                <w:lang w:val="uk-UA"/>
              </w:rPr>
            </w:pPr>
            <w:r w:rsidRPr="00DB606E">
              <w:rPr>
                <w:rFonts w:ascii="Times New Roman" w:hAnsi="Times New Roman" w:cs="Times New Roman"/>
                <w:sz w:val="24"/>
                <w:szCs w:val="24"/>
                <w:lang w:val="uk-UA"/>
              </w:rPr>
              <w:t>мінімальне</w:t>
            </w:r>
          </w:p>
        </w:tc>
        <w:tc>
          <w:tcPr>
            <w:tcW w:w="835" w:type="dxa"/>
            <w:tcBorders>
              <w:top w:val="single" w:sz="4" w:space="0" w:color="000000"/>
              <w:left w:val="single" w:sz="4" w:space="0" w:color="000000"/>
              <w:bottom w:val="single" w:sz="4" w:space="0" w:color="000000"/>
            </w:tcBorders>
            <w:shd w:val="clear" w:color="auto" w:fill="auto"/>
          </w:tcPr>
          <w:p w14:paraId="328F2B4D" w14:textId="77777777" w:rsidR="00F323B6" w:rsidRPr="00DB606E" w:rsidRDefault="00F323B6" w:rsidP="00510173">
            <w:pPr>
              <w:spacing w:after="0" w:line="240" w:lineRule="auto"/>
              <w:jc w:val="center"/>
              <w:rPr>
                <w:rFonts w:ascii="Times New Roman" w:hAnsi="Times New Roman" w:cs="Times New Roman"/>
                <w:sz w:val="24"/>
                <w:szCs w:val="24"/>
                <w:lang w:val="uk-UA"/>
              </w:rPr>
            </w:pPr>
            <w:r w:rsidRPr="00DB606E">
              <w:rPr>
                <w:rFonts w:ascii="Times New Roman" w:hAnsi="Times New Roman" w:cs="Times New Roman"/>
                <w:sz w:val="24"/>
                <w:szCs w:val="24"/>
                <w:lang w:val="uk-UA"/>
              </w:rPr>
              <w:t>максимальне</w:t>
            </w:r>
          </w:p>
        </w:tc>
        <w:tc>
          <w:tcPr>
            <w:tcW w:w="719" w:type="dxa"/>
            <w:gridSpan w:val="2"/>
            <w:tcBorders>
              <w:top w:val="single" w:sz="4" w:space="0" w:color="000000"/>
              <w:left w:val="single" w:sz="4" w:space="0" w:color="000000"/>
              <w:bottom w:val="single" w:sz="4" w:space="0" w:color="000000"/>
            </w:tcBorders>
            <w:shd w:val="clear" w:color="auto" w:fill="auto"/>
          </w:tcPr>
          <w:p w14:paraId="397CEF7B" w14:textId="77777777" w:rsidR="00F323B6" w:rsidRPr="00DB606E" w:rsidRDefault="00F323B6" w:rsidP="00510173">
            <w:pPr>
              <w:spacing w:after="0" w:line="240" w:lineRule="auto"/>
              <w:jc w:val="center"/>
              <w:rPr>
                <w:rFonts w:ascii="Times New Roman" w:hAnsi="Times New Roman" w:cs="Times New Roman"/>
                <w:sz w:val="24"/>
                <w:szCs w:val="24"/>
                <w:lang w:val="uk-UA"/>
              </w:rPr>
            </w:pPr>
            <w:r w:rsidRPr="00DB606E">
              <w:rPr>
                <w:rFonts w:ascii="Times New Roman" w:hAnsi="Times New Roman" w:cs="Times New Roman"/>
                <w:sz w:val="24"/>
                <w:szCs w:val="24"/>
                <w:lang w:val="uk-UA"/>
              </w:rPr>
              <w:t>різниця по галузі</w:t>
            </w:r>
          </w:p>
        </w:tc>
        <w:tc>
          <w:tcPr>
            <w:tcW w:w="25" w:type="dxa"/>
            <w:tcBorders>
              <w:left w:val="single" w:sz="4" w:space="0" w:color="000000"/>
            </w:tcBorders>
            <w:shd w:val="clear" w:color="auto" w:fill="auto"/>
          </w:tcPr>
          <w:p w14:paraId="08FC189B"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658A80CF" w14:textId="77777777" w:rsidTr="00510173">
        <w:tblPrEx>
          <w:tblCellMar>
            <w:left w:w="0" w:type="dxa"/>
            <w:right w:w="0" w:type="dxa"/>
          </w:tblCellMar>
        </w:tblPrEx>
        <w:tc>
          <w:tcPr>
            <w:tcW w:w="1784" w:type="dxa"/>
            <w:vMerge w:val="restart"/>
            <w:tcBorders>
              <w:top w:val="single" w:sz="4" w:space="0" w:color="000000"/>
              <w:left w:val="single" w:sz="4" w:space="0" w:color="000000"/>
              <w:bottom w:val="single" w:sz="4" w:space="0" w:color="000000"/>
            </w:tcBorders>
            <w:shd w:val="clear" w:color="auto" w:fill="auto"/>
          </w:tcPr>
          <w:p w14:paraId="5E57F55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Мовно- літературна</w:t>
            </w:r>
          </w:p>
        </w:tc>
        <w:tc>
          <w:tcPr>
            <w:tcW w:w="1403" w:type="dxa"/>
            <w:tcBorders>
              <w:top w:val="single" w:sz="4" w:space="0" w:color="000000"/>
              <w:left w:val="single" w:sz="4" w:space="0" w:color="000000"/>
              <w:bottom w:val="single" w:sz="4" w:space="0" w:color="000000"/>
            </w:tcBorders>
            <w:shd w:val="clear" w:color="auto" w:fill="auto"/>
          </w:tcPr>
          <w:p w14:paraId="6F6C3D4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708" w:type="dxa"/>
            <w:tcBorders>
              <w:top w:val="single" w:sz="4" w:space="0" w:color="000000"/>
              <w:left w:val="single" w:sz="4" w:space="0" w:color="000000"/>
              <w:bottom w:val="single" w:sz="4" w:space="0" w:color="000000"/>
            </w:tcBorders>
            <w:shd w:val="clear" w:color="auto" w:fill="auto"/>
          </w:tcPr>
          <w:p w14:paraId="2678E1B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9</w:t>
            </w:r>
          </w:p>
        </w:tc>
        <w:tc>
          <w:tcPr>
            <w:tcW w:w="709" w:type="dxa"/>
            <w:tcBorders>
              <w:top w:val="single" w:sz="4" w:space="0" w:color="000000"/>
              <w:left w:val="single" w:sz="4" w:space="0" w:color="000000"/>
              <w:bottom w:val="single" w:sz="4" w:space="0" w:color="000000"/>
            </w:tcBorders>
            <w:shd w:val="clear" w:color="auto" w:fill="auto"/>
          </w:tcPr>
          <w:p w14:paraId="0677A6B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12</w:t>
            </w:r>
          </w:p>
        </w:tc>
        <w:tc>
          <w:tcPr>
            <w:tcW w:w="708" w:type="dxa"/>
            <w:tcBorders>
              <w:top w:val="single" w:sz="4" w:space="0" w:color="000000"/>
              <w:left w:val="single" w:sz="4" w:space="0" w:color="000000"/>
              <w:bottom w:val="single" w:sz="4" w:space="0" w:color="000000"/>
            </w:tcBorders>
            <w:shd w:val="clear" w:color="auto" w:fill="auto"/>
          </w:tcPr>
          <w:p w14:paraId="3743524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709" w:type="dxa"/>
            <w:tcBorders>
              <w:top w:val="single" w:sz="4" w:space="0" w:color="000000"/>
              <w:left w:val="single" w:sz="4" w:space="0" w:color="000000"/>
              <w:bottom w:val="single" w:sz="4" w:space="0" w:color="000000"/>
            </w:tcBorders>
            <w:shd w:val="clear" w:color="auto" w:fill="auto"/>
          </w:tcPr>
          <w:p w14:paraId="2CB9716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8</w:t>
            </w:r>
          </w:p>
        </w:tc>
        <w:tc>
          <w:tcPr>
            <w:tcW w:w="851" w:type="dxa"/>
            <w:tcBorders>
              <w:top w:val="single" w:sz="4" w:space="0" w:color="000000"/>
              <w:left w:val="single" w:sz="4" w:space="0" w:color="000000"/>
              <w:bottom w:val="single" w:sz="4" w:space="0" w:color="000000"/>
            </w:tcBorders>
            <w:shd w:val="clear" w:color="auto" w:fill="auto"/>
          </w:tcPr>
          <w:p w14:paraId="6140219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12</w:t>
            </w:r>
          </w:p>
        </w:tc>
        <w:tc>
          <w:tcPr>
            <w:tcW w:w="850" w:type="dxa"/>
            <w:tcBorders>
              <w:top w:val="single" w:sz="4" w:space="0" w:color="000000"/>
              <w:left w:val="single" w:sz="4" w:space="0" w:color="000000"/>
              <w:bottom w:val="single" w:sz="4" w:space="0" w:color="000000"/>
            </w:tcBorders>
            <w:shd w:val="clear" w:color="auto" w:fill="auto"/>
          </w:tcPr>
          <w:p w14:paraId="74552E9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w:t>
            </w:r>
          </w:p>
        </w:tc>
        <w:tc>
          <w:tcPr>
            <w:tcW w:w="724" w:type="dxa"/>
            <w:tcBorders>
              <w:top w:val="single" w:sz="4" w:space="0" w:color="000000"/>
              <w:left w:val="single" w:sz="4" w:space="0" w:color="000000"/>
              <w:bottom w:val="single" w:sz="4" w:space="0" w:color="000000"/>
            </w:tcBorders>
            <w:shd w:val="clear" w:color="auto" w:fill="auto"/>
          </w:tcPr>
          <w:p w14:paraId="02E8379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8</w:t>
            </w:r>
          </w:p>
        </w:tc>
        <w:tc>
          <w:tcPr>
            <w:tcW w:w="835" w:type="dxa"/>
            <w:tcBorders>
              <w:top w:val="single" w:sz="4" w:space="0" w:color="000000"/>
              <w:left w:val="single" w:sz="4" w:space="0" w:color="000000"/>
              <w:bottom w:val="single" w:sz="4" w:space="0" w:color="000000"/>
            </w:tcBorders>
            <w:shd w:val="clear" w:color="auto" w:fill="auto"/>
          </w:tcPr>
          <w:p w14:paraId="21A83C7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12</w:t>
            </w:r>
          </w:p>
        </w:tc>
        <w:tc>
          <w:tcPr>
            <w:tcW w:w="719" w:type="dxa"/>
            <w:gridSpan w:val="2"/>
            <w:tcBorders>
              <w:top w:val="single" w:sz="4" w:space="0" w:color="000000"/>
              <w:left w:val="single" w:sz="4" w:space="0" w:color="000000"/>
              <w:bottom w:val="single" w:sz="4" w:space="0" w:color="000000"/>
            </w:tcBorders>
            <w:shd w:val="clear" w:color="auto" w:fill="auto"/>
          </w:tcPr>
          <w:p w14:paraId="4E259BE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w:t>
            </w:r>
          </w:p>
        </w:tc>
        <w:tc>
          <w:tcPr>
            <w:tcW w:w="25" w:type="dxa"/>
            <w:tcBorders>
              <w:left w:val="single" w:sz="4" w:space="0" w:color="000000"/>
            </w:tcBorders>
            <w:shd w:val="clear" w:color="auto" w:fill="auto"/>
          </w:tcPr>
          <w:p w14:paraId="13DB77AA"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2B654ECC" w14:textId="77777777" w:rsidTr="00510173">
        <w:tblPrEx>
          <w:tblCellMar>
            <w:left w:w="0" w:type="dxa"/>
            <w:right w:w="0" w:type="dxa"/>
          </w:tblCellMar>
        </w:tblPrEx>
        <w:tc>
          <w:tcPr>
            <w:tcW w:w="1784" w:type="dxa"/>
            <w:vMerge/>
            <w:tcBorders>
              <w:top w:val="single" w:sz="4" w:space="0" w:color="000000"/>
              <w:left w:val="single" w:sz="4" w:space="0" w:color="000000"/>
              <w:bottom w:val="single" w:sz="4" w:space="0" w:color="000000"/>
            </w:tcBorders>
            <w:shd w:val="clear" w:color="auto" w:fill="auto"/>
          </w:tcPr>
          <w:p w14:paraId="0D7C6D0E"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403" w:type="dxa"/>
            <w:tcBorders>
              <w:top w:val="single" w:sz="4" w:space="0" w:color="000000"/>
              <w:left w:val="single" w:sz="4" w:space="0" w:color="000000"/>
              <w:bottom w:val="single" w:sz="4" w:space="0" w:color="000000"/>
            </w:tcBorders>
            <w:shd w:val="clear" w:color="auto" w:fill="auto"/>
          </w:tcPr>
          <w:p w14:paraId="79705C1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708" w:type="dxa"/>
            <w:tcBorders>
              <w:top w:val="single" w:sz="4" w:space="0" w:color="000000"/>
              <w:left w:val="single" w:sz="4" w:space="0" w:color="000000"/>
              <w:bottom w:val="single" w:sz="4" w:space="0" w:color="000000"/>
            </w:tcBorders>
            <w:shd w:val="clear" w:color="auto" w:fill="auto"/>
          </w:tcPr>
          <w:p w14:paraId="668AE74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315</w:t>
            </w:r>
          </w:p>
        </w:tc>
        <w:tc>
          <w:tcPr>
            <w:tcW w:w="709" w:type="dxa"/>
            <w:tcBorders>
              <w:top w:val="single" w:sz="4" w:space="0" w:color="000000"/>
              <w:left w:val="single" w:sz="4" w:space="0" w:color="000000"/>
              <w:bottom w:val="single" w:sz="4" w:space="0" w:color="000000"/>
            </w:tcBorders>
            <w:shd w:val="clear" w:color="auto" w:fill="auto"/>
          </w:tcPr>
          <w:p w14:paraId="79D77CB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420</w:t>
            </w:r>
          </w:p>
        </w:tc>
        <w:tc>
          <w:tcPr>
            <w:tcW w:w="708" w:type="dxa"/>
            <w:tcBorders>
              <w:top w:val="single" w:sz="4" w:space="0" w:color="000000"/>
              <w:left w:val="single" w:sz="4" w:space="0" w:color="000000"/>
              <w:bottom w:val="single" w:sz="4" w:space="0" w:color="000000"/>
            </w:tcBorders>
            <w:shd w:val="clear" w:color="auto" w:fill="auto"/>
          </w:tcPr>
          <w:p w14:paraId="5AD83DD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709" w:type="dxa"/>
            <w:tcBorders>
              <w:top w:val="single" w:sz="4" w:space="0" w:color="000000"/>
              <w:left w:val="single" w:sz="4" w:space="0" w:color="000000"/>
              <w:bottom w:val="single" w:sz="4" w:space="0" w:color="000000"/>
            </w:tcBorders>
            <w:shd w:val="clear" w:color="auto" w:fill="auto"/>
          </w:tcPr>
          <w:p w14:paraId="34CA28E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280</w:t>
            </w:r>
          </w:p>
        </w:tc>
        <w:tc>
          <w:tcPr>
            <w:tcW w:w="851" w:type="dxa"/>
            <w:tcBorders>
              <w:top w:val="single" w:sz="4" w:space="0" w:color="000000"/>
              <w:left w:val="single" w:sz="4" w:space="0" w:color="000000"/>
              <w:bottom w:val="single" w:sz="4" w:space="0" w:color="000000"/>
            </w:tcBorders>
            <w:shd w:val="clear" w:color="auto" w:fill="auto"/>
          </w:tcPr>
          <w:p w14:paraId="4A908CD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420</w:t>
            </w:r>
          </w:p>
        </w:tc>
        <w:tc>
          <w:tcPr>
            <w:tcW w:w="850" w:type="dxa"/>
            <w:tcBorders>
              <w:top w:val="single" w:sz="4" w:space="0" w:color="000000"/>
              <w:left w:val="single" w:sz="4" w:space="0" w:color="000000"/>
              <w:bottom w:val="single" w:sz="4" w:space="0" w:color="000000"/>
            </w:tcBorders>
            <w:shd w:val="clear" w:color="auto" w:fill="auto"/>
          </w:tcPr>
          <w:p w14:paraId="267833A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140</w:t>
            </w:r>
          </w:p>
        </w:tc>
        <w:tc>
          <w:tcPr>
            <w:tcW w:w="724" w:type="dxa"/>
            <w:tcBorders>
              <w:top w:val="single" w:sz="4" w:space="0" w:color="000000"/>
              <w:left w:val="single" w:sz="4" w:space="0" w:color="000000"/>
              <w:bottom w:val="single" w:sz="4" w:space="0" w:color="000000"/>
            </w:tcBorders>
            <w:shd w:val="clear" w:color="auto" w:fill="auto"/>
          </w:tcPr>
          <w:p w14:paraId="6C61764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280</w:t>
            </w:r>
          </w:p>
        </w:tc>
        <w:tc>
          <w:tcPr>
            <w:tcW w:w="835" w:type="dxa"/>
            <w:tcBorders>
              <w:top w:val="single" w:sz="4" w:space="0" w:color="000000"/>
              <w:left w:val="single" w:sz="4" w:space="0" w:color="000000"/>
              <w:bottom w:val="single" w:sz="4" w:space="0" w:color="000000"/>
            </w:tcBorders>
            <w:shd w:val="clear" w:color="auto" w:fill="auto"/>
          </w:tcPr>
          <w:p w14:paraId="7204B83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420</w:t>
            </w:r>
          </w:p>
        </w:tc>
        <w:tc>
          <w:tcPr>
            <w:tcW w:w="719" w:type="dxa"/>
            <w:gridSpan w:val="2"/>
            <w:tcBorders>
              <w:top w:val="single" w:sz="4" w:space="0" w:color="000000"/>
              <w:left w:val="single" w:sz="4" w:space="0" w:color="000000"/>
              <w:bottom w:val="single" w:sz="4" w:space="0" w:color="000000"/>
            </w:tcBorders>
            <w:shd w:val="clear" w:color="auto" w:fill="auto"/>
          </w:tcPr>
          <w:p w14:paraId="3A1B4DF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140</w:t>
            </w:r>
          </w:p>
        </w:tc>
        <w:tc>
          <w:tcPr>
            <w:tcW w:w="25" w:type="dxa"/>
            <w:tcBorders>
              <w:left w:val="single" w:sz="4" w:space="0" w:color="000000"/>
            </w:tcBorders>
            <w:shd w:val="clear" w:color="auto" w:fill="auto"/>
          </w:tcPr>
          <w:p w14:paraId="448B3461"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4DB32134" w14:textId="77777777" w:rsidTr="00510173">
        <w:tblPrEx>
          <w:tblCellMar>
            <w:left w:w="0" w:type="dxa"/>
            <w:right w:w="0" w:type="dxa"/>
          </w:tblCellMar>
        </w:tblPrEx>
        <w:tc>
          <w:tcPr>
            <w:tcW w:w="1784" w:type="dxa"/>
            <w:vMerge w:val="restart"/>
            <w:tcBorders>
              <w:top w:val="single" w:sz="4" w:space="0" w:color="000000"/>
              <w:left w:val="single" w:sz="4" w:space="0" w:color="000000"/>
              <w:bottom w:val="single" w:sz="4" w:space="0" w:color="000000"/>
            </w:tcBorders>
            <w:shd w:val="clear" w:color="auto" w:fill="auto"/>
          </w:tcPr>
          <w:p w14:paraId="688CAE9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Математична </w:t>
            </w:r>
          </w:p>
        </w:tc>
        <w:tc>
          <w:tcPr>
            <w:tcW w:w="1403" w:type="dxa"/>
            <w:tcBorders>
              <w:top w:val="single" w:sz="4" w:space="0" w:color="000000"/>
              <w:left w:val="single" w:sz="4" w:space="0" w:color="000000"/>
              <w:bottom w:val="single" w:sz="4" w:space="0" w:color="000000"/>
            </w:tcBorders>
            <w:shd w:val="clear" w:color="auto" w:fill="auto"/>
          </w:tcPr>
          <w:p w14:paraId="7813BA5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708" w:type="dxa"/>
            <w:tcBorders>
              <w:top w:val="single" w:sz="4" w:space="0" w:color="000000"/>
              <w:left w:val="single" w:sz="4" w:space="0" w:color="000000"/>
              <w:bottom w:val="single" w:sz="4" w:space="0" w:color="000000"/>
            </w:tcBorders>
            <w:shd w:val="clear" w:color="auto" w:fill="auto"/>
          </w:tcPr>
          <w:p w14:paraId="27DF83E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w:t>
            </w:r>
          </w:p>
        </w:tc>
        <w:tc>
          <w:tcPr>
            <w:tcW w:w="709" w:type="dxa"/>
            <w:tcBorders>
              <w:top w:val="single" w:sz="4" w:space="0" w:color="000000"/>
              <w:left w:val="single" w:sz="4" w:space="0" w:color="000000"/>
              <w:bottom w:val="single" w:sz="4" w:space="0" w:color="000000"/>
            </w:tcBorders>
            <w:shd w:val="clear" w:color="auto" w:fill="auto"/>
          </w:tcPr>
          <w:p w14:paraId="44D3091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w:t>
            </w:r>
          </w:p>
        </w:tc>
        <w:tc>
          <w:tcPr>
            <w:tcW w:w="708" w:type="dxa"/>
            <w:tcBorders>
              <w:top w:val="single" w:sz="4" w:space="0" w:color="000000"/>
              <w:left w:val="single" w:sz="4" w:space="0" w:color="000000"/>
              <w:bottom w:val="single" w:sz="4" w:space="0" w:color="000000"/>
            </w:tcBorders>
            <w:shd w:val="clear" w:color="auto" w:fill="auto"/>
          </w:tcPr>
          <w:p w14:paraId="6F113DC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709" w:type="dxa"/>
            <w:tcBorders>
              <w:top w:val="single" w:sz="4" w:space="0" w:color="000000"/>
              <w:left w:val="single" w:sz="4" w:space="0" w:color="000000"/>
              <w:bottom w:val="single" w:sz="4" w:space="0" w:color="000000"/>
            </w:tcBorders>
            <w:shd w:val="clear" w:color="auto" w:fill="auto"/>
          </w:tcPr>
          <w:p w14:paraId="037AF30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w:t>
            </w:r>
          </w:p>
        </w:tc>
        <w:tc>
          <w:tcPr>
            <w:tcW w:w="851" w:type="dxa"/>
            <w:tcBorders>
              <w:top w:val="single" w:sz="4" w:space="0" w:color="000000"/>
              <w:left w:val="single" w:sz="4" w:space="0" w:color="000000"/>
              <w:bottom w:val="single" w:sz="4" w:space="0" w:color="000000"/>
            </w:tcBorders>
            <w:shd w:val="clear" w:color="auto" w:fill="auto"/>
          </w:tcPr>
          <w:p w14:paraId="1EC9116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w:t>
            </w:r>
          </w:p>
        </w:tc>
        <w:tc>
          <w:tcPr>
            <w:tcW w:w="850" w:type="dxa"/>
            <w:tcBorders>
              <w:top w:val="single" w:sz="4" w:space="0" w:color="000000"/>
              <w:left w:val="single" w:sz="4" w:space="0" w:color="000000"/>
              <w:bottom w:val="single" w:sz="4" w:space="0" w:color="000000"/>
            </w:tcBorders>
            <w:shd w:val="clear" w:color="auto" w:fill="auto"/>
          </w:tcPr>
          <w:p w14:paraId="22AD846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724" w:type="dxa"/>
            <w:tcBorders>
              <w:top w:val="single" w:sz="4" w:space="0" w:color="000000"/>
              <w:left w:val="single" w:sz="4" w:space="0" w:color="000000"/>
              <w:bottom w:val="single" w:sz="4" w:space="0" w:color="000000"/>
            </w:tcBorders>
            <w:shd w:val="clear" w:color="auto" w:fill="auto"/>
          </w:tcPr>
          <w:p w14:paraId="75BDDB3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w:t>
            </w:r>
          </w:p>
        </w:tc>
        <w:tc>
          <w:tcPr>
            <w:tcW w:w="835" w:type="dxa"/>
            <w:tcBorders>
              <w:top w:val="single" w:sz="4" w:space="0" w:color="000000"/>
              <w:left w:val="single" w:sz="4" w:space="0" w:color="000000"/>
              <w:bottom w:val="single" w:sz="4" w:space="0" w:color="000000"/>
            </w:tcBorders>
            <w:shd w:val="clear" w:color="auto" w:fill="auto"/>
          </w:tcPr>
          <w:p w14:paraId="0F8F4E0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w:t>
            </w:r>
          </w:p>
        </w:tc>
        <w:tc>
          <w:tcPr>
            <w:tcW w:w="719" w:type="dxa"/>
            <w:gridSpan w:val="2"/>
            <w:tcBorders>
              <w:top w:val="single" w:sz="4" w:space="0" w:color="000000"/>
              <w:left w:val="single" w:sz="4" w:space="0" w:color="000000"/>
              <w:bottom w:val="single" w:sz="4" w:space="0" w:color="000000"/>
            </w:tcBorders>
            <w:shd w:val="clear" w:color="auto" w:fill="auto"/>
          </w:tcPr>
          <w:p w14:paraId="07B1515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25" w:type="dxa"/>
            <w:tcBorders>
              <w:left w:val="single" w:sz="4" w:space="0" w:color="000000"/>
            </w:tcBorders>
            <w:shd w:val="clear" w:color="auto" w:fill="auto"/>
          </w:tcPr>
          <w:p w14:paraId="388B2910"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7B01B417" w14:textId="77777777" w:rsidTr="00510173">
        <w:tblPrEx>
          <w:tblCellMar>
            <w:left w:w="0" w:type="dxa"/>
            <w:right w:w="0" w:type="dxa"/>
          </w:tblCellMar>
        </w:tblPrEx>
        <w:tc>
          <w:tcPr>
            <w:tcW w:w="1784" w:type="dxa"/>
            <w:vMerge/>
            <w:tcBorders>
              <w:top w:val="single" w:sz="4" w:space="0" w:color="000000"/>
              <w:left w:val="single" w:sz="4" w:space="0" w:color="000000"/>
              <w:bottom w:val="single" w:sz="4" w:space="0" w:color="000000"/>
            </w:tcBorders>
            <w:shd w:val="clear" w:color="auto" w:fill="auto"/>
          </w:tcPr>
          <w:p w14:paraId="6C0DB249"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403" w:type="dxa"/>
            <w:tcBorders>
              <w:top w:val="single" w:sz="4" w:space="0" w:color="000000"/>
              <w:left w:val="single" w:sz="4" w:space="0" w:color="000000"/>
              <w:bottom w:val="single" w:sz="4" w:space="0" w:color="000000"/>
            </w:tcBorders>
            <w:shd w:val="clear" w:color="auto" w:fill="auto"/>
          </w:tcPr>
          <w:p w14:paraId="647D980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708" w:type="dxa"/>
            <w:tcBorders>
              <w:top w:val="single" w:sz="4" w:space="0" w:color="000000"/>
              <w:left w:val="single" w:sz="4" w:space="0" w:color="000000"/>
              <w:bottom w:val="single" w:sz="4" w:space="0" w:color="000000"/>
            </w:tcBorders>
            <w:shd w:val="clear" w:color="auto" w:fill="auto"/>
          </w:tcPr>
          <w:p w14:paraId="413E019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140</w:t>
            </w:r>
          </w:p>
        </w:tc>
        <w:tc>
          <w:tcPr>
            <w:tcW w:w="709" w:type="dxa"/>
            <w:tcBorders>
              <w:top w:val="single" w:sz="4" w:space="0" w:color="000000"/>
              <w:left w:val="single" w:sz="4" w:space="0" w:color="000000"/>
              <w:bottom w:val="single" w:sz="4" w:space="0" w:color="000000"/>
            </w:tcBorders>
            <w:shd w:val="clear" w:color="auto" w:fill="auto"/>
          </w:tcPr>
          <w:p w14:paraId="02D098F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210</w:t>
            </w:r>
          </w:p>
        </w:tc>
        <w:tc>
          <w:tcPr>
            <w:tcW w:w="708" w:type="dxa"/>
            <w:tcBorders>
              <w:top w:val="single" w:sz="4" w:space="0" w:color="000000"/>
              <w:left w:val="single" w:sz="4" w:space="0" w:color="000000"/>
              <w:bottom w:val="single" w:sz="4" w:space="0" w:color="000000"/>
            </w:tcBorders>
            <w:shd w:val="clear" w:color="auto" w:fill="auto"/>
          </w:tcPr>
          <w:p w14:paraId="1787EBC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709" w:type="dxa"/>
            <w:tcBorders>
              <w:top w:val="single" w:sz="4" w:space="0" w:color="000000"/>
              <w:left w:val="single" w:sz="4" w:space="0" w:color="000000"/>
              <w:bottom w:val="single" w:sz="4" w:space="0" w:color="000000"/>
            </w:tcBorders>
            <w:shd w:val="clear" w:color="auto" w:fill="auto"/>
          </w:tcPr>
          <w:p w14:paraId="546E15A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140</w:t>
            </w:r>
          </w:p>
        </w:tc>
        <w:tc>
          <w:tcPr>
            <w:tcW w:w="851" w:type="dxa"/>
            <w:tcBorders>
              <w:top w:val="single" w:sz="4" w:space="0" w:color="000000"/>
              <w:left w:val="single" w:sz="4" w:space="0" w:color="000000"/>
              <w:bottom w:val="single" w:sz="4" w:space="0" w:color="000000"/>
            </w:tcBorders>
            <w:shd w:val="clear" w:color="auto" w:fill="auto"/>
          </w:tcPr>
          <w:p w14:paraId="1E41940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245</w:t>
            </w:r>
          </w:p>
        </w:tc>
        <w:tc>
          <w:tcPr>
            <w:tcW w:w="850" w:type="dxa"/>
            <w:tcBorders>
              <w:top w:val="single" w:sz="4" w:space="0" w:color="000000"/>
              <w:left w:val="single" w:sz="4" w:space="0" w:color="000000"/>
              <w:bottom w:val="single" w:sz="4" w:space="0" w:color="000000"/>
            </w:tcBorders>
            <w:shd w:val="clear" w:color="auto" w:fill="auto"/>
          </w:tcPr>
          <w:p w14:paraId="54D829F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724" w:type="dxa"/>
            <w:tcBorders>
              <w:top w:val="single" w:sz="4" w:space="0" w:color="000000"/>
              <w:left w:val="single" w:sz="4" w:space="0" w:color="000000"/>
              <w:bottom w:val="single" w:sz="4" w:space="0" w:color="000000"/>
            </w:tcBorders>
            <w:shd w:val="clear" w:color="auto" w:fill="auto"/>
          </w:tcPr>
          <w:p w14:paraId="03CE60F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140</w:t>
            </w:r>
          </w:p>
        </w:tc>
        <w:tc>
          <w:tcPr>
            <w:tcW w:w="835" w:type="dxa"/>
            <w:tcBorders>
              <w:top w:val="single" w:sz="4" w:space="0" w:color="000000"/>
              <w:left w:val="single" w:sz="4" w:space="0" w:color="000000"/>
              <w:bottom w:val="single" w:sz="4" w:space="0" w:color="000000"/>
            </w:tcBorders>
            <w:shd w:val="clear" w:color="auto" w:fill="auto"/>
          </w:tcPr>
          <w:p w14:paraId="1F69B53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245</w:t>
            </w:r>
          </w:p>
        </w:tc>
        <w:tc>
          <w:tcPr>
            <w:tcW w:w="719" w:type="dxa"/>
            <w:gridSpan w:val="2"/>
            <w:tcBorders>
              <w:top w:val="single" w:sz="4" w:space="0" w:color="000000"/>
              <w:left w:val="single" w:sz="4" w:space="0" w:color="000000"/>
              <w:bottom w:val="single" w:sz="4" w:space="0" w:color="000000"/>
            </w:tcBorders>
            <w:shd w:val="clear" w:color="auto" w:fill="auto"/>
          </w:tcPr>
          <w:p w14:paraId="355A23F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25" w:type="dxa"/>
            <w:tcBorders>
              <w:left w:val="single" w:sz="4" w:space="0" w:color="000000"/>
            </w:tcBorders>
            <w:shd w:val="clear" w:color="auto" w:fill="auto"/>
          </w:tcPr>
          <w:p w14:paraId="5E22E03F"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443C8681" w14:textId="77777777" w:rsidTr="00510173">
        <w:tblPrEx>
          <w:tblCellMar>
            <w:left w:w="0" w:type="dxa"/>
            <w:right w:w="0" w:type="dxa"/>
          </w:tblCellMar>
        </w:tblPrEx>
        <w:tc>
          <w:tcPr>
            <w:tcW w:w="1784" w:type="dxa"/>
            <w:vMerge w:val="restart"/>
            <w:tcBorders>
              <w:top w:val="single" w:sz="4" w:space="0" w:color="000000"/>
              <w:left w:val="single" w:sz="4" w:space="0" w:color="000000"/>
              <w:bottom w:val="single" w:sz="4" w:space="0" w:color="000000"/>
            </w:tcBorders>
            <w:shd w:val="clear" w:color="auto" w:fill="auto"/>
          </w:tcPr>
          <w:p w14:paraId="0B66C31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Природнича </w:t>
            </w:r>
          </w:p>
        </w:tc>
        <w:tc>
          <w:tcPr>
            <w:tcW w:w="1403" w:type="dxa"/>
            <w:tcBorders>
              <w:top w:val="single" w:sz="4" w:space="0" w:color="000000"/>
              <w:left w:val="single" w:sz="4" w:space="0" w:color="000000"/>
              <w:bottom w:val="single" w:sz="4" w:space="0" w:color="000000"/>
            </w:tcBorders>
            <w:shd w:val="clear" w:color="auto" w:fill="auto"/>
          </w:tcPr>
          <w:p w14:paraId="00569F5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708" w:type="dxa"/>
            <w:tcBorders>
              <w:top w:val="single" w:sz="4" w:space="0" w:color="000000"/>
              <w:left w:val="single" w:sz="4" w:space="0" w:color="000000"/>
              <w:bottom w:val="single" w:sz="4" w:space="0" w:color="000000"/>
            </w:tcBorders>
            <w:shd w:val="clear" w:color="auto" w:fill="auto"/>
          </w:tcPr>
          <w:p w14:paraId="162AEA7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w:t>
            </w:r>
          </w:p>
        </w:tc>
        <w:tc>
          <w:tcPr>
            <w:tcW w:w="709" w:type="dxa"/>
            <w:tcBorders>
              <w:top w:val="single" w:sz="4" w:space="0" w:color="000000"/>
              <w:left w:val="single" w:sz="4" w:space="0" w:color="000000"/>
              <w:bottom w:val="single" w:sz="4" w:space="0" w:color="000000"/>
            </w:tcBorders>
            <w:shd w:val="clear" w:color="auto" w:fill="auto"/>
          </w:tcPr>
          <w:p w14:paraId="0771199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9</w:t>
            </w:r>
          </w:p>
        </w:tc>
        <w:tc>
          <w:tcPr>
            <w:tcW w:w="708" w:type="dxa"/>
            <w:tcBorders>
              <w:top w:val="single" w:sz="4" w:space="0" w:color="000000"/>
              <w:left w:val="single" w:sz="4" w:space="0" w:color="000000"/>
              <w:bottom w:val="single" w:sz="4" w:space="0" w:color="000000"/>
            </w:tcBorders>
            <w:shd w:val="clear" w:color="auto" w:fill="auto"/>
          </w:tcPr>
          <w:p w14:paraId="18EEA51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709" w:type="dxa"/>
            <w:tcBorders>
              <w:top w:val="single" w:sz="4" w:space="0" w:color="000000"/>
              <w:left w:val="single" w:sz="4" w:space="0" w:color="000000"/>
              <w:bottom w:val="single" w:sz="4" w:space="0" w:color="000000"/>
            </w:tcBorders>
            <w:shd w:val="clear" w:color="auto" w:fill="auto"/>
          </w:tcPr>
          <w:p w14:paraId="163FAE4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8</w:t>
            </w:r>
          </w:p>
        </w:tc>
        <w:tc>
          <w:tcPr>
            <w:tcW w:w="851" w:type="dxa"/>
            <w:tcBorders>
              <w:top w:val="single" w:sz="4" w:space="0" w:color="000000"/>
              <w:left w:val="single" w:sz="4" w:space="0" w:color="000000"/>
              <w:bottom w:val="single" w:sz="4" w:space="0" w:color="000000"/>
            </w:tcBorders>
            <w:shd w:val="clear" w:color="auto" w:fill="auto"/>
          </w:tcPr>
          <w:p w14:paraId="240E177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w:t>
            </w:r>
          </w:p>
        </w:tc>
        <w:tc>
          <w:tcPr>
            <w:tcW w:w="850" w:type="dxa"/>
            <w:tcBorders>
              <w:top w:val="single" w:sz="4" w:space="0" w:color="000000"/>
              <w:left w:val="single" w:sz="4" w:space="0" w:color="000000"/>
              <w:bottom w:val="single" w:sz="4" w:space="0" w:color="000000"/>
            </w:tcBorders>
            <w:shd w:val="clear" w:color="auto" w:fill="auto"/>
          </w:tcPr>
          <w:p w14:paraId="4BA81B2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724" w:type="dxa"/>
            <w:tcBorders>
              <w:top w:val="single" w:sz="4" w:space="0" w:color="000000"/>
              <w:left w:val="single" w:sz="4" w:space="0" w:color="000000"/>
              <w:bottom w:val="single" w:sz="4" w:space="0" w:color="000000"/>
            </w:tcBorders>
            <w:shd w:val="clear" w:color="auto" w:fill="auto"/>
          </w:tcPr>
          <w:p w14:paraId="0B26F6D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8</w:t>
            </w:r>
          </w:p>
        </w:tc>
        <w:tc>
          <w:tcPr>
            <w:tcW w:w="835" w:type="dxa"/>
            <w:tcBorders>
              <w:top w:val="single" w:sz="4" w:space="0" w:color="000000"/>
              <w:left w:val="single" w:sz="4" w:space="0" w:color="000000"/>
              <w:bottom w:val="single" w:sz="4" w:space="0" w:color="000000"/>
            </w:tcBorders>
            <w:shd w:val="clear" w:color="auto" w:fill="auto"/>
          </w:tcPr>
          <w:p w14:paraId="70D98FF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11</w:t>
            </w:r>
          </w:p>
        </w:tc>
        <w:tc>
          <w:tcPr>
            <w:tcW w:w="719" w:type="dxa"/>
            <w:gridSpan w:val="2"/>
            <w:tcBorders>
              <w:top w:val="single" w:sz="4" w:space="0" w:color="000000"/>
              <w:left w:val="single" w:sz="4" w:space="0" w:color="000000"/>
              <w:bottom w:val="single" w:sz="4" w:space="0" w:color="000000"/>
            </w:tcBorders>
            <w:shd w:val="clear" w:color="auto" w:fill="auto"/>
          </w:tcPr>
          <w:p w14:paraId="6574F77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25" w:type="dxa"/>
            <w:tcBorders>
              <w:left w:val="single" w:sz="4" w:space="0" w:color="000000"/>
            </w:tcBorders>
            <w:shd w:val="clear" w:color="auto" w:fill="auto"/>
          </w:tcPr>
          <w:p w14:paraId="53461FBD"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249D3775" w14:textId="77777777" w:rsidTr="00510173">
        <w:tblPrEx>
          <w:tblCellMar>
            <w:left w:w="0" w:type="dxa"/>
            <w:right w:w="0" w:type="dxa"/>
          </w:tblCellMar>
        </w:tblPrEx>
        <w:tc>
          <w:tcPr>
            <w:tcW w:w="1784" w:type="dxa"/>
            <w:vMerge/>
            <w:tcBorders>
              <w:top w:val="single" w:sz="4" w:space="0" w:color="000000"/>
              <w:left w:val="single" w:sz="4" w:space="0" w:color="000000"/>
              <w:bottom w:val="single" w:sz="4" w:space="0" w:color="000000"/>
            </w:tcBorders>
            <w:shd w:val="clear" w:color="auto" w:fill="auto"/>
          </w:tcPr>
          <w:p w14:paraId="6100CB78"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403" w:type="dxa"/>
            <w:tcBorders>
              <w:top w:val="single" w:sz="4" w:space="0" w:color="000000"/>
              <w:left w:val="single" w:sz="4" w:space="0" w:color="000000"/>
              <w:bottom w:val="single" w:sz="4" w:space="0" w:color="000000"/>
            </w:tcBorders>
            <w:shd w:val="clear" w:color="auto" w:fill="auto"/>
          </w:tcPr>
          <w:p w14:paraId="768A94C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708" w:type="dxa"/>
            <w:tcBorders>
              <w:top w:val="single" w:sz="4" w:space="0" w:color="000000"/>
              <w:left w:val="single" w:sz="4" w:space="0" w:color="000000"/>
              <w:bottom w:val="single" w:sz="4" w:space="0" w:color="000000"/>
            </w:tcBorders>
            <w:shd w:val="clear" w:color="auto" w:fill="auto"/>
          </w:tcPr>
          <w:p w14:paraId="3D7B975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245</w:t>
            </w:r>
          </w:p>
        </w:tc>
        <w:tc>
          <w:tcPr>
            <w:tcW w:w="709" w:type="dxa"/>
            <w:tcBorders>
              <w:top w:val="single" w:sz="4" w:space="0" w:color="000000"/>
              <w:left w:val="single" w:sz="4" w:space="0" w:color="000000"/>
              <w:bottom w:val="single" w:sz="4" w:space="0" w:color="000000"/>
            </w:tcBorders>
            <w:shd w:val="clear" w:color="auto" w:fill="auto"/>
          </w:tcPr>
          <w:p w14:paraId="496A1C8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315</w:t>
            </w:r>
          </w:p>
        </w:tc>
        <w:tc>
          <w:tcPr>
            <w:tcW w:w="708" w:type="dxa"/>
            <w:tcBorders>
              <w:top w:val="single" w:sz="4" w:space="0" w:color="000000"/>
              <w:left w:val="single" w:sz="4" w:space="0" w:color="000000"/>
              <w:bottom w:val="single" w:sz="4" w:space="0" w:color="000000"/>
            </w:tcBorders>
            <w:shd w:val="clear" w:color="auto" w:fill="auto"/>
          </w:tcPr>
          <w:p w14:paraId="06D64AA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709" w:type="dxa"/>
            <w:tcBorders>
              <w:top w:val="single" w:sz="4" w:space="0" w:color="000000"/>
              <w:left w:val="single" w:sz="4" w:space="0" w:color="000000"/>
              <w:bottom w:val="single" w:sz="4" w:space="0" w:color="000000"/>
            </w:tcBorders>
            <w:shd w:val="clear" w:color="auto" w:fill="auto"/>
          </w:tcPr>
          <w:p w14:paraId="65FAC50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280</w:t>
            </w:r>
          </w:p>
        </w:tc>
        <w:tc>
          <w:tcPr>
            <w:tcW w:w="851" w:type="dxa"/>
            <w:tcBorders>
              <w:top w:val="single" w:sz="4" w:space="0" w:color="000000"/>
              <w:left w:val="single" w:sz="4" w:space="0" w:color="000000"/>
              <w:bottom w:val="single" w:sz="4" w:space="0" w:color="000000"/>
            </w:tcBorders>
            <w:shd w:val="clear" w:color="auto" w:fill="auto"/>
          </w:tcPr>
          <w:p w14:paraId="6066828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350</w:t>
            </w:r>
          </w:p>
        </w:tc>
        <w:tc>
          <w:tcPr>
            <w:tcW w:w="850" w:type="dxa"/>
            <w:tcBorders>
              <w:top w:val="single" w:sz="4" w:space="0" w:color="000000"/>
              <w:left w:val="single" w:sz="4" w:space="0" w:color="000000"/>
              <w:bottom w:val="single" w:sz="4" w:space="0" w:color="000000"/>
            </w:tcBorders>
            <w:shd w:val="clear" w:color="auto" w:fill="auto"/>
          </w:tcPr>
          <w:p w14:paraId="57A94F3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724" w:type="dxa"/>
            <w:tcBorders>
              <w:top w:val="single" w:sz="4" w:space="0" w:color="000000"/>
              <w:left w:val="single" w:sz="4" w:space="0" w:color="000000"/>
              <w:bottom w:val="single" w:sz="4" w:space="0" w:color="000000"/>
            </w:tcBorders>
            <w:shd w:val="clear" w:color="auto" w:fill="auto"/>
          </w:tcPr>
          <w:p w14:paraId="15513F0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280</w:t>
            </w:r>
          </w:p>
        </w:tc>
        <w:tc>
          <w:tcPr>
            <w:tcW w:w="835" w:type="dxa"/>
            <w:tcBorders>
              <w:top w:val="single" w:sz="4" w:space="0" w:color="000000"/>
              <w:left w:val="single" w:sz="4" w:space="0" w:color="000000"/>
              <w:bottom w:val="single" w:sz="4" w:space="0" w:color="000000"/>
            </w:tcBorders>
            <w:shd w:val="clear" w:color="auto" w:fill="auto"/>
          </w:tcPr>
          <w:p w14:paraId="68EC036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385</w:t>
            </w:r>
          </w:p>
        </w:tc>
        <w:tc>
          <w:tcPr>
            <w:tcW w:w="719" w:type="dxa"/>
            <w:gridSpan w:val="2"/>
            <w:tcBorders>
              <w:top w:val="single" w:sz="4" w:space="0" w:color="000000"/>
              <w:left w:val="single" w:sz="4" w:space="0" w:color="000000"/>
              <w:bottom w:val="single" w:sz="4" w:space="0" w:color="000000"/>
            </w:tcBorders>
            <w:shd w:val="clear" w:color="auto" w:fill="auto"/>
          </w:tcPr>
          <w:p w14:paraId="414A622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25" w:type="dxa"/>
            <w:tcBorders>
              <w:left w:val="single" w:sz="4" w:space="0" w:color="000000"/>
            </w:tcBorders>
            <w:shd w:val="clear" w:color="auto" w:fill="auto"/>
          </w:tcPr>
          <w:p w14:paraId="5DA52C31"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364E6986" w14:textId="77777777" w:rsidTr="00510173">
        <w:tblPrEx>
          <w:tblCellMar>
            <w:left w:w="0" w:type="dxa"/>
            <w:right w:w="0" w:type="dxa"/>
          </w:tblCellMar>
        </w:tblPrEx>
        <w:tc>
          <w:tcPr>
            <w:tcW w:w="1784" w:type="dxa"/>
            <w:vMerge w:val="restart"/>
            <w:tcBorders>
              <w:top w:val="single" w:sz="4" w:space="0" w:color="000000"/>
              <w:left w:val="single" w:sz="4" w:space="0" w:color="000000"/>
              <w:bottom w:val="single" w:sz="4" w:space="0" w:color="000000"/>
            </w:tcBorders>
            <w:shd w:val="clear" w:color="auto" w:fill="auto"/>
          </w:tcPr>
          <w:p w14:paraId="3E654D4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Соціальна  і </w:t>
            </w:r>
            <w:proofErr w:type="spellStart"/>
            <w:r w:rsidRPr="00DB606E">
              <w:rPr>
                <w:rFonts w:ascii="Times New Roman" w:hAnsi="Times New Roman" w:cs="Times New Roman"/>
                <w:sz w:val="28"/>
                <w:szCs w:val="28"/>
                <w:lang w:val="uk-UA"/>
              </w:rPr>
              <w:t>здоров’язбережувальна</w:t>
            </w:r>
            <w:proofErr w:type="spellEnd"/>
          </w:p>
        </w:tc>
        <w:tc>
          <w:tcPr>
            <w:tcW w:w="1403" w:type="dxa"/>
            <w:tcBorders>
              <w:top w:val="single" w:sz="4" w:space="0" w:color="000000"/>
              <w:left w:val="single" w:sz="4" w:space="0" w:color="000000"/>
              <w:bottom w:val="single" w:sz="4" w:space="0" w:color="000000"/>
            </w:tcBorders>
            <w:shd w:val="clear" w:color="auto" w:fill="auto"/>
          </w:tcPr>
          <w:p w14:paraId="4F53A65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708" w:type="dxa"/>
            <w:tcBorders>
              <w:top w:val="single" w:sz="4" w:space="0" w:color="000000"/>
              <w:left w:val="single" w:sz="4" w:space="0" w:color="000000"/>
              <w:bottom w:val="single" w:sz="4" w:space="0" w:color="000000"/>
            </w:tcBorders>
            <w:shd w:val="clear" w:color="auto" w:fill="auto"/>
          </w:tcPr>
          <w:p w14:paraId="57204A5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709" w:type="dxa"/>
            <w:tcBorders>
              <w:top w:val="single" w:sz="4" w:space="0" w:color="000000"/>
              <w:left w:val="single" w:sz="4" w:space="0" w:color="000000"/>
              <w:bottom w:val="single" w:sz="4" w:space="0" w:color="000000"/>
            </w:tcBorders>
            <w:shd w:val="clear" w:color="auto" w:fill="auto"/>
          </w:tcPr>
          <w:p w14:paraId="0CD1C2E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708" w:type="dxa"/>
            <w:tcBorders>
              <w:top w:val="single" w:sz="4" w:space="0" w:color="000000"/>
              <w:left w:val="single" w:sz="4" w:space="0" w:color="000000"/>
              <w:bottom w:val="single" w:sz="4" w:space="0" w:color="000000"/>
            </w:tcBorders>
            <w:shd w:val="clear" w:color="auto" w:fill="auto"/>
          </w:tcPr>
          <w:p w14:paraId="662FE29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709" w:type="dxa"/>
            <w:tcBorders>
              <w:top w:val="single" w:sz="4" w:space="0" w:color="000000"/>
              <w:left w:val="single" w:sz="4" w:space="0" w:color="000000"/>
              <w:bottom w:val="single" w:sz="4" w:space="0" w:color="000000"/>
            </w:tcBorders>
            <w:shd w:val="clear" w:color="auto" w:fill="auto"/>
          </w:tcPr>
          <w:p w14:paraId="5614117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851" w:type="dxa"/>
            <w:tcBorders>
              <w:top w:val="single" w:sz="4" w:space="0" w:color="000000"/>
              <w:left w:val="single" w:sz="4" w:space="0" w:color="000000"/>
              <w:bottom w:val="single" w:sz="4" w:space="0" w:color="000000"/>
            </w:tcBorders>
            <w:shd w:val="clear" w:color="auto" w:fill="auto"/>
          </w:tcPr>
          <w:p w14:paraId="5AF004C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850" w:type="dxa"/>
            <w:tcBorders>
              <w:top w:val="single" w:sz="4" w:space="0" w:color="000000"/>
              <w:left w:val="single" w:sz="4" w:space="0" w:color="000000"/>
              <w:bottom w:val="single" w:sz="4" w:space="0" w:color="000000"/>
            </w:tcBorders>
            <w:shd w:val="clear" w:color="auto" w:fill="auto"/>
          </w:tcPr>
          <w:p w14:paraId="44F4701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724" w:type="dxa"/>
            <w:tcBorders>
              <w:top w:val="single" w:sz="4" w:space="0" w:color="000000"/>
              <w:left w:val="single" w:sz="4" w:space="0" w:color="000000"/>
              <w:bottom w:val="single" w:sz="4" w:space="0" w:color="000000"/>
            </w:tcBorders>
            <w:shd w:val="clear" w:color="auto" w:fill="auto"/>
          </w:tcPr>
          <w:p w14:paraId="707CA00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835" w:type="dxa"/>
            <w:tcBorders>
              <w:top w:val="single" w:sz="4" w:space="0" w:color="000000"/>
              <w:left w:val="single" w:sz="4" w:space="0" w:color="000000"/>
              <w:bottom w:val="single" w:sz="4" w:space="0" w:color="000000"/>
            </w:tcBorders>
            <w:shd w:val="clear" w:color="auto" w:fill="auto"/>
          </w:tcPr>
          <w:p w14:paraId="78143AE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719" w:type="dxa"/>
            <w:gridSpan w:val="2"/>
            <w:tcBorders>
              <w:top w:val="single" w:sz="4" w:space="0" w:color="000000"/>
              <w:left w:val="single" w:sz="4" w:space="0" w:color="000000"/>
              <w:bottom w:val="single" w:sz="4" w:space="0" w:color="000000"/>
            </w:tcBorders>
            <w:shd w:val="clear" w:color="auto" w:fill="auto"/>
          </w:tcPr>
          <w:p w14:paraId="3B24B49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25" w:type="dxa"/>
            <w:tcBorders>
              <w:left w:val="single" w:sz="4" w:space="0" w:color="000000"/>
            </w:tcBorders>
            <w:shd w:val="clear" w:color="auto" w:fill="auto"/>
          </w:tcPr>
          <w:p w14:paraId="0A31DF41"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1B66EB0C" w14:textId="77777777" w:rsidTr="00510173">
        <w:tblPrEx>
          <w:tblCellMar>
            <w:left w:w="0" w:type="dxa"/>
            <w:right w:w="0" w:type="dxa"/>
          </w:tblCellMar>
        </w:tblPrEx>
        <w:tc>
          <w:tcPr>
            <w:tcW w:w="1784" w:type="dxa"/>
            <w:vMerge/>
            <w:tcBorders>
              <w:top w:val="single" w:sz="4" w:space="0" w:color="000000"/>
              <w:left w:val="single" w:sz="4" w:space="0" w:color="000000"/>
              <w:bottom w:val="single" w:sz="4" w:space="0" w:color="000000"/>
            </w:tcBorders>
            <w:shd w:val="clear" w:color="auto" w:fill="auto"/>
          </w:tcPr>
          <w:p w14:paraId="79331A42"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403" w:type="dxa"/>
            <w:tcBorders>
              <w:top w:val="single" w:sz="4" w:space="0" w:color="000000"/>
              <w:left w:val="single" w:sz="4" w:space="0" w:color="000000"/>
              <w:bottom w:val="single" w:sz="4" w:space="0" w:color="000000"/>
            </w:tcBorders>
            <w:shd w:val="clear" w:color="auto" w:fill="auto"/>
          </w:tcPr>
          <w:p w14:paraId="38835B5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708" w:type="dxa"/>
            <w:tcBorders>
              <w:top w:val="single" w:sz="4" w:space="0" w:color="000000"/>
              <w:left w:val="single" w:sz="4" w:space="0" w:color="000000"/>
              <w:bottom w:val="single" w:sz="4" w:space="0" w:color="000000"/>
            </w:tcBorders>
            <w:shd w:val="clear" w:color="auto" w:fill="auto"/>
          </w:tcPr>
          <w:p w14:paraId="22544B7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709" w:type="dxa"/>
            <w:tcBorders>
              <w:top w:val="single" w:sz="4" w:space="0" w:color="000000"/>
              <w:left w:val="single" w:sz="4" w:space="0" w:color="000000"/>
              <w:bottom w:val="single" w:sz="4" w:space="0" w:color="000000"/>
            </w:tcBorders>
            <w:shd w:val="clear" w:color="auto" w:fill="auto"/>
          </w:tcPr>
          <w:p w14:paraId="16DFB77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708" w:type="dxa"/>
            <w:tcBorders>
              <w:top w:val="single" w:sz="4" w:space="0" w:color="000000"/>
              <w:left w:val="single" w:sz="4" w:space="0" w:color="000000"/>
              <w:bottom w:val="single" w:sz="4" w:space="0" w:color="000000"/>
            </w:tcBorders>
            <w:shd w:val="clear" w:color="auto" w:fill="auto"/>
          </w:tcPr>
          <w:p w14:paraId="1F8D787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709" w:type="dxa"/>
            <w:tcBorders>
              <w:top w:val="single" w:sz="4" w:space="0" w:color="000000"/>
              <w:left w:val="single" w:sz="4" w:space="0" w:color="000000"/>
              <w:bottom w:val="single" w:sz="4" w:space="0" w:color="000000"/>
            </w:tcBorders>
            <w:shd w:val="clear" w:color="auto" w:fill="auto"/>
          </w:tcPr>
          <w:p w14:paraId="115438B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851" w:type="dxa"/>
            <w:tcBorders>
              <w:top w:val="single" w:sz="4" w:space="0" w:color="000000"/>
              <w:left w:val="single" w:sz="4" w:space="0" w:color="000000"/>
              <w:bottom w:val="single" w:sz="4" w:space="0" w:color="000000"/>
            </w:tcBorders>
            <w:shd w:val="clear" w:color="auto" w:fill="auto"/>
          </w:tcPr>
          <w:p w14:paraId="67108E2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850" w:type="dxa"/>
            <w:tcBorders>
              <w:top w:val="single" w:sz="4" w:space="0" w:color="000000"/>
              <w:left w:val="single" w:sz="4" w:space="0" w:color="000000"/>
              <w:bottom w:val="single" w:sz="4" w:space="0" w:color="000000"/>
            </w:tcBorders>
            <w:shd w:val="clear" w:color="auto" w:fill="auto"/>
          </w:tcPr>
          <w:p w14:paraId="01299D6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724" w:type="dxa"/>
            <w:tcBorders>
              <w:top w:val="single" w:sz="4" w:space="0" w:color="000000"/>
              <w:left w:val="single" w:sz="4" w:space="0" w:color="000000"/>
              <w:bottom w:val="single" w:sz="4" w:space="0" w:color="000000"/>
            </w:tcBorders>
            <w:shd w:val="clear" w:color="auto" w:fill="auto"/>
          </w:tcPr>
          <w:p w14:paraId="34880CE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835" w:type="dxa"/>
            <w:tcBorders>
              <w:top w:val="single" w:sz="4" w:space="0" w:color="000000"/>
              <w:left w:val="single" w:sz="4" w:space="0" w:color="000000"/>
              <w:bottom w:val="single" w:sz="4" w:space="0" w:color="000000"/>
            </w:tcBorders>
            <w:shd w:val="clear" w:color="auto" w:fill="auto"/>
          </w:tcPr>
          <w:p w14:paraId="6262B76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719" w:type="dxa"/>
            <w:gridSpan w:val="2"/>
            <w:tcBorders>
              <w:top w:val="single" w:sz="4" w:space="0" w:color="000000"/>
              <w:left w:val="single" w:sz="4" w:space="0" w:color="000000"/>
              <w:bottom w:val="single" w:sz="4" w:space="0" w:color="000000"/>
            </w:tcBorders>
            <w:shd w:val="clear" w:color="auto" w:fill="auto"/>
          </w:tcPr>
          <w:p w14:paraId="0022E17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25" w:type="dxa"/>
            <w:tcBorders>
              <w:left w:val="single" w:sz="4" w:space="0" w:color="000000"/>
            </w:tcBorders>
            <w:shd w:val="clear" w:color="auto" w:fill="auto"/>
          </w:tcPr>
          <w:p w14:paraId="552F8750"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2ECF31E8" w14:textId="77777777" w:rsidTr="00510173">
        <w:tblPrEx>
          <w:tblCellMar>
            <w:left w:w="0" w:type="dxa"/>
            <w:right w:w="0" w:type="dxa"/>
          </w:tblCellMar>
        </w:tblPrEx>
        <w:tc>
          <w:tcPr>
            <w:tcW w:w="1784" w:type="dxa"/>
            <w:vMerge w:val="restart"/>
            <w:tcBorders>
              <w:top w:val="single" w:sz="4" w:space="0" w:color="000000"/>
              <w:left w:val="single" w:sz="4" w:space="0" w:color="000000"/>
              <w:bottom w:val="single" w:sz="4" w:space="0" w:color="000000"/>
            </w:tcBorders>
            <w:shd w:val="clear" w:color="auto" w:fill="auto"/>
          </w:tcPr>
          <w:p w14:paraId="5653EB3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Громадянська та історична</w:t>
            </w:r>
          </w:p>
        </w:tc>
        <w:tc>
          <w:tcPr>
            <w:tcW w:w="1403" w:type="dxa"/>
            <w:tcBorders>
              <w:top w:val="single" w:sz="4" w:space="0" w:color="000000"/>
              <w:left w:val="single" w:sz="4" w:space="0" w:color="000000"/>
              <w:bottom w:val="single" w:sz="4" w:space="0" w:color="000000"/>
            </w:tcBorders>
            <w:shd w:val="clear" w:color="auto" w:fill="auto"/>
          </w:tcPr>
          <w:p w14:paraId="6C72D41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708" w:type="dxa"/>
            <w:tcBorders>
              <w:top w:val="single" w:sz="4" w:space="0" w:color="000000"/>
              <w:left w:val="single" w:sz="4" w:space="0" w:color="000000"/>
              <w:bottom w:val="single" w:sz="4" w:space="0" w:color="000000"/>
            </w:tcBorders>
            <w:shd w:val="clear" w:color="auto" w:fill="auto"/>
          </w:tcPr>
          <w:p w14:paraId="0C3EC0D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c>
          <w:tcPr>
            <w:tcW w:w="709" w:type="dxa"/>
            <w:tcBorders>
              <w:top w:val="single" w:sz="4" w:space="0" w:color="000000"/>
              <w:left w:val="single" w:sz="4" w:space="0" w:color="000000"/>
              <w:bottom w:val="single" w:sz="4" w:space="0" w:color="000000"/>
            </w:tcBorders>
            <w:shd w:val="clear" w:color="auto" w:fill="auto"/>
          </w:tcPr>
          <w:p w14:paraId="5E79776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708" w:type="dxa"/>
            <w:tcBorders>
              <w:top w:val="single" w:sz="4" w:space="0" w:color="000000"/>
              <w:left w:val="single" w:sz="4" w:space="0" w:color="000000"/>
              <w:bottom w:val="single" w:sz="4" w:space="0" w:color="000000"/>
            </w:tcBorders>
            <w:shd w:val="clear" w:color="auto" w:fill="auto"/>
          </w:tcPr>
          <w:p w14:paraId="74E5E50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c>
          <w:tcPr>
            <w:tcW w:w="709" w:type="dxa"/>
            <w:tcBorders>
              <w:top w:val="single" w:sz="4" w:space="0" w:color="000000"/>
              <w:left w:val="single" w:sz="4" w:space="0" w:color="000000"/>
              <w:bottom w:val="single" w:sz="4" w:space="0" w:color="000000"/>
            </w:tcBorders>
            <w:shd w:val="clear" w:color="auto" w:fill="auto"/>
          </w:tcPr>
          <w:p w14:paraId="32905C7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851" w:type="dxa"/>
            <w:tcBorders>
              <w:top w:val="single" w:sz="4" w:space="0" w:color="000000"/>
              <w:left w:val="single" w:sz="4" w:space="0" w:color="000000"/>
              <w:bottom w:val="single" w:sz="4" w:space="0" w:color="000000"/>
            </w:tcBorders>
            <w:shd w:val="clear" w:color="auto" w:fill="auto"/>
          </w:tcPr>
          <w:p w14:paraId="6738251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850" w:type="dxa"/>
            <w:tcBorders>
              <w:top w:val="single" w:sz="4" w:space="0" w:color="000000"/>
              <w:left w:val="single" w:sz="4" w:space="0" w:color="000000"/>
              <w:bottom w:val="single" w:sz="4" w:space="0" w:color="000000"/>
            </w:tcBorders>
            <w:shd w:val="clear" w:color="auto" w:fill="auto"/>
          </w:tcPr>
          <w:p w14:paraId="6FF481E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724" w:type="dxa"/>
            <w:tcBorders>
              <w:top w:val="single" w:sz="4" w:space="0" w:color="000000"/>
              <w:left w:val="single" w:sz="4" w:space="0" w:color="000000"/>
              <w:bottom w:val="single" w:sz="4" w:space="0" w:color="000000"/>
            </w:tcBorders>
            <w:shd w:val="clear" w:color="auto" w:fill="auto"/>
          </w:tcPr>
          <w:p w14:paraId="1227855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835" w:type="dxa"/>
            <w:tcBorders>
              <w:top w:val="single" w:sz="4" w:space="0" w:color="000000"/>
              <w:left w:val="single" w:sz="4" w:space="0" w:color="000000"/>
              <w:bottom w:val="single" w:sz="4" w:space="0" w:color="000000"/>
            </w:tcBorders>
            <w:shd w:val="clear" w:color="auto" w:fill="auto"/>
          </w:tcPr>
          <w:p w14:paraId="1133CE3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719" w:type="dxa"/>
            <w:gridSpan w:val="2"/>
            <w:tcBorders>
              <w:top w:val="single" w:sz="4" w:space="0" w:color="000000"/>
              <w:left w:val="single" w:sz="4" w:space="0" w:color="000000"/>
              <w:bottom w:val="single" w:sz="4" w:space="0" w:color="000000"/>
            </w:tcBorders>
            <w:shd w:val="clear" w:color="auto" w:fill="auto"/>
          </w:tcPr>
          <w:p w14:paraId="0B7A41B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25" w:type="dxa"/>
            <w:tcBorders>
              <w:left w:val="single" w:sz="4" w:space="0" w:color="000000"/>
            </w:tcBorders>
            <w:shd w:val="clear" w:color="auto" w:fill="auto"/>
          </w:tcPr>
          <w:p w14:paraId="6C37AC05"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44F54BE1" w14:textId="77777777" w:rsidTr="00510173">
        <w:tblPrEx>
          <w:tblCellMar>
            <w:left w:w="0" w:type="dxa"/>
            <w:right w:w="0" w:type="dxa"/>
          </w:tblCellMar>
        </w:tblPrEx>
        <w:tc>
          <w:tcPr>
            <w:tcW w:w="1784" w:type="dxa"/>
            <w:vMerge/>
            <w:tcBorders>
              <w:top w:val="single" w:sz="4" w:space="0" w:color="000000"/>
              <w:left w:val="single" w:sz="4" w:space="0" w:color="000000"/>
              <w:bottom w:val="single" w:sz="4" w:space="0" w:color="000000"/>
            </w:tcBorders>
            <w:shd w:val="clear" w:color="auto" w:fill="auto"/>
          </w:tcPr>
          <w:p w14:paraId="5DBA4EF2"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403" w:type="dxa"/>
            <w:tcBorders>
              <w:top w:val="single" w:sz="4" w:space="0" w:color="000000"/>
              <w:left w:val="single" w:sz="4" w:space="0" w:color="000000"/>
              <w:bottom w:val="single" w:sz="4" w:space="0" w:color="000000"/>
            </w:tcBorders>
            <w:shd w:val="clear" w:color="auto" w:fill="auto"/>
          </w:tcPr>
          <w:p w14:paraId="4F73868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708" w:type="dxa"/>
            <w:tcBorders>
              <w:top w:val="single" w:sz="4" w:space="0" w:color="000000"/>
              <w:left w:val="single" w:sz="4" w:space="0" w:color="000000"/>
              <w:bottom w:val="single" w:sz="4" w:space="0" w:color="000000"/>
            </w:tcBorders>
            <w:shd w:val="clear" w:color="auto" w:fill="auto"/>
          </w:tcPr>
          <w:p w14:paraId="1DFE045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52,5</w:t>
            </w:r>
          </w:p>
        </w:tc>
        <w:tc>
          <w:tcPr>
            <w:tcW w:w="709" w:type="dxa"/>
            <w:tcBorders>
              <w:top w:val="single" w:sz="4" w:space="0" w:color="000000"/>
              <w:left w:val="single" w:sz="4" w:space="0" w:color="000000"/>
              <w:bottom w:val="single" w:sz="4" w:space="0" w:color="000000"/>
            </w:tcBorders>
            <w:shd w:val="clear" w:color="auto" w:fill="auto"/>
          </w:tcPr>
          <w:p w14:paraId="34F8BEF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708" w:type="dxa"/>
            <w:tcBorders>
              <w:top w:val="single" w:sz="4" w:space="0" w:color="000000"/>
              <w:left w:val="single" w:sz="4" w:space="0" w:color="000000"/>
              <w:bottom w:val="single" w:sz="4" w:space="0" w:color="000000"/>
            </w:tcBorders>
            <w:shd w:val="clear" w:color="auto" w:fill="auto"/>
          </w:tcPr>
          <w:p w14:paraId="45C2E94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52,5</w:t>
            </w:r>
          </w:p>
        </w:tc>
        <w:tc>
          <w:tcPr>
            <w:tcW w:w="709" w:type="dxa"/>
            <w:tcBorders>
              <w:top w:val="single" w:sz="4" w:space="0" w:color="000000"/>
              <w:left w:val="single" w:sz="4" w:space="0" w:color="000000"/>
              <w:bottom w:val="single" w:sz="4" w:space="0" w:color="000000"/>
            </w:tcBorders>
            <w:shd w:val="clear" w:color="auto" w:fill="auto"/>
          </w:tcPr>
          <w:p w14:paraId="617B9FE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851" w:type="dxa"/>
            <w:tcBorders>
              <w:top w:val="single" w:sz="4" w:space="0" w:color="000000"/>
              <w:left w:val="single" w:sz="4" w:space="0" w:color="000000"/>
              <w:bottom w:val="single" w:sz="4" w:space="0" w:color="000000"/>
            </w:tcBorders>
            <w:shd w:val="clear" w:color="auto" w:fill="auto"/>
          </w:tcPr>
          <w:p w14:paraId="5EB1743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850" w:type="dxa"/>
            <w:tcBorders>
              <w:top w:val="single" w:sz="4" w:space="0" w:color="000000"/>
              <w:left w:val="single" w:sz="4" w:space="0" w:color="000000"/>
              <w:bottom w:val="single" w:sz="4" w:space="0" w:color="000000"/>
            </w:tcBorders>
            <w:shd w:val="clear" w:color="auto" w:fill="auto"/>
          </w:tcPr>
          <w:p w14:paraId="58C38CD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724" w:type="dxa"/>
            <w:tcBorders>
              <w:top w:val="single" w:sz="4" w:space="0" w:color="000000"/>
              <w:left w:val="single" w:sz="4" w:space="0" w:color="000000"/>
              <w:bottom w:val="single" w:sz="4" w:space="0" w:color="000000"/>
            </w:tcBorders>
            <w:shd w:val="clear" w:color="auto" w:fill="auto"/>
          </w:tcPr>
          <w:p w14:paraId="60FFC6E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835" w:type="dxa"/>
            <w:tcBorders>
              <w:top w:val="single" w:sz="4" w:space="0" w:color="000000"/>
              <w:left w:val="single" w:sz="4" w:space="0" w:color="000000"/>
              <w:bottom w:val="single" w:sz="4" w:space="0" w:color="000000"/>
            </w:tcBorders>
            <w:shd w:val="clear" w:color="auto" w:fill="auto"/>
          </w:tcPr>
          <w:p w14:paraId="4F7FB80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719" w:type="dxa"/>
            <w:gridSpan w:val="2"/>
            <w:tcBorders>
              <w:top w:val="single" w:sz="4" w:space="0" w:color="000000"/>
              <w:left w:val="single" w:sz="4" w:space="0" w:color="000000"/>
              <w:bottom w:val="single" w:sz="4" w:space="0" w:color="000000"/>
            </w:tcBorders>
            <w:shd w:val="clear" w:color="auto" w:fill="auto"/>
          </w:tcPr>
          <w:p w14:paraId="71C4ED3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25" w:type="dxa"/>
            <w:tcBorders>
              <w:left w:val="single" w:sz="4" w:space="0" w:color="000000"/>
            </w:tcBorders>
            <w:shd w:val="clear" w:color="auto" w:fill="auto"/>
          </w:tcPr>
          <w:p w14:paraId="2ACE3C8A"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681B63D5" w14:textId="77777777" w:rsidTr="00510173">
        <w:tblPrEx>
          <w:tblCellMar>
            <w:left w:w="0" w:type="dxa"/>
            <w:right w:w="0" w:type="dxa"/>
          </w:tblCellMar>
        </w:tblPrEx>
        <w:tc>
          <w:tcPr>
            <w:tcW w:w="1784" w:type="dxa"/>
            <w:vMerge w:val="restart"/>
            <w:tcBorders>
              <w:top w:val="single" w:sz="4" w:space="0" w:color="000000"/>
              <w:left w:val="single" w:sz="4" w:space="0" w:color="000000"/>
              <w:bottom w:val="single" w:sz="4" w:space="0" w:color="000000"/>
            </w:tcBorders>
            <w:shd w:val="clear" w:color="auto" w:fill="auto"/>
          </w:tcPr>
          <w:p w14:paraId="116CD71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Технологічна </w:t>
            </w:r>
          </w:p>
        </w:tc>
        <w:tc>
          <w:tcPr>
            <w:tcW w:w="1403" w:type="dxa"/>
            <w:tcBorders>
              <w:top w:val="single" w:sz="4" w:space="0" w:color="000000"/>
              <w:left w:val="single" w:sz="4" w:space="0" w:color="000000"/>
              <w:bottom w:val="single" w:sz="4" w:space="0" w:color="000000"/>
            </w:tcBorders>
            <w:shd w:val="clear" w:color="auto" w:fill="auto"/>
          </w:tcPr>
          <w:p w14:paraId="1784A43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708" w:type="dxa"/>
            <w:tcBorders>
              <w:top w:val="single" w:sz="4" w:space="0" w:color="000000"/>
              <w:left w:val="single" w:sz="4" w:space="0" w:color="000000"/>
              <w:bottom w:val="single" w:sz="4" w:space="0" w:color="000000"/>
            </w:tcBorders>
            <w:shd w:val="clear" w:color="auto" w:fill="auto"/>
          </w:tcPr>
          <w:p w14:paraId="569B919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709" w:type="dxa"/>
            <w:tcBorders>
              <w:top w:val="single" w:sz="4" w:space="0" w:color="000000"/>
              <w:left w:val="single" w:sz="4" w:space="0" w:color="000000"/>
              <w:bottom w:val="single" w:sz="4" w:space="0" w:color="000000"/>
            </w:tcBorders>
            <w:shd w:val="clear" w:color="auto" w:fill="auto"/>
          </w:tcPr>
          <w:p w14:paraId="292C302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708" w:type="dxa"/>
            <w:tcBorders>
              <w:top w:val="single" w:sz="4" w:space="0" w:color="000000"/>
              <w:left w:val="single" w:sz="4" w:space="0" w:color="000000"/>
              <w:bottom w:val="single" w:sz="4" w:space="0" w:color="000000"/>
            </w:tcBorders>
            <w:shd w:val="clear" w:color="auto" w:fill="auto"/>
          </w:tcPr>
          <w:p w14:paraId="1F3F54A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709" w:type="dxa"/>
            <w:tcBorders>
              <w:top w:val="single" w:sz="4" w:space="0" w:color="000000"/>
              <w:left w:val="single" w:sz="4" w:space="0" w:color="000000"/>
              <w:bottom w:val="single" w:sz="4" w:space="0" w:color="000000"/>
            </w:tcBorders>
            <w:shd w:val="clear" w:color="auto" w:fill="auto"/>
          </w:tcPr>
          <w:p w14:paraId="5B9E7AE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851" w:type="dxa"/>
            <w:tcBorders>
              <w:top w:val="single" w:sz="4" w:space="0" w:color="000000"/>
              <w:left w:val="single" w:sz="4" w:space="0" w:color="000000"/>
              <w:bottom w:val="single" w:sz="4" w:space="0" w:color="000000"/>
            </w:tcBorders>
            <w:shd w:val="clear" w:color="auto" w:fill="auto"/>
          </w:tcPr>
          <w:p w14:paraId="69DCF42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850" w:type="dxa"/>
            <w:tcBorders>
              <w:top w:val="single" w:sz="4" w:space="0" w:color="000000"/>
              <w:left w:val="single" w:sz="4" w:space="0" w:color="000000"/>
              <w:bottom w:val="single" w:sz="4" w:space="0" w:color="000000"/>
            </w:tcBorders>
            <w:shd w:val="clear" w:color="auto" w:fill="auto"/>
          </w:tcPr>
          <w:p w14:paraId="5C8EB9D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724" w:type="dxa"/>
            <w:tcBorders>
              <w:top w:val="single" w:sz="4" w:space="0" w:color="000000"/>
              <w:left w:val="single" w:sz="4" w:space="0" w:color="000000"/>
              <w:bottom w:val="single" w:sz="4" w:space="0" w:color="000000"/>
            </w:tcBorders>
            <w:shd w:val="clear" w:color="auto" w:fill="auto"/>
          </w:tcPr>
          <w:p w14:paraId="6A7CE9E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835" w:type="dxa"/>
            <w:tcBorders>
              <w:top w:val="single" w:sz="4" w:space="0" w:color="000000"/>
              <w:left w:val="single" w:sz="4" w:space="0" w:color="000000"/>
              <w:bottom w:val="single" w:sz="4" w:space="0" w:color="000000"/>
            </w:tcBorders>
            <w:shd w:val="clear" w:color="auto" w:fill="auto"/>
          </w:tcPr>
          <w:p w14:paraId="55268A4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719" w:type="dxa"/>
            <w:gridSpan w:val="2"/>
            <w:tcBorders>
              <w:top w:val="single" w:sz="4" w:space="0" w:color="000000"/>
              <w:left w:val="single" w:sz="4" w:space="0" w:color="000000"/>
              <w:bottom w:val="single" w:sz="4" w:space="0" w:color="000000"/>
            </w:tcBorders>
            <w:shd w:val="clear" w:color="auto" w:fill="auto"/>
          </w:tcPr>
          <w:p w14:paraId="4294931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25" w:type="dxa"/>
            <w:tcBorders>
              <w:left w:val="single" w:sz="4" w:space="0" w:color="000000"/>
            </w:tcBorders>
            <w:shd w:val="clear" w:color="auto" w:fill="auto"/>
          </w:tcPr>
          <w:p w14:paraId="58DB1758"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481D990C" w14:textId="77777777" w:rsidTr="00510173">
        <w:tblPrEx>
          <w:tblCellMar>
            <w:left w:w="0" w:type="dxa"/>
            <w:right w:w="0" w:type="dxa"/>
          </w:tblCellMar>
        </w:tblPrEx>
        <w:tc>
          <w:tcPr>
            <w:tcW w:w="1784" w:type="dxa"/>
            <w:vMerge/>
            <w:tcBorders>
              <w:top w:val="single" w:sz="4" w:space="0" w:color="000000"/>
              <w:left w:val="single" w:sz="4" w:space="0" w:color="000000"/>
              <w:bottom w:val="single" w:sz="4" w:space="0" w:color="000000"/>
            </w:tcBorders>
            <w:shd w:val="clear" w:color="auto" w:fill="auto"/>
          </w:tcPr>
          <w:p w14:paraId="7DD1CC8D"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403" w:type="dxa"/>
            <w:tcBorders>
              <w:top w:val="single" w:sz="4" w:space="0" w:color="000000"/>
              <w:left w:val="single" w:sz="4" w:space="0" w:color="000000"/>
              <w:bottom w:val="single" w:sz="4" w:space="0" w:color="000000"/>
            </w:tcBorders>
            <w:shd w:val="clear" w:color="auto" w:fill="auto"/>
          </w:tcPr>
          <w:p w14:paraId="74A125D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708" w:type="dxa"/>
            <w:tcBorders>
              <w:top w:val="single" w:sz="4" w:space="0" w:color="000000"/>
              <w:left w:val="single" w:sz="4" w:space="0" w:color="000000"/>
              <w:bottom w:val="single" w:sz="4" w:space="0" w:color="000000"/>
            </w:tcBorders>
            <w:shd w:val="clear" w:color="auto" w:fill="auto"/>
          </w:tcPr>
          <w:p w14:paraId="6534D90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709" w:type="dxa"/>
            <w:tcBorders>
              <w:top w:val="single" w:sz="4" w:space="0" w:color="000000"/>
              <w:left w:val="single" w:sz="4" w:space="0" w:color="000000"/>
              <w:bottom w:val="single" w:sz="4" w:space="0" w:color="000000"/>
            </w:tcBorders>
            <w:shd w:val="clear" w:color="auto" w:fill="auto"/>
          </w:tcPr>
          <w:p w14:paraId="3775F4F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708" w:type="dxa"/>
            <w:tcBorders>
              <w:top w:val="single" w:sz="4" w:space="0" w:color="000000"/>
              <w:left w:val="single" w:sz="4" w:space="0" w:color="000000"/>
              <w:bottom w:val="single" w:sz="4" w:space="0" w:color="000000"/>
            </w:tcBorders>
            <w:shd w:val="clear" w:color="auto" w:fill="auto"/>
          </w:tcPr>
          <w:p w14:paraId="4343C6B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709" w:type="dxa"/>
            <w:tcBorders>
              <w:top w:val="single" w:sz="4" w:space="0" w:color="000000"/>
              <w:left w:val="single" w:sz="4" w:space="0" w:color="000000"/>
              <w:bottom w:val="single" w:sz="4" w:space="0" w:color="000000"/>
            </w:tcBorders>
            <w:shd w:val="clear" w:color="auto" w:fill="auto"/>
          </w:tcPr>
          <w:p w14:paraId="1A2BB85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851" w:type="dxa"/>
            <w:tcBorders>
              <w:top w:val="single" w:sz="4" w:space="0" w:color="000000"/>
              <w:left w:val="single" w:sz="4" w:space="0" w:color="000000"/>
              <w:bottom w:val="single" w:sz="4" w:space="0" w:color="000000"/>
            </w:tcBorders>
            <w:shd w:val="clear" w:color="auto" w:fill="auto"/>
          </w:tcPr>
          <w:p w14:paraId="1A4BDB9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850" w:type="dxa"/>
            <w:tcBorders>
              <w:top w:val="single" w:sz="4" w:space="0" w:color="000000"/>
              <w:left w:val="single" w:sz="4" w:space="0" w:color="000000"/>
              <w:bottom w:val="single" w:sz="4" w:space="0" w:color="000000"/>
            </w:tcBorders>
            <w:shd w:val="clear" w:color="auto" w:fill="auto"/>
          </w:tcPr>
          <w:p w14:paraId="6B33FE9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724" w:type="dxa"/>
            <w:tcBorders>
              <w:top w:val="single" w:sz="4" w:space="0" w:color="000000"/>
              <w:left w:val="single" w:sz="4" w:space="0" w:color="000000"/>
              <w:bottom w:val="single" w:sz="4" w:space="0" w:color="000000"/>
            </w:tcBorders>
            <w:shd w:val="clear" w:color="auto" w:fill="auto"/>
          </w:tcPr>
          <w:p w14:paraId="44BB567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835" w:type="dxa"/>
            <w:tcBorders>
              <w:top w:val="single" w:sz="4" w:space="0" w:color="000000"/>
              <w:left w:val="single" w:sz="4" w:space="0" w:color="000000"/>
              <w:bottom w:val="single" w:sz="4" w:space="0" w:color="000000"/>
            </w:tcBorders>
            <w:shd w:val="clear" w:color="auto" w:fill="auto"/>
          </w:tcPr>
          <w:p w14:paraId="61F15BF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719" w:type="dxa"/>
            <w:gridSpan w:val="2"/>
            <w:tcBorders>
              <w:top w:val="single" w:sz="4" w:space="0" w:color="000000"/>
              <w:left w:val="single" w:sz="4" w:space="0" w:color="000000"/>
              <w:bottom w:val="single" w:sz="4" w:space="0" w:color="000000"/>
            </w:tcBorders>
            <w:shd w:val="clear" w:color="auto" w:fill="auto"/>
          </w:tcPr>
          <w:p w14:paraId="0361DDD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25" w:type="dxa"/>
            <w:tcBorders>
              <w:left w:val="single" w:sz="4" w:space="0" w:color="000000"/>
            </w:tcBorders>
            <w:shd w:val="clear" w:color="auto" w:fill="auto"/>
          </w:tcPr>
          <w:p w14:paraId="5C872830"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58E82044" w14:textId="77777777" w:rsidTr="00510173">
        <w:tblPrEx>
          <w:tblCellMar>
            <w:left w:w="0" w:type="dxa"/>
            <w:right w:w="0" w:type="dxa"/>
          </w:tblCellMar>
        </w:tblPrEx>
        <w:tc>
          <w:tcPr>
            <w:tcW w:w="1784" w:type="dxa"/>
            <w:vMerge w:val="restart"/>
            <w:tcBorders>
              <w:top w:val="single" w:sz="4" w:space="0" w:color="000000"/>
              <w:left w:val="single" w:sz="4" w:space="0" w:color="000000"/>
              <w:bottom w:val="single" w:sz="4" w:space="0" w:color="000000"/>
            </w:tcBorders>
            <w:shd w:val="clear" w:color="auto" w:fill="auto"/>
          </w:tcPr>
          <w:p w14:paraId="32853282" w14:textId="77777777" w:rsidR="00F323B6" w:rsidRPr="00DB606E" w:rsidRDefault="00F323B6" w:rsidP="008A0FF1">
            <w:pPr>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Інформатична</w:t>
            </w:r>
            <w:proofErr w:type="spellEnd"/>
          </w:p>
        </w:tc>
        <w:tc>
          <w:tcPr>
            <w:tcW w:w="1403" w:type="dxa"/>
            <w:tcBorders>
              <w:top w:val="single" w:sz="4" w:space="0" w:color="000000"/>
              <w:left w:val="single" w:sz="4" w:space="0" w:color="000000"/>
              <w:bottom w:val="single" w:sz="4" w:space="0" w:color="000000"/>
            </w:tcBorders>
            <w:shd w:val="clear" w:color="auto" w:fill="auto"/>
          </w:tcPr>
          <w:p w14:paraId="3AEF743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708" w:type="dxa"/>
            <w:tcBorders>
              <w:top w:val="single" w:sz="4" w:space="0" w:color="000000"/>
              <w:left w:val="single" w:sz="4" w:space="0" w:color="000000"/>
              <w:bottom w:val="single" w:sz="4" w:space="0" w:color="000000"/>
            </w:tcBorders>
            <w:shd w:val="clear" w:color="auto" w:fill="auto"/>
          </w:tcPr>
          <w:p w14:paraId="0F49B39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709" w:type="dxa"/>
            <w:tcBorders>
              <w:top w:val="single" w:sz="4" w:space="0" w:color="000000"/>
              <w:left w:val="single" w:sz="4" w:space="0" w:color="000000"/>
              <w:bottom w:val="single" w:sz="4" w:space="0" w:color="000000"/>
            </w:tcBorders>
            <w:shd w:val="clear" w:color="auto" w:fill="auto"/>
          </w:tcPr>
          <w:p w14:paraId="197BE41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708" w:type="dxa"/>
            <w:tcBorders>
              <w:top w:val="single" w:sz="4" w:space="0" w:color="000000"/>
              <w:left w:val="single" w:sz="4" w:space="0" w:color="000000"/>
              <w:bottom w:val="single" w:sz="4" w:space="0" w:color="000000"/>
            </w:tcBorders>
            <w:shd w:val="clear" w:color="auto" w:fill="auto"/>
          </w:tcPr>
          <w:p w14:paraId="40E9918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709" w:type="dxa"/>
            <w:tcBorders>
              <w:top w:val="single" w:sz="4" w:space="0" w:color="000000"/>
              <w:left w:val="single" w:sz="4" w:space="0" w:color="000000"/>
              <w:bottom w:val="single" w:sz="4" w:space="0" w:color="000000"/>
            </w:tcBorders>
            <w:shd w:val="clear" w:color="auto" w:fill="auto"/>
          </w:tcPr>
          <w:p w14:paraId="5B80E61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c>
          <w:tcPr>
            <w:tcW w:w="851" w:type="dxa"/>
            <w:tcBorders>
              <w:top w:val="single" w:sz="4" w:space="0" w:color="000000"/>
              <w:left w:val="single" w:sz="4" w:space="0" w:color="000000"/>
              <w:bottom w:val="single" w:sz="4" w:space="0" w:color="000000"/>
            </w:tcBorders>
            <w:shd w:val="clear" w:color="auto" w:fill="auto"/>
          </w:tcPr>
          <w:p w14:paraId="7B072E4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850" w:type="dxa"/>
            <w:tcBorders>
              <w:top w:val="single" w:sz="4" w:space="0" w:color="000000"/>
              <w:left w:val="single" w:sz="4" w:space="0" w:color="000000"/>
              <w:bottom w:val="single" w:sz="4" w:space="0" w:color="000000"/>
            </w:tcBorders>
            <w:shd w:val="clear" w:color="auto" w:fill="auto"/>
          </w:tcPr>
          <w:p w14:paraId="5D886A8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c>
          <w:tcPr>
            <w:tcW w:w="724" w:type="dxa"/>
            <w:tcBorders>
              <w:top w:val="single" w:sz="4" w:space="0" w:color="000000"/>
              <w:left w:val="single" w:sz="4" w:space="0" w:color="000000"/>
              <w:bottom w:val="single" w:sz="4" w:space="0" w:color="000000"/>
            </w:tcBorders>
            <w:shd w:val="clear" w:color="auto" w:fill="auto"/>
          </w:tcPr>
          <w:p w14:paraId="556AE6F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c>
          <w:tcPr>
            <w:tcW w:w="835" w:type="dxa"/>
            <w:tcBorders>
              <w:top w:val="single" w:sz="4" w:space="0" w:color="000000"/>
              <w:left w:val="single" w:sz="4" w:space="0" w:color="000000"/>
              <w:bottom w:val="single" w:sz="4" w:space="0" w:color="000000"/>
            </w:tcBorders>
            <w:shd w:val="clear" w:color="auto" w:fill="auto"/>
          </w:tcPr>
          <w:p w14:paraId="012ADD6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719" w:type="dxa"/>
            <w:gridSpan w:val="2"/>
            <w:tcBorders>
              <w:top w:val="single" w:sz="4" w:space="0" w:color="000000"/>
              <w:left w:val="single" w:sz="4" w:space="0" w:color="000000"/>
              <w:bottom w:val="single" w:sz="4" w:space="0" w:color="000000"/>
            </w:tcBorders>
            <w:shd w:val="clear" w:color="auto" w:fill="auto"/>
          </w:tcPr>
          <w:p w14:paraId="647DA70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c>
          <w:tcPr>
            <w:tcW w:w="25" w:type="dxa"/>
            <w:tcBorders>
              <w:left w:val="single" w:sz="4" w:space="0" w:color="000000"/>
            </w:tcBorders>
            <w:shd w:val="clear" w:color="auto" w:fill="auto"/>
          </w:tcPr>
          <w:p w14:paraId="437E21EC"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39F1FFC4" w14:textId="77777777" w:rsidTr="00510173">
        <w:tblPrEx>
          <w:tblCellMar>
            <w:left w:w="0" w:type="dxa"/>
            <w:right w:w="0" w:type="dxa"/>
          </w:tblCellMar>
        </w:tblPrEx>
        <w:tc>
          <w:tcPr>
            <w:tcW w:w="1784" w:type="dxa"/>
            <w:vMerge/>
            <w:tcBorders>
              <w:top w:val="single" w:sz="4" w:space="0" w:color="000000"/>
              <w:left w:val="single" w:sz="4" w:space="0" w:color="000000"/>
              <w:bottom w:val="single" w:sz="4" w:space="0" w:color="000000"/>
            </w:tcBorders>
            <w:shd w:val="clear" w:color="auto" w:fill="auto"/>
          </w:tcPr>
          <w:p w14:paraId="5C2AC01F"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403" w:type="dxa"/>
            <w:tcBorders>
              <w:top w:val="single" w:sz="4" w:space="0" w:color="000000"/>
              <w:left w:val="single" w:sz="4" w:space="0" w:color="000000"/>
              <w:bottom w:val="single" w:sz="4" w:space="0" w:color="000000"/>
            </w:tcBorders>
            <w:shd w:val="clear" w:color="auto" w:fill="auto"/>
          </w:tcPr>
          <w:p w14:paraId="6F1942E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708" w:type="dxa"/>
            <w:tcBorders>
              <w:top w:val="single" w:sz="4" w:space="0" w:color="000000"/>
              <w:left w:val="single" w:sz="4" w:space="0" w:color="000000"/>
              <w:bottom w:val="single" w:sz="4" w:space="0" w:color="000000"/>
            </w:tcBorders>
            <w:shd w:val="clear" w:color="auto" w:fill="auto"/>
          </w:tcPr>
          <w:p w14:paraId="3729338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709" w:type="dxa"/>
            <w:tcBorders>
              <w:top w:val="single" w:sz="4" w:space="0" w:color="000000"/>
              <w:left w:val="single" w:sz="4" w:space="0" w:color="000000"/>
              <w:bottom w:val="single" w:sz="4" w:space="0" w:color="000000"/>
            </w:tcBorders>
            <w:shd w:val="clear" w:color="auto" w:fill="auto"/>
          </w:tcPr>
          <w:p w14:paraId="42AA62C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708" w:type="dxa"/>
            <w:tcBorders>
              <w:top w:val="single" w:sz="4" w:space="0" w:color="000000"/>
              <w:left w:val="single" w:sz="4" w:space="0" w:color="000000"/>
              <w:bottom w:val="single" w:sz="4" w:space="0" w:color="000000"/>
            </w:tcBorders>
            <w:shd w:val="clear" w:color="auto" w:fill="auto"/>
          </w:tcPr>
          <w:p w14:paraId="1D9CA15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709" w:type="dxa"/>
            <w:tcBorders>
              <w:top w:val="single" w:sz="4" w:space="0" w:color="000000"/>
              <w:left w:val="single" w:sz="4" w:space="0" w:color="000000"/>
              <w:bottom w:val="single" w:sz="4" w:space="0" w:color="000000"/>
            </w:tcBorders>
            <w:shd w:val="clear" w:color="auto" w:fill="auto"/>
          </w:tcPr>
          <w:p w14:paraId="1CE59AA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52,5</w:t>
            </w:r>
          </w:p>
        </w:tc>
        <w:tc>
          <w:tcPr>
            <w:tcW w:w="851" w:type="dxa"/>
            <w:tcBorders>
              <w:top w:val="single" w:sz="4" w:space="0" w:color="000000"/>
              <w:left w:val="single" w:sz="4" w:space="0" w:color="000000"/>
              <w:bottom w:val="single" w:sz="4" w:space="0" w:color="000000"/>
            </w:tcBorders>
            <w:shd w:val="clear" w:color="auto" w:fill="auto"/>
          </w:tcPr>
          <w:p w14:paraId="2F6A1C8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850" w:type="dxa"/>
            <w:tcBorders>
              <w:top w:val="single" w:sz="4" w:space="0" w:color="000000"/>
              <w:left w:val="single" w:sz="4" w:space="0" w:color="000000"/>
              <w:bottom w:val="single" w:sz="4" w:space="0" w:color="000000"/>
            </w:tcBorders>
            <w:shd w:val="clear" w:color="auto" w:fill="auto"/>
          </w:tcPr>
          <w:p w14:paraId="14D4710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52,5</w:t>
            </w:r>
          </w:p>
        </w:tc>
        <w:tc>
          <w:tcPr>
            <w:tcW w:w="724" w:type="dxa"/>
            <w:tcBorders>
              <w:top w:val="single" w:sz="4" w:space="0" w:color="000000"/>
              <w:left w:val="single" w:sz="4" w:space="0" w:color="000000"/>
              <w:bottom w:val="single" w:sz="4" w:space="0" w:color="000000"/>
            </w:tcBorders>
            <w:shd w:val="clear" w:color="auto" w:fill="auto"/>
          </w:tcPr>
          <w:p w14:paraId="3501168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52,5</w:t>
            </w:r>
          </w:p>
        </w:tc>
        <w:tc>
          <w:tcPr>
            <w:tcW w:w="835" w:type="dxa"/>
            <w:tcBorders>
              <w:top w:val="single" w:sz="4" w:space="0" w:color="000000"/>
              <w:left w:val="single" w:sz="4" w:space="0" w:color="000000"/>
              <w:bottom w:val="single" w:sz="4" w:space="0" w:color="000000"/>
            </w:tcBorders>
            <w:shd w:val="clear" w:color="auto" w:fill="auto"/>
          </w:tcPr>
          <w:p w14:paraId="05C9EBA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719" w:type="dxa"/>
            <w:gridSpan w:val="2"/>
            <w:tcBorders>
              <w:top w:val="single" w:sz="4" w:space="0" w:color="000000"/>
              <w:left w:val="single" w:sz="4" w:space="0" w:color="000000"/>
              <w:bottom w:val="single" w:sz="4" w:space="0" w:color="000000"/>
            </w:tcBorders>
            <w:shd w:val="clear" w:color="auto" w:fill="auto"/>
          </w:tcPr>
          <w:p w14:paraId="2E60FD8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52,5</w:t>
            </w:r>
          </w:p>
        </w:tc>
        <w:tc>
          <w:tcPr>
            <w:tcW w:w="25" w:type="dxa"/>
            <w:tcBorders>
              <w:left w:val="single" w:sz="4" w:space="0" w:color="000000"/>
            </w:tcBorders>
            <w:shd w:val="clear" w:color="auto" w:fill="auto"/>
          </w:tcPr>
          <w:p w14:paraId="59EB7B9C"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3152D24C" w14:textId="77777777" w:rsidTr="00510173">
        <w:tblPrEx>
          <w:tblCellMar>
            <w:left w:w="0" w:type="dxa"/>
            <w:right w:w="0" w:type="dxa"/>
          </w:tblCellMar>
        </w:tblPrEx>
        <w:tc>
          <w:tcPr>
            <w:tcW w:w="1784" w:type="dxa"/>
            <w:vMerge w:val="restart"/>
            <w:tcBorders>
              <w:top w:val="single" w:sz="4" w:space="0" w:color="000000"/>
              <w:left w:val="single" w:sz="4" w:space="0" w:color="000000"/>
              <w:bottom w:val="single" w:sz="4" w:space="0" w:color="000000"/>
            </w:tcBorders>
            <w:shd w:val="clear" w:color="auto" w:fill="auto"/>
          </w:tcPr>
          <w:p w14:paraId="13EDD1D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Мистецька </w:t>
            </w:r>
          </w:p>
        </w:tc>
        <w:tc>
          <w:tcPr>
            <w:tcW w:w="1403" w:type="dxa"/>
            <w:tcBorders>
              <w:top w:val="single" w:sz="4" w:space="0" w:color="000000"/>
              <w:left w:val="single" w:sz="4" w:space="0" w:color="000000"/>
              <w:bottom w:val="single" w:sz="4" w:space="0" w:color="000000"/>
            </w:tcBorders>
            <w:shd w:val="clear" w:color="auto" w:fill="auto"/>
          </w:tcPr>
          <w:p w14:paraId="2598754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708" w:type="dxa"/>
            <w:tcBorders>
              <w:top w:val="single" w:sz="4" w:space="0" w:color="000000"/>
              <w:left w:val="single" w:sz="4" w:space="0" w:color="000000"/>
              <w:bottom w:val="single" w:sz="4" w:space="0" w:color="000000"/>
            </w:tcBorders>
            <w:shd w:val="clear" w:color="auto" w:fill="auto"/>
          </w:tcPr>
          <w:p w14:paraId="64D72F6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709" w:type="dxa"/>
            <w:tcBorders>
              <w:top w:val="single" w:sz="4" w:space="0" w:color="000000"/>
              <w:left w:val="single" w:sz="4" w:space="0" w:color="000000"/>
              <w:bottom w:val="single" w:sz="4" w:space="0" w:color="000000"/>
            </w:tcBorders>
            <w:shd w:val="clear" w:color="auto" w:fill="auto"/>
          </w:tcPr>
          <w:p w14:paraId="2E41843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708" w:type="dxa"/>
            <w:tcBorders>
              <w:top w:val="single" w:sz="4" w:space="0" w:color="000000"/>
              <w:left w:val="single" w:sz="4" w:space="0" w:color="000000"/>
              <w:bottom w:val="single" w:sz="4" w:space="0" w:color="000000"/>
            </w:tcBorders>
            <w:shd w:val="clear" w:color="auto" w:fill="auto"/>
          </w:tcPr>
          <w:p w14:paraId="227AF67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709" w:type="dxa"/>
            <w:tcBorders>
              <w:top w:val="single" w:sz="4" w:space="0" w:color="000000"/>
              <w:left w:val="single" w:sz="4" w:space="0" w:color="000000"/>
              <w:bottom w:val="single" w:sz="4" w:space="0" w:color="000000"/>
            </w:tcBorders>
            <w:shd w:val="clear" w:color="auto" w:fill="auto"/>
          </w:tcPr>
          <w:p w14:paraId="624F33E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851" w:type="dxa"/>
            <w:tcBorders>
              <w:top w:val="single" w:sz="4" w:space="0" w:color="000000"/>
              <w:left w:val="single" w:sz="4" w:space="0" w:color="000000"/>
              <w:bottom w:val="single" w:sz="4" w:space="0" w:color="000000"/>
            </w:tcBorders>
            <w:shd w:val="clear" w:color="auto" w:fill="auto"/>
          </w:tcPr>
          <w:p w14:paraId="1387605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850" w:type="dxa"/>
            <w:tcBorders>
              <w:top w:val="single" w:sz="4" w:space="0" w:color="000000"/>
              <w:left w:val="single" w:sz="4" w:space="0" w:color="000000"/>
              <w:bottom w:val="single" w:sz="4" w:space="0" w:color="000000"/>
            </w:tcBorders>
            <w:shd w:val="clear" w:color="auto" w:fill="auto"/>
          </w:tcPr>
          <w:p w14:paraId="4B86C1C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724" w:type="dxa"/>
            <w:tcBorders>
              <w:top w:val="single" w:sz="4" w:space="0" w:color="000000"/>
              <w:left w:val="single" w:sz="4" w:space="0" w:color="000000"/>
              <w:bottom w:val="single" w:sz="4" w:space="0" w:color="000000"/>
            </w:tcBorders>
            <w:shd w:val="clear" w:color="auto" w:fill="auto"/>
          </w:tcPr>
          <w:p w14:paraId="0BC45AD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835" w:type="dxa"/>
            <w:tcBorders>
              <w:top w:val="single" w:sz="4" w:space="0" w:color="000000"/>
              <w:left w:val="single" w:sz="4" w:space="0" w:color="000000"/>
              <w:bottom w:val="single" w:sz="4" w:space="0" w:color="000000"/>
            </w:tcBorders>
            <w:shd w:val="clear" w:color="auto" w:fill="auto"/>
          </w:tcPr>
          <w:p w14:paraId="06DDAD6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719" w:type="dxa"/>
            <w:gridSpan w:val="2"/>
            <w:tcBorders>
              <w:top w:val="single" w:sz="4" w:space="0" w:color="000000"/>
              <w:left w:val="single" w:sz="4" w:space="0" w:color="000000"/>
              <w:bottom w:val="single" w:sz="4" w:space="0" w:color="000000"/>
            </w:tcBorders>
            <w:shd w:val="clear" w:color="auto" w:fill="auto"/>
          </w:tcPr>
          <w:p w14:paraId="0151B38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25" w:type="dxa"/>
            <w:tcBorders>
              <w:left w:val="single" w:sz="4" w:space="0" w:color="000000"/>
            </w:tcBorders>
            <w:shd w:val="clear" w:color="auto" w:fill="auto"/>
          </w:tcPr>
          <w:p w14:paraId="36608ECB"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4C6C0CEC" w14:textId="77777777" w:rsidTr="00510173">
        <w:tblPrEx>
          <w:tblCellMar>
            <w:left w:w="0" w:type="dxa"/>
            <w:right w:w="0" w:type="dxa"/>
          </w:tblCellMar>
        </w:tblPrEx>
        <w:tc>
          <w:tcPr>
            <w:tcW w:w="1784" w:type="dxa"/>
            <w:vMerge/>
            <w:tcBorders>
              <w:top w:val="single" w:sz="4" w:space="0" w:color="000000"/>
              <w:left w:val="single" w:sz="4" w:space="0" w:color="000000"/>
              <w:bottom w:val="single" w:sz="4" w:space="0" w:color="000000"/>
            </w:tcBorders>
            <w:shd w:val="clear" w:color="auto" w:fill="auto"/>
          </w:tcPr>
          <w:p w14:paraId="515A76AA"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403" w:type="dxa"/>
            <w:tcBorders>
              <w:top w:val="single" w:sz="4" w:space="0" w:color="000000"/>
              <w:left w:val="single" w:sz="4" w:space="0" w:color="000000"/>
              <w:bottom w:val="single" w:sz="4" w:space="0" w:color="000000"/>
            </w:tcBorders>
            <w:shd w:val="clear" w:color="auto" w:fill="auto"/>
          </w:tcPr>
          <w:p w14:paraId="1687356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708" w:type="dxa"/>
            <w:tcBorders>
              <w:top w:val="single" w:sz="4" w:space="0" w:color="000000"/>
              <w:left w:val="single" w:sz="4" w:space="0" w:color="000000"/>
              <w:bottom w:val="single" w:sz="4" w:space="0" w:color="000000"/>
            </w:tcBorders>
            <w:shd w:val="clear" w:color="auto" w:fill="auto"/>
          </w:tcPr>
          <w:p w14:paraId="5C1925A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709" w:type="dxa"/>
            <w:tcBorders>
              <w:top w:val="single" w:sz="4" w:space="0" w:color="000000"/>
              <w:left w:val="single" w:sz="4" w:space="0" w:color="000000"/>
              <w:bottom w:val="single" w:sz="4" w:space="0" w:color="000000"/>
            </w:tcBorders>
            <w:shd w:val="clear" w:color="auto" w:fill="auto"/>
          </w:tcPr>
          <w:p w14:paraId="4BC68B6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708" w:type="dxa"/>
            <w:tcBorders>
              <w:top w:val="single" w:sz="4" w:space="0" w:color="000000"/>
              <w:left w:val="single" w:sz="4" w:space="0" w:color="000000"/>
              <w:bottom w:val="single" w:sz="4" w:space="0" w:color="000000"/>
            </w:tcBorders>
            <w:shd w:val="clear" w:color="auto" w:fill="auto"/>
          </w:tcPr>
          <w:p w14:paraId="1ADFB5E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709" w:type="dxa"/>
            <w:tcBorders>
              <w:top w:val="single" w:sz="4" w:space="0" w:color="000000"/>
              <w:left w:val="single" w:sz="4" w:space="0" w:color="000000"/>
              <w:bottom w:val="single" w:sz="4" w:space="0" w:color="000000"/>
            </w:tcBorders>
            <w:shd w:val="clear" w:color="auto" w:fill="auto"/>
          </w:tcPr>
          <w:p w14:paraId="1353436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851" w:type="dxa"/>
            <w:tcBorders>
              <w:top w:val="single" w:sz="4" w:space="0" w:color="000000"/>
              <w:left w:val="single" w:sz="4" w:space="0" w:color="000000"/>
              <w:bottom w:val="single" w:sz="4" w:space="0" w:color="000000"/>
            </w:tcBorders>
            <w:shd w:val="clear" w:color="auto" w:fill="auto"/>
          </w:tcPr>
          <w:p w14:paraId="7C4E8FE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850" w:type="dxa"/>
            <w:tcBorders>
              <w:top w:val="single" w:sz="4" w:space="0" w:color="000000"/>
              <w:left w:val="single" w:sz="4" w:space="0" w:color="000000"/>
              <w:bottom w:val="single" w:sz="4" w:space="0" w:color="000000"/>
            </w:tcBorders>
            <w:shd w:val="clear" w:color="auto" w:fill="auto"/>
          </w:tcPr>
          <w:p w14:paraId="6CF2781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724" w:type="dxa"/>
            <w:tcBorders>
              <w:top w:val="single" w:sz="4" w:space="0" w:color="000000"/>
              <w:left w:val="single" w:sz="4" w:space="0" w:color="000000"/>
              <w:bottom w:val="single" w:sz="4" w:space="0" w:color="000000"/>
            </w:tcBorders>
            <w:shd w:val="clear" w:color="auto" w:fill="auto"/>
          </w:tcPr>
          <w:p w14:paraId="2CF4E90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835" w:type="dxa"/>
            <w:tcBorders>
              <w:top w:val="single" w:sz="4" w:space="0" w:color="000000"/>
              <w:left w:val="single" w:sz="4" w:space="0" w:color="000000"/>
              <w:bottom w:val="single" w:sz="4" w:space="0" w:color="000000"/>
            </w:tcBorders>
            <w:shd w:val="clear" w:color="auto" w:fill="auto"/>
          </w:tcPr>
          <w:p w14:paraId="4A9CD56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70</w:t>
            </w:r>
          </w:p>
        </w:tc>
        <w:tc>
          <w:tcPr>
            <w:tcW w:w="719" w:type="dxa"/>
            <w:gridSpan w:val="2"/>
            <w:tcBorders>
              <w:top w:val="single" w:sz="4" w:space="0" w:color="000000"/>
              <w:left w:val="single" w:sz="4" w:space="0" w:color="000000"/>
              <w:bottom w:val="single" w:sz="4" w:space="0" w:color="000000"/>
            </w:tcBorders>
            <w:shd w:val="clear" w:color="auto" w:fill="auto"/>
          </w:tcPr>
          <w:p w14:paraId="7DB4007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25" w:type="dxa"/>
            <w:tcBorders>
              <w:left w:val="single" w:sz="4" w:space="0" w:color="000000"/>
            </w:tcBorders>
            <w:shd w:val="clear" w:color="auto" w:fill="auto"/>
          </w:tcPr>
          <w:p w14:paraId="7D8402CA"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400554D0" w14:textId="77777777" w:rsidTr="00510173">
        <w:tblPrEx>
          <w:tblCellMar>
            <w:left w:w="0" w:type="dxa"/>
            <w:right w:w="0" w:type="dxa"/>
          </w:tblCellMar>
        </w:tblPrEx>
        <w:tc>
          <w:tcPr>
            <w:tcW w:w="1784" w:type="dxa"/>
            <w:vMerge w:val="restart"/>
            <w:tcBorders>
              <w:top w:val="single" w:sz="4" w:space="0" w:color="000000"/>
              <w:left w:val="single" w:sz="4" w:space="0" w:color="000000"/>
              <w:bottom w:val="single" w:sz="4" w:space="0" w:color="000000"/>
            </w:tcBorders>
            <w:shd w:val="clear" w:color="auto" w:fill="auto"/>
          </w:tcPr>
          <w:p w14:paraId="6838983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Фізична культура </w:t>
            </w:r>
          </w:p>
        </w:tc>
        <w:tc>
          <w:tcPr>
            <w:tcW w:w="1403" w:type="dxa"/>
            <w:tcBorders>
              <w:top w:val="single" w:sz="4" w:space="0" w:color="000000"/>
              <w:left w:val="single" w:sz="4" w:space="0" w:color="000000"/>
              <w:bottom w:val="single" w:sz="4" w:space="0" w:color="000000"/>
            </w:tcBorders>
            <w:shd w:val="clear" w:color="auto" w:fill="auto"/>
          </w:tcPr>
          <w:p w14:paraId="5E34780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708" w:type="dxa"/>
            <w:tcBorders>
              <w:top w:val="single" w:sz="4" w:space="0" w:color="000000"/>
              <w:left w:val="single" w:sz="4" w:space="0" w:color="000000"/>
              <w:bottom w:val="single" w:sz="4" w:space="0" w:color="000000"/>
            </w:tcBorders>
            <w:shd w:val="clear" w:color="auto" w:fill="auto"/>
          </w:tcPr>
          <w:p w14:paraId="1DEE978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709" w:type="dxa"/>
            <w:tcBorders>
              <w:top w:val="single" w:sz="4" w:space="0" w:color="000000"/>
              <w:left w:val="single" w:sz="4" w:space="0" w:color="000000"/>
              <w:bottom w:val="single" w:sz="4" w:space="0" w:color="000000"/>
            </w:tcBorders>
            <w:shd w:val="clear" w:color="auto" w:fill="auto"/>
          </w:tcPr>
          <w:p w14:paraId="6537620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708" w:type="dxa"/>
            <w:tcBorders>
              <w:top w:val="single" w:sz="4" w:space="0" w:color="000000"/>
              <w:left w:val="single" w:sz="4" w:space="0" w:color="000000"/>
              <w:bottom w:val="single" w:sz="4" w:space="0" w:color="000000"/>
            </w:tcBorders>
            <w:shd w:val="clear" w:color="auto" w:fill="auto"/>
          </w:tcPr>
          <w:p w14:paraId="18B9179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w:t>
            </w:r>
          </w:p>
        </w:tc>
        <w:tc>
          <w:tcPr>
            <w:tcW w:w="709" w:type="dxa"/>
            <w:tcBorders>
              <w:top w:val="single" w:sz="4" w:space="0" w:color="000000"/>
              <w:left w:val="single" w:sz="4" w:space="0" w:color="000000"/>
              <w:bottom w:val="single" w:sz="4" w:space="0" w:color="000000"/>
            </w:tcBorders>
            <w:shd w:val="clear" w:color="auto" w:fill="auto"/>
          </w:tcPr>
          <w:p w14:paraId="0FCABC4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851" w:type="dxa"/>
            <w:tcBorders>
              <w:top w:val="single" w:sz="4" w:space="0" w:color="000000"/>
              <w:left w:val="single" w:sz="4" w:space="0" w:color="000000"/>
              <w:bottom w:val="single" w:sz="4" w:space="0" w:color="000000"/>
            </w:tcBorders>
            <w:shd w:val="clear" w:color="auto" w:fill="auto"/>
          </w:tcPr>
          <w:p w14:paraId="6FA66B2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850" w:type="dxa"/>
            <w:tcBorders>
              <w:top w:val="single" w:sz="4" w:space="0" w:color="000000"/>
              <w:left w:val="single" w:sz="4" w:space="0" w:color="000000"/>
              <w:bottom w:val="single" w:sz="4" w:space="0" w:color="000000"/>
            </w:tcBorders>
            <w:shd w:val="clear" w:color="auto" w:fill="auto"/>
          </w:tcPr>
          <w:p w14:paraId="5E6A86B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w:t>
            </w:r>
          </w:p>
        </w:tc>
        <w:tc>
          <w:tcPr>
            <w:tcW w:w="724" w:type="dxa"/>
            <w:tcBorders>
              <w:top w:val="single" w:sz="4" w:space="0" w:color="000000"/>
              <w:left w:val="single" w:sz="4" w:space="0" w:color="000000"/>
              <w:bottom w:val="single" w:sz="4" w:space="0" w:color="000000"/>
            </w:tcBorders>
            <w:shd w:val="clear" w:color="auto" w:fill="auto"/>
          </w:tcPr>
          <w:p w14:paraId="37BE437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835" w:type="dxa"/>
            <w:tcBorders>
              <w:top w:val="single" w:sz="4" w:space="0" w:color="000000"/>
              <w:left w:val="single" w:sz="4" w:space="0" w:color="000000"/>
              <w:bottom w:val="single" w:sz="4" w:space="0" w:color="000000"/>
            </w:tcBorders>
            <w:shd w:val="clear" w:color="auto" w:fill="auto"/>
          </w:tcPr>
          <w:p w14:paraId="192FF0A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719" w:type="dxa"/>
            <w:gridSpan w:val="2"/>
            <w:tcBorders>
              <w:top w:val="single" w:sz="4" w:space="0" w:color="000000"/>
              <w:left w:val="single" w:sz="4" w:space="0" w:color="000000"/>
              <w:bottom w:val="single" w:sz="4" w:space="0" w:color="000000"/>
            </w:tcBorders>
            <w:shd w:val="clear" w:color="auto" w:fill="auto"/>
          </w:tcPr>
          <w:p w14:paraId="5F30BD4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w:t>
            </w:r>
          </w:p>
        </w:tc>
        <w:tc>
          <w:tcPr>
            <w:tcW w:w="25" w:type="dxa"/>
            <w:tcBorders>
              <w:left w:val="single" w:sz="4" w:space="0" w:color="000000"/>
            </w:tcBorders>
            <w:shd w:val="clear" w:color="auto" w:fill="auto"/>
          </w:tcPr>
          <w:p w14:paraId="6BDAB2AC"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7EBAAD49" w14:textId="77777777" w:rsidTr="00510173">
        <w:tblPrEx>
          <w:tblCellMar>
            <w:left w:w="0" w:type="dxa"/>
            <w:right w:w="0" w:type="dxa"/>
          </w:tblCellMar>
        </w:tblPrEx>
        <w:tc>
          <w:tcPr>
            <w:tcW w:w="1784" w:type="dxa"/>
            <w:vMerge/>
            <w:tcBorders>
              <w:top w:val="single" w:sz="4" w:space="0" w:color="000000"/>
              <w:left w:val="single" w:sz="4" w:space="0" w:color="000000"/>
              <w:bottom w:val="single" w:sz="4" w:space="0" w:color="000000"/>
            </w:tcBorders>
            <w:shd w:val="clear" w:color="auto" w:fill="auto"/>
          </w:tcPr>
          <w:p w14:paraId="279391CC"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403" w:type="dxa"/>
            <w:tcBorders>
              <w:top w:val="single" w:sz="4" w:space="0" w:color="000000"/>
              <w:left w:val="single" w:sz="4" w:space="0" w:color="000000"/>
              <w:bottom w:val="single" w:sz="4" w:space="0" w:color="000000"/>
            </w:tcBorders>
            <w:shd w:val="clear" w:color="auto" w:fill="auto"/>
          </w:tcPr>
          <w:p w14:paraId="634CF79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708" w:type="dxa"/>
            <w:tcBorders>
              <w:top w:val="single" w:sz="4" w:space="0" w:color="000000"/>
              <w:left w:val="single" w:sz="4" w:space="0" w:color="000000"/>
              <w:bottom w:val="single" w:sz="4" w:space="0" w:color="000000"/>
            </w:tcBorders>
            <w:shd w:val="clear" w:color="auto" w:fill="auto"/>
          </w:tcPr>
          <w:p w14:paraId="1AC3CD8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709" w:type="dxa"/>
            <w:tcBorders>
              <w:top w:val="single" w:sz="4" w:space="0" w:color="000000"/>
              <w:left w:val="single" w:sz="4" w:space="0" w:color="000000"/>
              <w:bottom w:val="single" w:sz="4" w:space="0" w:color="000000"/>
            </w:tcBorders>
            <w:shd w:val="clear" w:color="auto" w:fill="auto"/>
          </w:tcPr>
          <w:p w14:paraId="64AF795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708" w:type="dxa"/>
            <w:tcBorders>
              <w:top w:val="single" w:sz="4" w:space="0" w:color="000000"/>
              <w:left w:val="single" w:sz="4" w:space="0" w:color="000000"/>
              <w:bottom w:val="single" w:sz="4" w:space="0" w:color="000000"/>
            </w:tcBorders>
            <w:shd w:val="clear" w:color="auto" w:fill="auto"/>
          </w:tcPr>
          <w:p w14:paraId="3ACE261E"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09" w:type="dxa"/>
            <w:tcBorders>
              <w:top w:val="single" w:sz="4" w:space="0" w:color="000000"/>
              <w:left w:val="single" w:sz="4" w:space="0" w:color="000000"/>
              <w:bottom w:val="single" w:sz="4" w:space="0" w:color="000000"/>
            </w:tcBorders>
            <w:shd w:val="clear" w:color="auto" w:fill="auto"/>
          </w:tcPr>
          <w:p w14:paraId="119912E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851" w:type="dxa"/>
            <w:tcBorders>
              <w:top w:val="single" w:sz="4" w:space="0" w:color="000000"/>
              <w:left w:val="single" w:sz="4" w:space="0" w:color="000000"/>
              <w:bottom w:val="single" w:sz="4" w:space="0" w:color="000000"/>
            </w:tcBorders>
            <w:shd w:val="clear" w:color="auto" w:fill="auto"/>
          </w:tcPr>
          <w:p w14:paraId="3876349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850" w:type="dxa"/>
            <w:tcBorders>
              <w:top w:val="single" w:sz="4" w:space="0" w:color="000000"/>
              <w:left w:val="single" w:sz="4" w:space="0" w:color="000000"/>
              <w:bottom w:val="single" w:sz="4" w:space="0" w:color="000000"/>
            </w:tcBorders>
            <w:shd w:val="clear" w:color="auto" w:fill="auto"/>
          </w:tcPr>
          <w:p w14:paraId="29CCE33F"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24" w:type="dxa"/>
            <w:tcBorders>
              <w:top w:val="single" w:sz="4" w:space="0" w:color="000000"/>
              <w:left w:val="single" w:sz="4" w:space="0" w:color="000000"/>
              <w:bottom w:val="single" w:sz="4" w:space="0" w:color="000000"/>
            </w:tcBorders>
            <w:shd w:val="clear" w:color="auto" w:fill="auto"/>
          </w:tcPr>
          <w:p w14:paraId="34369F8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835" w:type="dxa"/>
            <w:tcBorders>
              <w:top w:val="single" w:sz="4" w:space="0" w:color="000000"/>
              <w:left w:val="single" w:sz="4" w:space="0" w:color="000000"/>
              <w:bottom w:val="single" w:sz="4" w:space="0" w:color="000000"/>
            </w:tcBorders>
            <w:shd w:val="clear" w:color="auto" w:fill="auto"/>
          </w:tcPr>
          <w:p w14:paraId="2E94093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105</w:t>
            </w:r>
          </w:p>
        </w:tc>
        <w:tc>
          <w:tcPr>
            <w:tcW w:w="719" w:type="dxa"/>
            <w:gridSpan w:val="2"/>
            <w:tcBorders>
              <w:top w:val="single" w:sz="4" w:space="0" w:color="000000"/>
              <w:left w:val="single" w:sz="4" w:space="0" w:color="000000"/>
              <w:bottom w:val="single" w:sz="4" w:space="0" w:color="000000"/>
            </w:tcBorders>
            <w:shd w:val="clear" w:color="auto" w:fill="auto"/>
          </w:tcPr>
          <w:p w14:paraId="00325BC6"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25" w:type="dxa"/>
            <w:tcBorders>
              <w:left w:val="single" w:sz="4" w:space="0" w:color="000000"/>
            </w:tcBorders>
            <w:shd w:val="clear" w:color="auto" w:fill="auto"/>
          </w:tcPr>
          <w:p w14:paraId="26F777C6"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1A24160D" w14:textId="77777777" w:rsidTr="00510173">
        <w:tblPrEx>
          <w:tblCellMar>
            <w:left w:w="0" w:type="dxa"/>
            <w:right w:w="0" w:type="dxa"/>
          </w:tblCellMar>
        </w:tblPrEx>
        <w:tc>
          <w:tcPr>
            <w:tcW w:w="1784" w:type="dxa"/>
            <w:vMerge w:val="restart"/>
            <w:tcBorders>
              <w:top w:val="single" w:sz="4" w:space="0" w:color="000000"/>
              <w:left w:val="single" w:sz="4" w:space="0" w:color="000000"/>
              <w:bottom w:val="single" w:sz="4" w:space="0" w:color="000000"/>
            </w:tcBorders>
            <w:shd w:val="clear" w:color="auto" w:fill="auto"/>
          </w:tcPr>
          <w:p w14:paraId="5A96C73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Години навчального навантаження для перерозподілу між освітніми компонентами</w:t>
            </w:r>
          </w:p>
        </w:tc>
        <w:tc>
          <w:tcPr>
            <w:tcW w:w="1403" w:type="dxa"/>
            <w:tcBorders>
              <w:top w:val="single" w:sz="4" w:space="0" w:color="000000"/>
              <w:left w:val="single" w:sz="4" w:space="0" w:color="000000"/>
              <w:bottom w:val="single" w:sz="4" w:space="0" w:color="000000"/>
            </w:tcBorders>
            <w:shd w:val="clear" w:color="auto" w:fill="auto"/>
          </w:tcPr>
          <w:p w14:paraId="6566B44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708" w:type="dxa"/>
            <w:tcBorders>
              <w:top w:val="single" w:sz="4" w:space="0" w:color="000000"/>
              <w:left w:val="single" w:sz="4" w:space="0" w:color="000000"/>
              <w:bottom w:val="single" w:sz="4" w:space="0" w:color="000000"/>
            </w:tcBorders>
            <w:shd w:val="clear" w:color="auto" w:fill="auto"/>
          </w:tcPr>
          <w:p w14:paraId="301F9D7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6,5</w:t>
            </w:r>
          </w:p>
        </w:tc>
        <w:tc>
          <w:tcPr>
            <w:tcW w:w="709" w:type="dxa"/>
            <w:tcBorders>
              <w:top w:val="single" w:sz="4" w:space="0" w:color="000000"/>
              <w:left w:val="single" w:sz="4" w:space="0" w:color="000000"/>
              <w:bottom w:val="single" w:sz="4" w:space="0" w:color="000000"/>
            </w:tcBorders>
            <w:shd w:val="clear" w:color="auto" w:fill="auto"/>
          </w:tcPr>
          <w:p w14:paraId="47E9314E"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08" w:type="dxa"/>
            <w:tcBorders>
              <w:top w:val="single" w:sz="4" w:space="0" w:color="000000"/>
              <w:left w:val="single" w:sz="4" w:space="0" w:color="000000"/>
              <w:bottom w:val="single" w:sz="4" w:space="0" w:color="000000"/>
            </w:tcBorders>
            <w:shd w:val="clear" w:color="auto" w:fill="auto"/>
          </w:tcPr>
          <w:p w14:paraId="58154AF6"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09" w:type="dxa"/>
            <w:tcBorders>
              <w:top w:val="single" w:sz="4" w:space="0" w:color="000000"/>
              <w:left w:val="single" w:sz="4" w:space="0" w:color="000000"/>
              <w:bottom w:val="single" w:sz="4" w:space="0" w:color="000000"/>
            </w:tcBorders>
            <w:shd w:val="clear" w:color="auto" w:fill="auto"/>
          </w:tcPr>
          <w:p w14:paraId="43E9A01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6,5</w:t>
            </w:r>
          </w:p>
        </w:tc>
        <w:tc>
          <w:tcPr>
            <w:tcW w:w="851" w:type="dxa"/>
            <w:tcBorders>
              <w:top w:val="single" w:sz="4" w:space="0" w:color="000000"/>
              <w:left w:val="single" w:sz="4" w:space="0" w:color="000000"/>
              <w:bottom w:val="single" w:sz="4" w:space="0" w:color="000000"/>
            </w:tcBorders>
            <w:shd w:val="clear" w:color="auto" w:fill="auto"/>
          </w:tcPr>
          <w:p w14:paraId="74AFCC06"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850" w:type="dxa"/>
            <w:tcBorders>
              <w:top w:val="single" w:sz="4" w:space="0" w:color="000000"/>
              <w:left w:val="single" w:sz="4" w:space="0" w:color="000000"/>
              <w:bottom w:val="single" w:sz="4" w:space="0" w:color="000000"/>
            </w:tcBorders>
            <w:shd w:val="clear" w:color="auto" w:fill="auto"/>
          </w:tcPr>
          <w:p w14:paraId="1733066E"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24" w:type="dxa"/>
            <w:tcBorders>
              <w:top w:val="single" w:sz="4" w:space="0" w:color="000000"/>
              <w:left w:val="single" w:sz="4" w:space="0" w:color="000000"/>
              <w:bottom w:val="single" w:sz="4" w:space="0" w:color="000000"/>
            </w:tcBorders>
            <w:shd w:val="clear" w:color="auto" w:fill="auto"/>
          </w:tcPr>
          <w:p w14:paraId="1B8A745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6,5</w:t>
            </w:r>
          </w:p>
        </w:tc>
        <w:tc>
          <w:tcPr>
            <w:tcW w:w="835" w:type="dxa"/>
            <w:tcBorders>
              <w:top w:val="single" w:sz="4" w:space="0" w:color="000000"/>
              <w:left w:val="single" w:sz="4" w:space="0" w:color="000000"/>
              <w:bottom w:val="single" w:sz="4" w:space="0" w:color="000000"/>
            </w:tcBorders>
            <w:shd w:val="clear" w:color="auto" w:fill="auto"/>
          </w:tcPr>
          <w:p w14:paraId="299EFBCA"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19" w:type="dxa"/>
            <w:gridSpan w:val="2"/>
            <w:tcBorders>
              <w:top w:val="single" w:sz="4" w:space="0" w:color="000000"/>
              <w:left w:val="single" w:sz="4" w:space="0" w:color="000000"/>
              <w:bottom w:val="single" w:sz="4" w:space="0" w:color="000000"/>
            </w:tcBorders>
            <w:shd w:val="clear" w:color="auto" w:fill="auto"/>
          </w:tcPr>
          <w:p w14:paraId="532E2C5A"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25" w:type="dxa"/>
            <w:tcBorders>
              <w:left w:val="single" w:sz="4" w:space="0" w:color="000000"/>
            </w:tcBorders>
            <w:shd w:val="clear" w:color="auto" w:fill="auto"/>
          </w:tcPr>
          <w:p w14:paraId="2D686CD6"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5FBCE7CC" w14:textId="77777777" w:rsidTr="00510173">
        <w:tblPrEx>
          <w:tblCellMar>
            <w:left w:w="0" w:type="dxa"/>
            <w:right w:w="0" w:type="dxa"/>
          </w:tblCellMar>
        </w:tblPrEx>
        <w:tc>
          <w:tcPr>
            <w:tcW w:w="1784" w:type="dxa"/>
            <w:vMerge/>
            <w:tcBorders>
              <w:top w:val="single" w:sz="4" w:space="0" w:color="000000"/>
              <w:left w:val="single" w:sz="4" w:space="0" w:color="000000"/>
              <w:bottom w:val="single" w:sz="4" w:space="0" w:color="000000"/>
            </w:tcBorders>
            <w:shd w:val="clear" w:color="auto" w:fill="auto"/>
          </w:tcPr>
          <w:p w14:paraId="756EAF0F"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403" w:type="dxa"/>
            <w:tcBorders>
              <w:top w:val="single" w:sz="4" w:space="0" w:color="000000"/>
              <w:left w:val="single" w:sz="4" w:space="0" w:color="000000"/>
              <w:bottom w:val="single" w:sz="4" w:space="0" w:color="000000"/>
            </w:tcBorders>
            <w:shd w:val="clear" w:color="auto" w:fill="auto"/>
          </w:tcPr>
          <w:p w14:paraId="323ED77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708" w:type="dxa"/>
            <w:tcBorders>
              <w:top w:val="single" w:sz="4" w:space="0" w:color="000000"/>
              <w:left w:val="single" w:sz="4" w:space="0" w:color="000000"/>
              <w:bottom w:val="single" w:sz="4" w:space="0" w:color="000000"/>
            </w:tcBorders>
            <w:shd w:val="clear" w:color="auto" w:fill="auto"/>
          </w:tcPr>
          <w:p w14:paraId="2FDC1A2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227,5</w:t>
            </w:r>
          </w:p>
        </w:tc>
        <w:tc>
          <w:tcPr>
            <w:tcW w:w="709" w:type="dxa"/>
            <w:tcBorders>
              <w:top w:val="single" w:sz="4" w:space="0" w:color="000000"/>
              <w:left w:val="single" w:sz="4" w:space="0" w:color="000000"/>
              <w:bottom w:val="single" w:sz="4" w:space="0" w:color="000000"/>
            </w:tcBorders>
            <w:shd w:val="clear" w:color="auto" w:fill="auto"/>
          </w:tcPr>
          <w:p w14:paraId="29E395DF"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08" w:type="dxa"/>
            <w:tcBorders>
              <w:top w:val="single" w:sz="4" w:space="0" w:color="000000"/>
              <w:left w:val="single" w:sz="4" w:space="0" w:color="000000"/>
              <w:bottom w:val="single" w:sz="4" w:space="0" w:color="000000"/>
            </w:tcBorders>
            <w:shd w:val="clear" w:color="auto" w:fill="auto"/>
          </w:tcPr>
          <w:p w14:paraId="1AF947BB"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09" w:type="dxa"/>
            <w:tcBorders>
              <w:top w:val="single" w:sz="4" w:space="0" w:color="000000"/>
              <w:left w:val="single" w:sz="4" w:space="0" w:color="000000"/>
              <w:bottom w:val="single" w:sz="4" w:space="0" w:color="000000"/>
            </w:tcBorders>
            <w:shd w:val="clear" w:color="auto" w:fill="auto"/>
          </w:tcPr>
          <w:p w14:paraId="6841A1D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227,5</w:t>
            </w:r>
          </w:p>
        </w:tc>
        <w:tc>
          <w:tcPr>
            <w:tcW w:w="851" w:type="dxa"/>
            <w:tcBorders>
              <w:top w:val="single" w:sz="4" w:space="0" w:color="000000"/>
              <w:left w:val="single" w:sz="4" w:space="0" w:color="000000"/>
              <w:bottom w:val="single" w:sz="4" w:space="0" w:color="000000"/>
            </w:tcBorders>
            <w:shd w:val="clear" w:color="auto" w:fill="auto"/>
          </w:tcPr>
          <w:p w14:paraId="38EB2EFE"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850" w:type="dxa"/>
            <w:tcBorders>
              <w:top w:val="single" w:sz="4" w:space="0" w:color="000000"/>
              <w:left w:val="single" w:sz="4" w:space="0" w:color="000000"/>
              <w:bottom w:val="single" w:sz="4" w:space="0" w:color="000000"/>
            </w:tcBorders>
            <w:shd w:val="clear" w:color="auto" w:fill="auto"/>
          </w:tcPr>
          <w:p w14:paraId="31769759"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24" w:type="dxa"/>
            <w:tcBorders>
              <w:top w:val="single" w:sz="4" w:space="0" w:color="000000"/>
              <w:left w:val="single" w:sz="4" w:space="0" w:color="000000"/>
              <w:bottom w:val="single" w:sz="4" w:space="0" w:color="000000"/>
            </w:tcBorders>
            <w:shd w:val="clear" w:color="auto" w:fill="auto"/>
          </w:tcPr>
          <w:p w14:paraId="2D98F95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227,5</w:t>
            </w:r>
          </w:p>
        </w:tc>
        <w:tc>
          <w:tcPr>
            <w:tcW w:w="835" w:type="dxa"/>
            <w:tcBorders>
              <w:top w:val="single" w:sz="4" w:space="0" w:color="000000"/>
              <w:left w:val="single" w:sz="4" w:space="0" w:color="000000"/>
              <w:bottom w:val="single" w:sz="4" w:space="0" w:color="000000"/>
            </w:tcBorders>
            <w:shd w:val="clear" w:color="auto" w:fill="auto"/>
          </w:tcPr>
          <w:p w14:paraId="60A2476F"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19" w:type="dxa"/>
            <w:gridSpan w:val="2"/>
            <w:tcBorders>
              <w:top w:val="single" w:sz="4" w:space="0" w:color="000000"/>
              <w:left w:val="single" w:sz="4" w:space="0" w:color="000000"/>
              <w:bottom w:val="single" w:sz="4" w:space="0" w:color="000000"/>
            </w:tcBorders>
            <w:shd w:val="clear" w:color="auto" w:fill="auto"/>
          </w:tcPr>
          <w:p w14:paraId="4C9B5C71"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25" w:type="dxa"/>
            <w:tcBorders>
              <w:left w:val="single" w:sz="4" w:space="0" w:color="000000"/>
            </w:tcBorders>
            <w:shd w:val="clear" w:color="auto" w:fill="auto"/>
          </w:tcPr>
          <w:p w14:paraId="7F364333"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29BD2422" w14:textId="77777777" w:rsidTr="00510173">
        <w:tblPrEx>
          <w:tblCellMar>
            <w:left w:w="0" w:type="dxa"/>
            <w:right w:w="0" w:type="dxa"/>
          </w:tblCellMar>
        </w:tblPrEx>
        <w:tc>
          <w:tcPr>
            <w:tcW w:w="1784" w:type="dxa"/>
            <w:vMerge w:val="restart"/>
            <w:tcBorders>
              <w:top w:val="single" w:sz="4" w:space="0" w:color="000000"/>
              <w:left w:val="single" w:sz="4" w:space="0" w:color="000000"/>
              <w:bottom w:val="single" w:sz="4" w:space="0" w:color="000000"/>
            </w:tcBorders>
            <w:shd w:val="clear" w:color="auto" w:fill="auto"/>
          </w:tcPr>
          <w:p w14:paraId="6D156914" w14:textId="77777777" w:rsidR="00F323B6" w:rsidRPr="00DB606E" w:rsidRDefault="00F323B6" w:rsidP="008A0FF1">
            <w:pPr>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Загальнорічна</w:t>
            </w:r>
            <w:proofErr w:type="spellEnd"/>
            <w:r w:rsidRPr="00DB606E">
              <w:rPr>
                <w:rFonts w:ascii="Times New Roman" w:hAnsi="Times New Roman" w:cs="Times New Roman"/>
                <w:sz w:val="28"/>
                <w:szCs w:val="28"/>
                <w:lang w:val="uk-UA"/>
              </w:rPr>
              <w:t xml:space="preserve"> кількість навчальних годин, що фінансуються з бюджету ( без урахування поділу на групи)</w:t>
            </w:r>
          </w:p>
        </w:tc>
        <w:tc>
          <w:tcPr>
            <w:tcW w:w="1403" w:type="dxa"/>
            <w:tcBorders>
              <w:top w:val="single" w:sz="4" w:space="0" w:color="000000"/>
              <w:left w:val="single" w:sz="4" w:space="0" w:color="000000"/>
              <w:bottom w:val="single" w:sz="4" w:space="0" w:color="000000"/>
            </w:tcBorders>
            <w:shd w:val="clear" w:color="auto" w:fill="auto"/>
          </w:tcPr>
          <w:p w14:paraId="696D1AA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708" w:type="dxa"/>
            <w:tcBorders>
              <w:top w:val="single" w:sz="4" w:space="0" w:color="000000"/>
              <w:left w:val="single" w:sz="4" w:space="0" w:color="000000"/>
              <w:bottom w:val="single" w:sz="4" w:space="0" w:color="000000"/>
            </w:tcBorders>
            <w:shd w:val="clear" w:color="auto" w:fill="auto"/>
          </w:tcPr>
          <w:p w14:paraId="19A4523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709" w:type="dxa"/>
            <w:tcBorders>
              <w:top w:val="single" w:sz="4" w:space="0" w:color="000000"/>
              <w:left w:val="single" w:sz="4" w:space="0" w:color="000000"/>
              <w:bottom w:val="single" w:sz="4" w:space="0" w:color="000000"/>
            </w:tcBorders>
            <w:shd w:val="clear" w:color="auto" w:fill="auto"/>
          </w:tcPr>
          <w:p w14:paraId="4FF2976A"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08" w:type="dxa"/>
            <w:tcBorders>
              <w:top w:val="single" w:sz="4" w:space="0" w:color="000000"/>
              <w:left w:val="single" w:sz="4" w:space="0" w:color="000000"/>
              <w:bottom w:val="single" w:sz="4" w:space="0" w:color="000000"/>
            </w:tcBorders>
            <w:shd w:val="clear" w:color="auto" w:fill="auto"/>
          </w:tcPr>
          <w:p w14:paraId="28A7A762"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09" w:type="dxa"/>
            <w:tcBorders>
              <w:top w:val="single" w:sz="4" w:space="0" w:color="000000"/>
              <w:left w:val="single" w:sz="4" w:space="0" w:color="000000"/>
              <w:bottom w:val="single" w:sz="4" w:space="0" w:color="000000"/>
            </w:tcBorders>
            <w:shd w:val="clear" w:color="auto" w:fill="auto"/>
          </w:tcPr>
          <w:p w14:paraId="42CD275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36</w:t>
            </w:r>
          </w:p>
        </w:tc>
        <w:tc>
          <w:tcPr>
            <w:tcW w:w="851" w:type="dxa"/>
            <w:tcBorders>
              <w:top w:val="single" w:sz="4" w:space="0" w:color="000000"/>
              <w:left w:val="single" w:sz="4" w:space="0" w:color="000000"/>
              <w:bottom w:val="single" w:sz="4" w:space="0" w:color="000000"/>
            </w:tcBorders>
            <w:shd w:val="clear" w:color="auto" w:fill="auto"/>
          </w:tcPr>
          <w:p w14:paraId="536A9B5B"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850" w:type="dxa"/>
            <w:tcBorders>
              <w:top w:val="single" w:sz="4" w:space="0" w:color="000000"/>
              <w:left w:val="single" w:sz="4" w:space="0" w:color="000000"/>
              <w:bottom w:val="single" w:sz="4" w:space="0" w:color="000000"/>
            </w:tcBorders>
            <w:shd w:val="clear" w:color="auto" w:fill="auto"/>
          </w:tcPr>
          <w:p w14:paraId="3BD6C3BB"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24" w:type="dxa"/>
            <w:tcBorders>
              <w:top w:val="single" w:sz="4" w:space="0" w:color="000000"/>
              <w:left w:val="single" w:sz="4" w:space="0" w:color="000000"/>
              <w:bottom w:val="single" w:sz="4" w:space="0" w:color="000000"/>
            </w:tcBorders>
            <w:shd w:val="clear" w:color="auto" w:fill="auto"/>
          </w:tcPr>
          <w:p w14:paraId="391FB65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36</w:t>
            </w:r>
          </w:p>
        </w:tc>
        <w:tc>
          <w:tcPr>
            <w:tcW w:w="835" w:type="dxa"/>
            <w:tcBorders>
              <w:top w:val="single" w:sz="4" w:space="0" w:color="000000"/>
              <w:left w:val="single" w:sz="4" w:space="0" w:color="000000"/>
              <w:bottom w:val="single" w:sz="4" w:space="0" w:color="000000"/>
            </w:tcBorders>
            <w:shd w:val="clear" w:color="auto" w:fill="auto"/>
          </w:tcPr>
          <w:p w14:paraId="10A25C61"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19" w:type="dxa"/>
            <w:gridSpan w:val="2"/>
            <w:tcBorders>
              <w:top w:val="single" w:sz="4" w:space="0" w:color="000000"/>
              <w:left w:val="single" w:sz="4" w:space="0" w:color="000000"/>
              <w:bottom w:val="single" w:sz="4" w:space="0" w:color="000000"/>
            </w:tcBorders>
            <w:shd w:val="clear" w:color="auto" w:fill="auto"/>
          </w:tcPr>
          <w:p w14:paraId="3FBEC0FE"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25" w:type="dxa"/>
            <w:tcBorders>
              <w:left w:val="single" w:sz="4" w:space="0" w:color="000000"/>
            </w:tcBorders>
            <w:shd w:val="clear" w:color="auto" w:fill="auto"/>
          </w:tcPr>
          <w:p w14:paraId="13FE9C41"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0FD66277" w14:textId="77777777" w:rsidTr="00510173">
        <w:tblPrEx>
          <w:tblCellMar>
            <w:left w:w="0" w:type="dxa"/>
            <w:right w:w="0" w:type="dxa"/>
          </w:tblCellMar>
        </w:tblPrEx>
        <w:tc>
          <w:tcPr>
            <w:tcW w:w="1784" w:type="dxa"/>
            <w:vMerge/>
            <w:tcBorders>
              <w:top w:val="single" w:sz="4" w:space="0" w:color="000000"/>
              <w:left w:val="single" w:sz="4" w:space="0" w:color="000000"/>
              <w:bottom w:val="single" w:sz="4" w:space="0" w:color="000000"/>
            </w:tcBorders>
            <w:shd w:val="clear" w:color="auto" w:fill="auto"/>
          </w:tcPr>
          <w:p w14:paraId="582000DF"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403" w:type="dxa"/>
            <w:tcBorders>
              <w:top w:val="single" w:sz="4" w:space="0" w:color="000000"/>
              <w:left w:val="single" w:sz="4" w:space="0" w:color="000000"/>
              <w:bottom w:val="single" w:sz="4" w:space="0" w:color="000000"/>
            </w:tcBorders>
            <w:shd w:val="clear" w:color="auto" w:fill="auto"/>
          </w:tcPr>
          <w:p w14:paraId="5ECE40A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708" w:type="dxa"/>
            <w:tcBorders>
              <w:top w:val="single" w:sz="4" w:space="0" w:color="000000"/>
              <w:left w:val="single" w:sz="4" w:space="0" w:color="000000"/>
              <w:bottom w:val="single" w:sz="4" w:space="0" w:color="000000"/>
            </w:tcBorders>
            <w:shd w:val="clear" w:color="auto" w:fill="auto"/>
          </w:tcPr>
          <w:p w14:paraId="2993381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1225</w:t>
            </w:r>
          </w:p>
        </w:tc>
        <w:tc>
          <w:tcPr>
            <w:tcW w:w="709" w:type="dxa"/>
            <w:tcBorders>
              <w:top w:val="single" w:sz="4" w:space="0" w:color="000000"/>
              <w:left w:val="single" w:sz="4" w:space="0" w:color="000000"/>
              <w:bottom w:val="single" w:sz="4" w:space="0" w:color="000000"/>
            </w:tcBorders>
            <w:shd w:val="clear" w:color="auto" w:fill="auto"/>
          </w:tcPr>
          <w:p w14:paraId="0FDC642A"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08" w:type="dxa"/>
            <w:tcBorders>
              <w:top w:val="single" w:sz="4" w:space="0" w:color="000000"/>
              <w:left w:val="single" w:sz="4" w:space="0" w:color="000000"/>
              <w:bottom w:val="single" w:sz="4" w:space="0" w:color="000000"/>
            </w:tcBorders>
            <w:shd w:val="clear" w:color="auto" w:fill="auto"/>
          </w:tcPr>
          <w:p w14:paraId="14FB5882"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09" w:type="dxa"/>
            <w:tcBorders>
              <w:top w:val="single" w:sz="4" w:space="0" w:color="000000"/>
              <w:left w:val="single" w:sz="4" w:space="0" w:color="000000"/>
              <w:bottom w:val="single" w:sz="4" w:space="0" w:color="000000"/>
            </w:tcBorders>
            <w:shd w:val="clear" w:color="auto" w:fill="auto"/>
          </w:tcPr>
          <w:p w14:paraId="097F1E0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1260</w:t>
            </w:r>
          </w:p>
        </w:tc>
        <w:tc>
          <w:tcPr>
            <w:tcW w:w="851" w:type="dxa"/>
            <w:tcBorders>
              <w:top w:val="single" w:sz="4" w:space="0" w:color="000000"/>
              <w:left w:val="single" w:sz="4" w:space="0" w:color="000000"/>
              <w:bottom w:val="single" w:sz="4" w:space="0" w:color="000000"/>
            </w:tcBorders>
            <w:shd w:val="clear" w:color="auto" w:fill="auto"/>
          </w:tcPr>
          <w:p w14:paraId="6CAF2810"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850" w:type="dxa"/>
            <w:tcBorders>
              <w:top w:val="single" w:sz="4" w:space="0" w:color="000000"/>
              <w:left w:val="single" w:sz="4" w:space="0" w:color="000000"/>
              <w:bottom w:val="single" w:sz="4" w:space="0" w:color="000000"/>
            </w:tcBorders>
            <w:shd w:val="clear" w:color="auto" w:fill="auto"/>
          </w:tcPr>
          <w:p w14:paraId="16A0D8E3"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24" w:type="dxa"/>
            <w:tcBorders>
              <w:top w:val="single" w:sz="4" w:space="0" w:color="000000"/>
              <w:left w:val="single" w:sz="4" w:space="0" w:color="000000"/>
              <w:bottom w:val="single" w:sz="4" w:space="0" w:color="000000"/>
            </w:tcBorders>
            <w:shd w:val="clear" w:color="auto" w:fill="auto"/>
          </w:tcPr>
          <w:p w14:paraId="33AD45A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1260</w:t>
            </w:r>
          </w:p>
        </w:tc>
        <w:tc>
          <w:tcPr>
            <w:tcW w:w="835" w:type="dxa"/>
            <w:tcBorders>
              <w:top w:val="single" w:sz="4" w:space="0" w:color="000000"/>
              <w:left w:val="single" w:sz="4" w:space="0" w:color="000000"/>
              <w:bottom w:val="single" w:sz="4" w:space="0" w:color="000000"/>
            </w:tcBorders>
            <w:shd w:val="clear" w:color="auto" w:fill="auto"/>
          </w:tcPr>
          <w:p w14:paraId="19569CB9"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19" w:type="dxa"/>
            <w:gridSpan w:val="2"/>
            <w:tcBorders>
              <w:top w:val="single" w:sz="4" w:space="0" w:color="000000"/>
              <w:left w:val="single" w:sz="4" w:space="0" w:color="000000"/>
              <w:bottom w:val="single" w:sz="4" w:space="0" w:color="000000"/>
            </w:tcBorders>
            <w:shd w:val="clear" w:color="auto" w:fill="auto"/>
          </w:tcPr>
          <w:p w14:paraId="2AC71264"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25" w:type="dxa"/>
            <w:tcBorders>
              <w:left w:val="single" w:sz="4" w:space="0" w:color="000000"/>
            </w:tcBorders>
            <w:shd w:val="clear" w:color="auto" w:fill="auto"/>
          </w:tcPr>
          <w:p w14:paraId="32194E1C"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5A4B801B" w14:textId="77777777" w:rsidTr="00510173">
        <w:tblPrEx>
          <w:tblCellMar>
            <w:left w:w="0" w:type="dxa"/>
            <w:right w:w="0" w:type="dxa"/>
          </w:tblCellMar>
        </w:tblPrEx>
        <w:tc>
          <w:tcPr>
            <w:tcW w:w="1784" w:type="dxa"/>
            <w:vMerge w:val="restart"/>
            <w:tcBorders>
              <w:top w:val="single" w:sz="4" w:space="0" w:color="000000"/>
              <w:left w:val="single" w:sz="4" w:space="0" w:color="000000"/>
              <w:bottom w:val="single" w:sz="4" w:space="0" w:color="000000"/>
            </w:tcBorders>
            <w:shd w:val="clear" w:color="auto" w:fill="auto"/>
          </w:tcPr>
          <w:p w14:paraId="2E8C1DF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Гранично допустиме навантаження учнів</w:t>
            </w:r>
          </w:p>
        </w:tc>
        <w:tc>
          <w:tcPr>
            <w:tcW w:w="1403" w:type="dxa"/>
            <w:tcBorders>
              <w:top w:val="single" w:sz="4" w:space="0" w:color="000000"/>
              <w:left w:val="single" w:sz="4" w:space="0" w:color="000000"/>
              <w:bottom w:val="single" w:sz="4" w:space="0" w:color="000000"/>
            </w:tcBorders>
            <w:shd w:val="clear" w:color="auto" w:fill="auto"/>
          </w:tcPr>
          <w:p w14:paraId="5067339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тиждень</w:t>
            </w:r>
          </w:p>
        </w:tc>
        <w:tc>
          <w:tcPr>
            <w:tcW w:w="708" w:type="dxa"/>
            <w:tcBorders>
              <w:top w:val="single" w:sz="4" w:space="0" w:color="000000"/>
              <w:left w:val="single" w:sz="4" w:space="0" w:color="000000"/>
              <w:bottom w:val="single" w:sz="4" w:space="0" w:color="000000"/>
            </w:tcBorders>
            <w:shd w:val="clear" w:color="auto" w:fill="auto"/>
          </w:tcPr>
          <w:p w14:paraId="22325EE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32</w:t>
            </w:r>
          </w:p>
        </w:tc>
        <w:tc>
          <w:tcPr>
            <w:tcW w:w="709" w:type="dxa"/>
            <w:tcBorders>
              <w:top w:val="single" w:sz="4" w:space="0" w:color="000000"/>
              <w:left w:val="single" w:sz="4" w:space="0" w:color="000000"/>
              <w:bottom w:val="single" w:sz="4" w:space="0" w:color="000000"/>
            </w:tcBorders>
            <w:shd w:val="clear" w:color="auto" w:fill="auto"/>
          </w:tcPr>
          <w:p w14:paraId="016E945D"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08" w:type="dxa"/>
            <w:tcBorders>
              <w:top w:val="single" w:sz="4" w:space="0" w:color="000000"/>
              <w:left w:val="single" w:sz="4" w:space="0" w:color="000000"/>
              <w:bottom w:val="single" w:sz="4" w:space="0" w:color="000000"/>
            </w:tcBorders>
            <w:shd w:val="clear" w:color="auto" w:fill="auto"/>
          </w:tcPr>
          <w:p w14:paraId="0A3E7739"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09" w:type="dxa"/>
            <w:tcBorders>
              <w:top w:val="single" w:sz="4" w:space="0" w:color="000000"/>
              <w:left w:val="single" w:sz="4" w:space="0" w:color="000000"/>
              <w:bottom w:val="single" w:sz="4" w:space="0" w:color="000000"/>
            </w:tcBorders>
            <w:shd w:val="clear" w:color="auto" w:fill="auto"/>
          </w:tcPr>
          <w:p w14:paraId="19708B7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33</w:t>
            </w:r>
          </w:p>
        </w:tc>
        <w:tc>
          <w:tcPr>
            <w:tcW w:w="851" w:type="dxa"/>
            <w:tcBorders>
              <w:top w:val="single" w:sz="4" w:space="0" w:color="000000"/>
              <w:left w:val="single" w:sz="4" w:space="0" w:color="000000"/>
              <w:bottom w:val="single" w:sz="4" w:space="0" w:color="000000"/>
            </w:tcBorders>
            <w:shd w:val="clear" w:color="auto" w:fill="auto"/>
          </w:tcPr>
          <w:p w14:paraId="0DA33DB2"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850" w:type="dxa"/>
            <w:tcBorders>
              <w:top w:val="single" w:sz="4" w:space="0" w:color="000000"/>
              <w:left w:val="single" w:sz="4" w:space="0" w:color="000000"/>
              <w:bottom w:val="single" w:sz="4" w:space="0" w:color="000000"/>
            </w:tcBorders>
            <w:shd w:val="clear" w:color="auto" w:fill="auto"/>
          </w:tcPr>
          <w:p w14:paraId="4A828F3F"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24" w:type="dxa"/>
            <w:tcBorders>
              <w:top w:val="single" w:sz="4" w:space="0" w:color="000000"/>
              <w:left w:val="single" w:sz="4" w:space="0" w:color="000000"/>
              <w:bottom w:val="single" w:sz="4" w:space="0" w:color="000000"/>
            </w:tcBorders>
            <w:shd w:val="clear" w:color="auto" w:fill="auto"/>
          </w:tcPr>
          <w:p w14:paraId="0DBE413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33</w:t>
            </w:r>
          </w:p>
        </w:tc>
        <w:tc>
          <w:tcPr>
            <w:tcW w:w="866" w:type="dxa"/>
            <w:gridSpan w:val="2"/>
            <w:tcBorders>
              <w:top w:val="single" w:sz="4" w:space="0" w:color="000000"/>
              <w:left w:val="single" w:sz="4" w:space="0" w:color="000000"/>
              <w:bottom w:val="single" w:sz="4" w:space="0" w:color="000000"/>
            </w:tcBorders>
            <w:shd w:val="clear" w:color="auto" w:fill="auto"/>
          </w:tcPr>
          <w:p w14:paraId="56D88431"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688" w:type="dxa"/>
            <w:tcBorders>
              <w:top w:val="single" w:sz="4" w:space="0" w:color="000000"/>
              <w:left w:val="single" w:sz="4" w:space="0" w:color="000000"/>
              <w:bottom w:val="single" w:sz="4" w:space="0" w:color="000000"/>
            </w:tcBorders>
            <w:shd w:val="clear" w:color="auto" w:fill="auto"/>
          </w:tcPr>
          <w:p w14:paraId="4B5421E5"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25" w:type="dxa"/>
            <w:tcBorders>
              <w:left w:val="single" w:sz="4" w:space="0" w:color="000000"/>
            </w:tcBorders>
            <w:shd w:val="clear" w:color="auto" w:fill="auto"/>
          </w:tcPr>
          <w:p w14:paraId="75A51CB7"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r w:rsidR="00F323B6" w:rsidRPr="00DB606E" w14:paraId="660DDFD5" w14:textId="77777777" w:rsidTr="00510173">
        <w:tblPrEx>
          <w:tblCellMar>
            <w:left w:w="0" w:type="dxa"/>
            <w:right w:w="0" w:type="dxa"/>
          </w:tblCellMar>
        </w:tblPrEx>
        <w:tc>
          <w:tcPr>
            <w:tcW w:w="1784" w:type="dxa"/>
            <w:vMerge/>
            <w:tcBorders>
              <w:top w:val="single" w:sz="4" w:space="0" w:color="000000"/>
              <w:left w:val="single" w:sz="4" w:space="0" w:color="000000"/>
              <w:bottom w:val="single" w:sz="4" w:space="0" w:color="000000"/>
            </w:tcBorders>
            <w:shd w:val="clear" w:color="auto" w:fill="auto"/>
          </w:tcPr>
          <w:p w14:paraId="1D7E6DBE"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403" w:type="dxa"/>
            <w:tcBorders>
              <w:top w:val="single" w:sz="4" w:space="0" w:color="000000"/>
              <w:left w:val="single" w:sz="4" w:space="0" w:color="000000"/>
              <w:bottom w:val="single" w:sz="4" w:space="0" w:color="000000"/>
            </w:tcBorders>
            <w:shd w:val="clear" w:color="auto" w:fill="auto"/>
          </w:tcPr>
          <w:p w14:paraId="1644D50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рік</w:t>
            </w:r>
          </w:p>
        </w:tc>
        <w:tc>
          <w:tcPr>
            <w:tcW w:w="708" w:type="dxa"/>
            <w:tcBorders>
              <w:top w:val="single" w:sz="4" w:space="0" w:color="000000"/>
              <w:left w:val="single" w:sz="4" w:space="0" w:color="000000"/>
              <w:bottom w:val="single" w:sz="4" w:space="0" w:color="000000"/>
            </w:tcBorders>
            <w:shd w:val="clear" w:color="auto" w:fill="auto"/>
          </w:tcPr>
          <w:p w14:paraId="69AC966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1120</w:t>
            </w:r>
          </w:p>
        </w:tc>
        <w:tc>
          <w:tcPr>
            <w:tcW w:w="709" w:type="dxa"/>
            <w:tcBorders>
              <w:top w:val="single" w:sz="4" w:space="0" w:color="000000"/>
              <w:left w:val="single" w:sz="4" w:space="0" w:color="000000"/>
              <w:bottom w:val="single" w:sz="4" w:space="0" w:color="000000"/>
            </w:tcBorders>
            <w:shd w:val="clear" w:color="auto" w:fill="auto"/>
          </w:tcPr>
          <w:p w14:paraId="1D12BDBE"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08" w:type="dxa"/>
            <w:tcBorders>
              <w:top w:val="single" w:sz="4" w:space="0" w:color="000000"/>
              <w:left w:val="single" w:sz="4" w:space="0" w:color="000000"/>
              <w:bottom w:val="single" w:sz="4" w:space="0" w:color="000000"/>
            </w:tcBorders>
            <w:shd w:val="clear" w:color="auto" w:fill="auto"/>
          </w:tcPr>
          <w:p w14:paraId="7305F112"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09" w:type="dxa"/>
            <w:tcBorders>
              <w:top w:val="single" w:sz="4" w:space="0" w:color="000000"/>
              <w:left w:val="single" w:sz="4" w:space="0" w:color="000000"/>
              <w:bottom w:val="single" w:sz="4" w:space="0" w:color="000000"/>
            </w:tcBorders>
            <w:shd w:val="clear" w:color="auto" w:fill="auto"/>
          </w:tcPr>
          <w:p w14:paraId="45FE319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1155</w:t>
            </w:r>
          </w:p>
        </w:tc>
        <w:tc>
          <w:tcPr>
            <w:tcW w:w="851" w:type="dxa"/>
            <w:tcBorders>
              <w:top w:val="single" w:sz="4" w:space="0" w:color="000000"/>
              <w:left w:val="single" w:sz="4" w:space="0" w:color="000000"/>
              <w:bottom w:val="single" w:sz="4" w:space="0" w:color="000000"/>
            </w:tcBorders>
            <w:shd w:val="clear" w:color="auto" w:fill="auto"/>
          </w:tcPr>
          <w:p w14:paraId="43C0E64A"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850" w:type="dxa"/>
            <w:tcBorders>
              <w:top w:val="single" w:sz="4" w:space="0" w:color="000000"/>
              <w:left w:val="single" w:sz="4" w:space="0" w:color="000000"/>
              <w:bottom w:val="single" w:sz="4" w:space="0" w:color="000000"/>
            </w:tcBorders>
            <w:shd w:val="clear" w:color="auto" w:fill="auto"/>
          </w:tcPr>
          <w:p w14:paraId="5A4F7175"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724" w:type="dxa"/>
            <w:tcBorders>
              <w:top w:val="single" w:sz="4" w:space="0" w:color="000000"/>
              <w:left w:val="single" w:sz="4" w:space="0" w:color="000000"/>
              <w:bottom w:val="single" w:sz="4" w:space="0" w:color="000000"/>
            </w:tcBorders>
            <w:shd w:val="clear" w:color="auto" w:fill="auto"/>
          </w:tcPr>
          <w:p w14:paraId="34C087C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1155</w:t>
            </w:r>
          </w:p>
        </w:tc>
        <w:tc>
          <w:tcPr>
            <w:tcW w:w="866" w:type="dxa"/>
            <w:gridSpan w:val="2"/>
            <w:tcBorders>
              <w:top w:val="single" w:sz="4" w:space="0" w:color="000000"/>
              <w:left w:val="single" w:sz="4" w:space="0" w:color="000000"/>
              <w:bottom w:val="single" w:sz="4" w:space="0" w:color="000000"/>
            </w:tcBorders>
            <w:shd w:val="clear" w:color="auto" w:fill="auto"/>
          </w:tcPr>
          <w:p w14:paraId="59256A7B"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688" w:type="dxa"/>
            <w:tcBorders>
              <w:top w:val="single" w:sz="4" w:space="0" w:color="000000"/>
              <w:left w:val="single" w:sz="4" w:space="0" w:color="000000"/>
              <w:bottom w:val="single" w:sz="4" w:space="0" w:color="000000"/>
            </w:tcBorders>
            <w:shd w:val="clear" w:color="auto" w:fill="auto"/>
          </w:tcPr>
          <w:p w14:paraId="0B72C954"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25" w:type="dxa"/>
            <w:tcBorders>
              <w:left w:val="single" w:sz="4" w:space="0" w:color="000000"/>
            </w:tcBorders>
            <w:shd w:val="clear" w:color="auto" w:fill="auto"/>
          </w:tcPr>
          <w:p w14:paraId="4DA24A6C"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r>
    </w:tbl>
    <w:p w14:paraId="3D50DCF9" w14:textId="77777777" w:rsidR="00F323B6" w:rsidRPr="00DB606E" w:rsidRDefault="00F323B6" w:rsidP="008A0FF1">
      <w:pPr>
        <w:spacing w:after="0" w:line="240" w:lineRule="auto"/>
        <w:ind w:left="720"/>
        <w:jc w:val="both"/>
        <w:rPr>
          <w:rFonts w:ascii="Times New Roman" w:hAnsi="Times New Roman" w:cs="Times New Roman"/>
          <w:sz w:val="28"/>
          <w:szCs w:val="28"/>
          <w:lang w:val="uk-UA"/>
        </w:rPr>
      </w:pPr>
    </w:p>
    <w:tbl>
      <w:tblPr>
        <w:tblW w:w="0" w:type="auto"/>
        <w:tblInd w:w="-10" w:type="dxa"/>
        <w:tblLayout w:type="fixed"/>
        <w:tblLook w:val="0000" w:firstRow="0" w:lastRow="0" w:firstColumn="0" w:lastColumn="0" w:noHBand="0" w:noVBand="0"/>
      </w:tblPr>
      <w:tblGrid>
        <w:gridCol w:w="3114"/>
        <w:gridCol w:w="2268"/>
        <w:gridCol w:w="1276"/>
        <w:gridCol w:w="1417"/>
        <w:gridCol w:w="1290"/>
      </w:tblGrid>
      <w:tr w:rsidR="00F323B6" w:rsidRPr="00DB606E" w14:paraId="18E4D5EF" w14:textId="77777777">
        <w:trPr>
          <w:trHeight w:val="557"/>
        </w:trPr>
        <w:tc>
          <w:tcPr>
            <w:tcW w:w="3114" w:type="dxa"/>
            <w:tcBorders>
              <w:top w:val="single" w:sz="4" w:space="0" w:color="000000"/>
              <w:left w:val="single" w:sz="4" w:space="0" w:color="000000"/>
              <w:bottom w:val="single" w:sz="4" w:space="0" w:color="000000"/>
            </w:tcBorders>
            <w:shd w:val="clear" w:color="auto" w:fill="auto"/>
          </w:tcPr>
          <w:p w14:paraId="623A1A3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ОСВІТНЯ ГАЛУЗЬ</w:t>
            </w:r>
          </w:p>
        </w:tc>
        <w:tc>
          <w:tcPr>
            <w:tcW w:w="2268" w:type="dxa"/>
            <w:tcBorders>
              <w:top w:val="single" w:sz="4" w:space="0" w:color="000000"/>
              <w:left w:val="single" w:sz="4" w:space="0" w:color="000000"/>
              <w:bottom w:val="single" w:sz="4" w:space="0" w:color="000000"/>
            </w:tcBorders>
            <w:shd w:val="clear" w:color="auto" w:fill="auto"/>
          </w:tcPr>
          <w:p w14:paraId="6A0BAC8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Перелік предметів та інтегрованих курсів</w:t>
            </w:r>
          </w:p>
        </w:tc>
        <w:tc>
          <w:tcPr>
            <w:tcW w:w="1276" w:type="dxa"/>
            <w:tcBorders>
              <w:top w:val="single" w:sz="4" w:space="0" w:color="000000"/>
              <w:left w:val="single" w:sz="4" w:space="0" w:color="000000"/>
              <w:bottom w:val="single" w:sz="4" w:space="0" w:color="000000"/>
            </w:tcBorders>
            <w:shd w:val="clear" w:color="auto" w:fill="auto"/>
          </w:tcPr>
          <w:p w14:paraId="5CE7ACD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Індекси  галузей</w:t>
            </w:r>
          </w:p>
        </w:tc>
        <w:tc>
          <w:tcPr>
            <w:tcW w:w="2707" w:type="dxa"/>
            <w:gridSpan w:val="2"/>
            <w:tcBorders>
              <w:top w:val="single" w:sz="4" w:space="0" w:color="000000"/>
              <w:left w:val="single" w:sz="4" w:space="0" w:color="000000"/>
              <w:bottom w:val="single" w:sz="4" w:space="0" w:color="000000"/>
              <w:right w:val="single" w:sz="4" w:space="0" w:color="000000"/>
            </w:tcBorders>
            <w:shd w:val="clear" w:color="auto" w:fill="auto"/>
          </w:tcPr>
          <w:p w14:paraId="3EDF55A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Кількість годин на тиждень</w:t>
            </w:r>
          </w:p>
        </w:tc>
      </w:tr>
      <w:tr w:rsidR="00F323B6" w:rsidRPr="00DB606E" w14:paraId="512EA854" w14:textId="77777777">
        <w:tc>
          <w:tcPr>
            <w:tcW w:w="3114" w:type="dxa"/>
            <w:tcBorders>
              <w:top w:val="single" w:sz="4" w:space="0" w:color="000000"/>
              <w:left w:val="single" w:sz="4" w:space="0" w:color="000000"/>
              <w:bottom w:val="single" w:sz="4" w:space="0" w:color="000000"/>
            </w:tcBorders>
            <w:shd w:val="clear" w:color="auto" w:fill="auto"/>
          </w:tcPr>
          <w:p w14:paraId="1DF00080"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2268" w:type="dxa"/>
            <w:tcBorders>
              <w:top w:val="single" w:sz="4" w:space="0" w:color="000000"/>
              <w:left w:val="single" w:sz="4" w:space="0" w:color="000000"/>
              <w:bottom w:val="single" w:sz="4" w:space="0" w:color="000000"/>
            </w:tcBorders>
            <w:shd w:val="clear" w:color="auto" w:fill="auto"/>
          </w:tcPr>
          <w:p w14:paraId="1B4FFDB4"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276" w:type="dxa"/>
            <w:tcBorders>
              <w:top w:val="single" w:sz="4" w:space="0" w:color="000000"/>
              <w:left w:val="single" w:sz="4" w:space="0" w:color="000000"/>
              <w:bottom w:val="single" w:sz="4" w:space="0" w:color="000000"/>
            </w:tcBorders>
            <w:shd w:val="clear" w:color="auto" w:fill="auto"/>
          </w:tcPr>
          <w:p w14:paraId="66C495A4"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417" w:type="dxa"/>
            <w:tcBorders>
              <w:top w:val="single" w:sz="4" w:space="0" w:color="000000"/>
              <w:left w:val="single" w:sz="4" w:space="0" w:color="000000"/>
              <w:bottom w:val="single" w:sz="4" w:space="0" w:color="000000"/>
            </w:tcBorders>
            <w:shd w:val="clear" w:color="auto" w:fill="auto"/>
          </w:tcPr>
          <w:p w14:paraId="1EAD97B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7А</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04A1E08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7Б</w:t>
            </w:r>
          </w:p>
        </w:tc>
      </w:tr>
      <w:tr w:rsidR="00413C72" w:rsidRPr="00DB606E" w14:paraId="6E8DECA5" w14:textId="77777777" w:rsidTr="008B229C">
        <w:tc>
          <w:tcPr>
            <w:tcW w:w="3114" w:type="dxa"/>
            <w:vMerge w:val="restart"/>
            <w:tcBorders>
              <w:top w:val="single" w:sz="4" w:space="0" w:color="000000"/>
              <w:left w:val="single" w:sz="4" w:space="0" w:color="000000"/>
            </w:tcBorders>
            <w:shd w:val="clear" w:color="auto" w:fill="auto"/>
          </w:tcPr>
          <w:p w14:paraId="05FC74D6"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Мовно-літературна</w:t>
            </w:r>
          </w:p>
        </w:tc>
        <w:tc>
          <w:tcPr>
            <w:tcW w:w="2268" w:type="dxa"/>
            <w:tcBorders>
              <w:top w:val="single" w:sz="4" w:space="0" w:color="000000"/>
              <w:left w:val="single" w:sz="4" w:space="0" w:color="000000"/>
              <w:bottom w:val="single" w:sz="4" w:space="0" w:color="000000"/>
            </w:tcBorders>
            <w:shd w:val="clear" w:color="auto" w:fill="auto"/>
          </w:tcPr>
          <w:p w14:paraId="411AF2CF"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Українська мова </w:t>
            </w:r>
          </w:p>
        </w:tc>
        <w:tc>
          <w:tcPr>
            <w:tcW w:w="1276" w:type="dxa"/>
            <w:tcBorders>
              <w:top w:val="single" w:sz="4" w:space="0" w:color="000000"/>
              <w:left w:val="single" w:sz="4" w:space="0" w:color="000000"/>
              <w:bottom w:val="single" w:sz="4" w:space="0" w:color="000000"/>
            </w:tcBorders>
            <w:shd w:val="clear" w:color="auto" w:fill="auto"/>
          </w:tcPr>
          <w:p w14:paraId="41E1CA76"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МОВ</w:t>
            </w:r>
          </w:p>
        </w:tc>
        <w:tc>
          <w:tcPr>
            <w:tcW w:w="1417" w:type="dxa"/>
            <w:tcBorders>
              <w:top w:val="single" w:sz="4" w:space="0" w:color="000000"/>
              <w:left w:val="single" w:sz="4" w:space="0" w:color="000000"/>
              <w:bottom w:val="single" w:sz="4" w:space="0" w:color="000000"/>
            </w:tcBorders>
            <w:shd w:val="clear" w:color="auto" w:fill="auto"/>
          </w:tcPr>
          <w:p w14:paraId="0E20F3DA"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2137A3A6"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413C72" w:rsidRPr="00DB606E" w14:paraId="443B4A54" w14:textId="77777777" w:rsidTr="008B229C">
        <w:tc>
          <w:tcPr>
            <w:tcW w:w="3114" w:type="dxa"/>
            <w:vMerge/>
            <w:tcBorders>
              <w:left w:val="single" w:sz="4" w:space="0" w:color="000000"/>
            </w:tcBorders>
            <w:shd w:val="clear" w:color="auto" w:fill="auto"/>
          </w:tcPr>
          <w:p w14:paraId="55BC71DF" w14:textId="77777777" w:rsidR="00413C72" w:rsidRPr="00DB606E" w:rsidRDefault="00413C72" w:rsidP="008A0FF1">
            <w:pPr>
              <w:snapToGrid w:val="0"/>
              <w:spacing w:after="0" w:line="240" w:lineRule="auto"/>
              <w:jc w:val="both"/>
              <w:rPr>
                <w:rFonts w:ascii="Times New Roman" w:hAnsi="Times New Roman" w:cs="Times New Roman"/>
                <w:sz w:val="28"/>
                <w:szCs w:val="28"/>
                <w:lang w:val="uk-UA"/>
              </w:rPr>
            </w:pPr>
          </w:p>
        </w:tc>
        <w:tc>
          <w:tcPr>
            <w:tcW w:w="2268" w:type="dxa"/>
            <w:tcBorders>
              <w:top w:val="single" w:sz="4" w:space="0" w:color="000000"/>
              <w:left w:val="single" w:sz="4" w:space="0" w:color="000000"/>
              <w:bottom w:val="single" w:sz="4" w:space="0" w:color="000000"/>
            </w:tcBorders>
            <w:shd w:val="clear" w:color="auto" w:fill="auto"/>
          </w:tcPr>
          <w:p w14:paraId="396962A3"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Українська література</w:t>
            </w:r>
          </w:p>
        </w:tc>
        <w:tc>
          <w:tcPr>
            <w:tcW w:w="1276" w:type="dxa"/>
            <w:tcBorders>
              <w:top w:val="single" w:sz="4" w:space="0" w:color="000000"/>
              <w:left w:val="single" w:sz="4" w:space="0" w:color="000000"/>
              <w:bottom w:val="single" w:sz="4" w:space="0" w:color="000000"/>
            </w:tcBorders>
            <w:shd w:val="clear" w:color="auto" w:fill="auto"/>
          </w:tcPr>
          <w:p w14:paraId="1AF9CCE7"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МОВ</w:t>
            </w:r>
          </w:p>
        </w:tc>
        <w:tc>
          <w:tcPr>
            <w:tcW w:w="1417" w:type="dxa"/>
            <w:tcBorders>
              <w:top w:val="single" w:sz="4" w:space="0" w:color="000000"/>
              <w:left w:val="single" w:sz="4" w:space="0" w:color="000000"/>
              <w:bottom w:val="single" w:sz="4" w:space="0" w:color="000000"/>
            </w:tcBorders>
            <w:shd w:val="clear" w:color="auto" w:fill="auto"/>
          </w:tcPr>
          <w:p w14:paraId="7C366A8B"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4EA25247"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413C72" w:rsidRPr="00DB606E" w14:paraId="1DE5ACA1" w14:textId="77777777" w:rsidTr="008B229C">
        <w:tc>
          <w:tcPr>
            <w:tcW w:w="3114" w:type="dxa"/>
            <w:vMerge/>
            <w:tcBorders>
              <w:left w:val="single" w:sz="4" w:space="0" w:color="000000"/>
            </w:tcBorders>
            <w:shd w:val="clear" w:color="auto" w:fill="auto"/>
          </w:tcPr>
          <w:p w14:paraId="319F5EDE" w14:textId="77777777" w:rsidR="00413C72" w:rsidRPr="00DB606E" w:rsidRDefault="00413C72" w:rsidP="008A0FF1">
            <w:pPr>
              <w:snapToGrid w:val="0"/>
              <w:spacing w:after="0" w:line="240" w:lineRule="auto"/>
              <w:jc w:val="both"/>
              <w:rPr>
                <w:rFonts w:ascii="Times New Roman" w:hAnsi="Times New Roman" w:cs="Times New Roman"/>
                <w:sz w:val="28"/>
                <w:szCs w:val="28"/>
                <w:lang w:val="uk-UA"/>
              </w:rPr>
            </w:pPr>
          </w:p>
        </w:tc>
        <w:tc>
          <w:tcPr>
            <w:tcW w:w="2268" w:type="dxa"/>
            <w:tcBorders>
              <w:top w:val="single" w:sz="4" w:space="0" w:color="000000"/>
              <w:left w:val="single" w:sz="4" w:space="0" w:color="000000"/>
              <w:bottom w:val="single" w:sz="4" w:space="0" w:color="000000"/>
            </w:tcBorders>
            <w:shd w:val="clear" w:color="auto" w:fill="auto"/>
          </w:tcPr>
          <w:p w14:paraId="4A074922"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Зарубіжна література</w:t>
            </w:r>
          </w:p>
        </w:tc>
        <w:tc>
          <w:tcPr>
            <w:tcW w:w="1276" w:type="dxa"/>
            <w:tcBorders>
              <w:top w:val="single" w:sz="4" w:space="0" w:color="000000"/>
              <w:left w:val="single" w:sz="4" w:space="0" w:color="000000"/>
              <w:bottom w:val="single" w:sz="4" w:space="0" w:color="000000"/>
            </w:tcBorders>
            <w:shd w:val="clear" w:color="auto" w:fill="auto"/>
          </w:tcPr>
          <w:p w14:paraId="148D7911"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МОВ</w:t>
            </w:r>
          </w:p>
        </w:tc>
        <w:tc>
          <w:tcPr>
            <w:tcW w:w="1417" w:type="dxa"/>
            <w:tcBorders>
              <w:top w:val="single" w:sz="4" w:space="0" w:color="000000"/>
              <w:left w:val="single" w:sz="4" w:space="0" w:color="000000"/>
              <w:bottom w:val="single" w:sz="4" w:space="0" w:color="000000"/>
            </w:tcBorders>
            <w:shd w:val="clear" w:color="auto" w:fill="auto"/>
          </w:tcPr>
          <w:p w14:paraId="126A413E"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1155A69E"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r>
      <w:tr w:rsidR="00413C72" w:rsidRPr="00DB606E" w14:paraId="2348977D" w14:textId="77777777" w:rsidTr="008B229C">
        <w:tc>
          <w:tcPr>
            <w:tcW w:w="3114" w:type="dxa"/>
            <w:vMerge/>
            <w:tcBorders>
              <w:left w:val="single" w:sz="4" w:space="0" w:color="000000"/>
            </w:tcBorders>
            <w:shd w:val="clear" w:color="auto" w:fill="auto"/>
          </w:tcPr>
          <w:p w14:paraId="0F1C5CEE" w14:textId="77777777" w:rsidR="00413C72" w:rsidRPr="00DB606E" w:rsidRDefault="00413C72" w:rsidP="008A0FF1">
            <w:pPr>
              <w:snapToGrid w:val="0"/>
              <w:spacing w:after="0" w:line="240" w:lineRule="auto"/>
              <w:jc w:val="both"/>
              <w:rPr>
                <w:rFonts w:ascii="Times New Roman" w:hAnsi="Times New Roman" w:cs="Times New Roman"/>
                <w:sz w:val="28"/>
                <w:szCs w:val="28"/>
                <w:lang w:val="uk-UA"/>
              </w:rPr>
            </w:pPr>
          </w:p>
        </w:tc>
        <w:tc>
          <w:tcPr>
            <w:tcW w:w="2268" w:type="dxa"/>
            <w:tcBorders>
              <w:top w:val="single" w:sz="4" w:space="0" w:color="000000"/>
              <w:left w:val="single" w:sz="4" w:space="0" w:color="000000"/>
              <w:bottom w:val="single" w:sz="4" w:space="0" w:color="000000"/>
            </w:tcBorders>
            <w:shd w:val="clear" w:color="auto" w:fill="auto"/>
          </w:tcPr>
          <w:p w14:paraId="4E25D207"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Англійська мова</w:t>
            </w:r>
          </w:p>
        </w:tc>
        <w:tc>
          <w:tcPr>
            <w:tcW w:w="1276" w:type="dxa"/>
            <w:tcBorders>
              <w:top w:val="single" w:sz="4" w:space="0" w:color="000000"/>
              <w:left w:val="single" w:sz="4" w:space="0" w:color="000000"/>
              <w:bottom w:val="single" w:sz="4" w:space="0" w:color="000000"/>
            </w:tcBorders>
            <w:shd w:val="clear" w:color="auto" w:fill="auto"/>
          </w:tcPr>
          <w:p w14:paraId="1BF73FE5"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ІНО</w:t>
            </w:r>
          </w:p>
        </w:tc>
        <w:tc>
          <w:tcPr>
            <w:tcW w:w="1417" w:type="dxa"/>
            <w:tcBorders>
              <w:top w:val="single" w:sz="4" w:space="0" w:color="000000"/>
              <w:left w:val="single" w:sz="4" w:space="0" w:color="000000"/>
              <w:bottom w:val="single" w:sz="4" w:space="0" w:color="000000"/>
            </w:tcBorders>
            <w:shd w:val="clear" w:color="auto" w:fill="auto"/>
          </w:tcPr>
          <w:p w14:paraId="775AF680"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77AF832F"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r>
      <w:tr w:rsidR="00413C72" w:rsidRPr="00DB606E" w14:paraId="4F836E9D" w14:textId="77777777" w:rsidTr="008B229C">
        <w:tc>
          <w:tcPr>
            <w:tcW w:w="3114" w:type="dxa"/>
            <w:vMerge/>
            <w:tcBorders>
              <w:left w:val="single" w:sz="4" w:space="0" w:color="000000"/>
              <w:bottom w:val="single" w:sz="4" w:space="0" w:color="000000"/>
            </w:tcBorders>
            <w:shd w:val="clear" w:color="auto" w:fill="auto"/>
          </w:tcPr>
          <w:p w14:paraId="32E8622A" w14:textId="77777777" w:rsidR="00413C72" w:rsidRPr="00DB606E" w:rsidRDefault="00413C72" w:rsidP="008A0FF1">
            <w:pPr>
              <w:snapToGrid w:val="0"/>
              <w:spacing w:after="0" w:line="240" w:lineRule="auto"/>
              <w:jc w:val="both"/>
              <w:rPr>
                <w:rFonts w:ascii="Times New Roman" w:hAnsi="Times New Roman" w:cs="Times New Roman"/>
                <w:sz w:val="28"/>
                <w:szCs w:val="28"/>
                <w:lang w:val="uk-UA"/>
              </w:rPr>
            </w:pPr>
          </w:p>
        </w:tc>
        <w:tc>
          <w:tcPr>
            <w:tcW w:w="2268" w:type="dxa"/>
            <w:tcBorders>
              <w:top w:val="single" w:sz="4" w:space="0" w:color="000000"/>
              <w:left w:val="single" w:sz="4" w:space="0" w:color="000000"/>
              <w:bottom w:val="single" w:sz="4" w:space="0" w:color="000000"/>
            </w:tcBorders>
            <w:shd w:val="clear" w:color="auto" w:fill="auto"/>
          </w:tcPr>
          <w:p w14:paraId="180AB13D"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Друга іноземна мова(німецька)</w:t>
            </w:r>
          </w:p>
        </w:tc>
        <w:tc>
          <w:tcPr>
            <w:tcW w:w="1276" w:type="dxa"/>
            <w:tcBorders>
              <w:top w:val="single" w:sz="4" w:space="0" w:color="000000"/>
              <w:left w:val="single" w:sz="4" w:space="0" w:color="000000"/>
              <w:bottom w:val="single" w:sz="4" w:space="0" w:color="000000"/>
            </w:tcBorders>
            <w:shd w:val="clear" w:color="auto" w:fill="auto"/>
          </w:tcPr>
          <w:p w14:paraId="6D3E2BAD" w14:textId="77777777" w:rsidR="00413C72" w:rsidRPr="00DB606E" w:rsidRDefault="00413C72" w:rsidP="008A0FF1">
            <w:pPr>
              <w:snapToGrid w:val="0"/>
              <w:spacing w:after="0" w:line="240" w:lineRule="auto"/>
              <w:jc w:val="both"/>
              <w:rPr>
                <w:rFonts w:ascii="Times New Roman" w:hAnsi="Times New Roman" w:cs="Times New Roman"/>
                <w:sz w:val="28"/>
                <w:szCs w:val="28"/>
                <w:lang w:val="uk-UA"/>
              </w:rPr>
            </w:pPr>
          </w:p>
          <w:p w14:paraId="051E86BC"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ІНО</w:t>
            </w:r>
          </w:p>
        </w:tc>
        <w:tc>
          <w:tcPr>
            <w:tcW w:w="1417" w:type="dxa"/>
            <w:tcBorders>
              <w:top w:val="single" w:sz="4" w:space="0" w:color="000000"/>
              <w:left w:val="single" w:sz="4" w:space="0" w:color="000000"/>
              <w:bottom w:val="single" w:sz="4" w:space="0" w:color="000000"/>
            </w:tcBorders>
            <w:shd w:val="clear" w:color="auto" w:fill="auto"/>
          </w:tcPr>
          <w:p w14:paraId="7F238993" w14:textId="77777777" w:rsidR="00413C72" w:rsidRPr="00DB606E" w:rsidRDefault="00413C72" w:rsidP="008A0FF1">
            <w:pPr>
              <w:snapToGrid w:val="0"/>
              <w:spacing w:after="0" w:line="240" w:lineRule="auto"/>
              <w:jc w:val="both"/>
              <w:rPr>
                <w:rFonts w:ascii="Times New Roman" w:hAnsi="Times New Roman" w:cs="Times New Roman"/>
                <w:sz w:val="28"/>
                <w:szCs w:val="28"/>
                <w:lang w:val="uk-UA"/>
              </w:rPr>
            </w:pPr>
          </w:p>
          <w:p w14:paraId="1161BDD9"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6DBCE19B" w14:textId="77777777" w:rsidR="00413C72" w:rsidRPr="00DB606E" w:rsidRDefault="00413C72" w:rsidP="008A0FF1">
            <w:pPr>
              <w:snapToGrid w:val="0"/>
              <w:spacing w:after="0" w:line="240" w:lineRule="auto"/>
              <w:jc w:val="both"/>
              <w:rPr>
                <w:rFonts w:ascii="Times New Roman" w:hAnsi="Times New Roman" w:cs="Times New Roman"/>
                <w:sz w:val="28"/>
                <w:szCs w:val="28"/>
                <w:lang w:val="uk-UA"/>
              </w:rPr>
            </w:pPr>
          </w:p>
          <w:p w14:paraId="0227E4DC"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413C72" w:rsidRPr="00DB606E" w14:paraId="34B4E7E6" w14:textId="77777777" w:rsidTr="00B65981">
        <w:trPr>
          <w:trHeight w:val="371"/>
        </w:trPr>
        <w:tc>
          <w:tcPr>
            <w:tcW w:w="3114" w:type="dxa"/>
            <w:vMerge w:val="restart"/>
            <w:tcBorders>
              <w:top w:val="single" w:sz="4" w:space="0" w:color="000000"/>
              <w:left w:val="single" w:sz="4" w:space="0" w:color="000000"/>
            </w:tcBorders>
            <w:shd w:val="clear" w:color="auto" w:fill="auto"/>
          </w:tcPr>
          <w:p w14:paraId="00375AB4"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Математична</w:t>
            </w:r>
          </w:p>
        </w:tc>
        <w:tc>
          <w:tcPr>
            <w:tcW w:w="2268" w:type="dxa"/>
            <w:tcBorders>
              <w:top w:val="single" w:sz="4" w:space="0" w:color="000000"/>
              <w:left w:val="single" w:sz="4" w:space="0" w:color="000000"/>
              <w:bottom w:val="single" w:sz="4" w:space="0" w:color="000000"/>
            </w:tcBorders>
            <w:shd w:val="clear" w:color="auto" w:fill="auto"/>
          </w:tcPr>
          <w:p w14:paraId="669F5174"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Алгебра</w:t>
            </w:r>
          </w:p>
        </w:tc>
        <w:tc>
          <w:tcPr>
            <w:tcW w:w="1276" w:type="dxa"/>
            <w:tcBorders>
              <w:top w:val="single" w:sz="4" w:space="0" w:color="000000"/>
              <w:left w:val="single" w:sz="4" w:space="0" w:color="000000"/>
              <w:bottom w:val="single" w:sz="4" w:space="0" w:color="000000"/>
            </w:tcBorders>
            <w:shd w:val="clear" w:color="auto" w:fill="auto"/>
          </w:tcPr>
          <w:p w14:paraId="0904B37A"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МАО</w:t>
            </w:r>
          </w:p>
        </w:tc>
        <w:tc>
          <w:tcPr>
            <w:tcW w:w="1417" w:type="dxa"/>
            <w:tcBorders>
              <w:top w:val="single" w:sz="4" w:space="0" w:color="000000"/>
              <w:left w:val="single" w:sz="4" w:space="0" w:color="000000"/>
              <w:bottom w:val="single" w:sz="4" w:space="0" w:color="000000"/>
            </w:tcBorders>
            <w:shd w:val="clear" w:color="auto" w:fill="auto"/>
          </w:tcPr>
          <w:p w14:paraId="1465F324"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262D58D0"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413C72" w:rsidRPr="00DB606E" w14:paraId="1DA30AFA" w14:textId="77777777" w:rsidTr="008B229C">
        <w:tc>
          <w:tcPr>
            <w:tcW w:w="3114" w:type="dxa"/>
            <w:vMerge/>
            <w:tcBorders>
              <w:left w:val="single" w:sz="4" w:space="0" w:color="000000"/>
              <w:bottom w:val="single" w:sz="4" w:space="0" w:color="000000"/>
            </w:tcBorders>
            <w:shd w:val="clear" w:color="auto" w:fill="auto"/>
          </w:tcPr>
          <w:p w14:paraId="1B312F35" w14:textId="77777777" w:rsidR="00413C72" w:rsidRPr="00DB606E" w:rsidRDefault="00413C72" w:rsidP="008A0FF1">
            <w:pPr>
              <w:snapToGrid w:val="0"/>
              <w:spacing w:after="0" w:line="240" w:lineRule="auto"/>
              <w:jc w:val="both"/>
              <w:rPr>
                <w:rFonts w:ascii="Times New Roman" w:hAnsi="Times New Roman" w:cs="Times New Roman"/>
                <w:sz w:val="28"/>
                <w:szCs w:val="28"/>
                <w:lang w:val="uk-UA"/>
              </w:rPr>
            </w:pPr>
          </w:p>
        </w:tc>
        <w:tc>
          <w:tcPr>
            <w:tcW w:w="2268" w:type="dxa"/>
            <w:tcBorders>
              <w:top w:val="single" w:sz="4" w:space="0" w:color="000000"/>
              <w:left w:val="single" w:sz="4" w:space="0" w:color="000000"/>
              <w:bottom w:val="single" w:sz="4" w:space="0" w:color="000000"/>
            </w:tcBorders>
            <w:shd w:val="clear" w:color="auto" w:fill="auto"/>
          </w:tcPr>
          <w:p w14:paraId="48ECD720"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Геометрія</w:t>
            </w:r>
          </w:p>
        </w:tc>
        <w:tc>
          <w:tcPr>
            <w:tcW w:w="1276" w:type="dxa"/>
            <w:tcBorders>
              <w:top w:val="single" w:sz="4" w:space="0" w:color="000000"/>
              <w:left w:val="single" w:sz="4" w:space="0" w:color="000000"/>
              <w:bottom w:val="single" w:sz="4" w:space="0" w:color="000000"/>
            </w:tcBorders>
            <w:shd w:val="clear" w:color="auto" w:fill="auto"/>
          </w:tcPr>
          <w:p w14:paraId="4105BC6B"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МАО</w:t>
            </w:r>
          </w:p>
        </w:tc>
        <w:tc>
          <w:tcPr>
            <w:tcW w:w="1417" w:type="dxa"/>
            <w:tcBorders>
              <w:top w:val="single" w:sz="4" w:space="0" w:color="000000"/>
              <w:left w:val="single" w:sz="4" w:space="0" w:color="000000"/>
              <w:bottom w:val="single" w:sz="4" w:space="0" w:color="000000"/>
            </w:tcBorders>
            <w:shd w:val="clear" w:color="auto" w:fill="auto"/>
          </w:tcPr>
          <w:p w14:paraId="141A2DE4"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4B5F2F36"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413C72" w:rsidRPr="00DB606E" w14:paraId="6533D52F" w14:textId="77777777" w:rsidTr="008B229C">
        <w:tc>
          <w:tcPr>
            <w:tcW w:w="3114" w:type="dxa"/>
            <w:vMerge w:val="restart"/>
            <w:tcBorders>
              <w:top w:val="single" w:sz="4" w:space="0" w:color="000000"/>
              <w:left w:val="single" w:sz="4" w:space="0" w:color="000000"/>
            </w:tcBorders>
            <w:shd w:val="clear" w:color="auto" w:fill="auto"/>
          </w:tcPr>
          <w:p w14:paraId="12E8E2ED"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Природнича</w:t>
            </w:r>
          </w:p>
        </w:tc>
        <w:tc>
          <w:tcPr>
            <w:tcW w:w="2268" w:type="dxa"/>
            <w:tcBorders>
              <w:top w:val="single" w:sz="4" w:space="0" w:color="000000"/>
              <w:left w:val="single" w:sz="4" w:space="0" w:color="000000"/>
              <w:bottom w:val="single" w:sz="4" w:space="0" w:color="000000"/>
            </w:tcBorders>
            <w:shd w:val="clear" w:color="auto" w:fill="auto"/>
          </w:tcPr>
          <w:p w14:paraId="0B566A3A"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Біологія</w:t>
            </w:r>
          </w:p>
        </w:tc>
        <w:tc>
          <w:tcPr>
            <w:tcW w:w="1276" w:type="dxa"/>
            <w:tcBorders>
              <w:top w:val="single" w:sz="4" w:space="0" w:color="000000"/>
              <w:left w:val="single" w:sz="4" w:space="0" w:color="000000"/>
              <w:bottom w:val="single" w:sz="4" w:space="0" w:color="000000"/>
            </w:tcBorders>
            <w:shd w:val="clear" w:color="auto" w:fill="auto"/>
          </w:tcPr>
          <w:p w14:paraId="0D35FB88"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ПРО</w:t>
            </w:r>
          </w:p>
        </w:tc>
        <w:tc>
          <w:tcPr>
            <w:tcW w:w="1417" w:type="dxa"/>
            <w:tcBorders>
              <w:top w:val="single" w:sz="4" w:space="0" w:color="000000"/>
              <w:left w:val="single" w:sz="4" w:space="0" w:color="000000"/>
              <w:bottom w:val="single" w:sz="4" w:space="0" w:color="000000"/>
            </w:tcBorders>
            <w:shd w:val="clear" w:color="auto" w:fill="auto"/>
          </w:tcPr>
          <w:p w14:paraId="6AFF3651"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5BD3BE2E"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413C72" w:rsidRPr="00DB606E" w14:paraId="52D36C4E" w14:textId="77777777" w:rsidTr="008B229C">
        <w:tc>
          <w:tcPr>
            <w:tcW w:w="3114" w:type="dxa"/>
            <w:vMerge/>
            <w:tcBorders>
              <w:left w:val="single" w:sz="4" w:space="0" w:color="000000"/>
            </w:tcBorders>
            <w:shd w:val="clear" w:color="auto" w:fill="auto"/>
          </w:tcPr>
          <w:p w14:paraId="10864A30" w14:textId="77777777" w:rsidR="00413C72" w:rsidRPr="00DB606E" w:rsidRDefault="00413C72" w:rsidP="008A0FF1">
            <w:pPr>
              <w:snapToGrid w:val="0"/>
              <w:spacing w:after="0" w:line="240" w:lineRule="auto"/>
              <w:jc w:val="both"/>
              <w:rPr>
                <w:rFonts w:ascii="Times New Roman" w:hAnsi="Times New Roman" w:cs="Times New Roman"/>
                <w:sz w:val="28"/>
                <w:szCs w:val="28"/>
                <w:lang w:val="uk-UA"/>
              </w:rPr>
            </w:pPr>
          </w:p>
        </w:tc>
        <w:tc>
          <w:tcPr>
            <w:tcW w:w="2268" w:type="dxa"/>
            <w:tcBorders>
              <w:top w:val="single" w:sz="4" w:space="0" w:color="000000"/>
              <w:left w:val="single" w:sz="4" w:space="0" w:color="000000"/>
              <w:bottom w:val="single" w:sz="4" w:space="0" w:color="000000"/>
            </w:tcBorders>
            <w:shd w:val="clear" w:color="auto" w:fill="auto"/>
          </w:tcPr>
          <w:p w14:paraId="0AD8CC50"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географія</w:t>
            </w:r>
          </w:p>
        </w:tc>
        <w:tc>
          <w:tcPr>
            <w:tcW w:w="1276" w:type="dxa"/>
            <w:tcBorders>
              <w:top w:val="single" w:sz="4" w:space="0" w:color="000000"/>
              <w:left w:val="single" w:sz="4" w:space="0" w:color="000000"/>
              <w:bottom w:val="single" w:sz="4" w:space="0" w:color="000000"/>
            </w:tcBorders>
            <w:shd w:val="clear" w:color="auto" w:fill="auto"/>
          </w:tcPr>
          <w:p w14:paraId="3A22C75E"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ПРО</w:t>
            </w:r>
          </w:p>
        </w:tc>
        <w:tc>
          <w:tcPr>
            <w:tcW w:w="1417" w:type="dxa"/>
            <w:tcBorders>
              <w:top w:val="single" w:sz="4" w:space="0" w:color="000000"/>
              <w:left w:val="single" w:sz="4" w:space="0" w:color="000000"/>
              <w:bottom w:val="single" w:sz="4" w:space="0" w:color="000000"/>
            </w:tcBorders>
            <w:shd w:val="clear" w:color="auto" w:fill="auto"/>
          </w:tcPr>
          <w:p w14:paraId="634744BA"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40247CC5"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413C72" w:rsidRPr="00DB606E" w14:paraId="7BBE0767" w14:textId="77777777" w:rsidTr="008B229C">
        <w:tc>
          <w:tcPr>
            <w:tcW w:w="3114" w:type="dxa"/>
            <w:vMerge/>
            <w:tcBorders>
              <w:left w:val="single" w:sz="4" w:space="0" w:color="000000"/>
            </w:tcBorders>
            <w:shd w:val="clear" w:color="auto" w:fill="auto"/>
          </w:tcPr>
          <w:p w14:paraId="13EEC4E7" w14:textId="77777777" w:rsidR="00413C72" w:rsidRPr="00DB606E" w:rsidRDefault="00413C72" w:rsidP="008A0FF1">
            <w:pPr>
              <w:snapToGrid w:val="0"/>
              <w:spacing w:after="0" w:line="240" w:lineRule="auto"/>
              <w:jc w:val="both"/>
              <w:rPr>
                <w:rFonts w:ascii="Times New Roman" w:hAnsi="Times New Roman" w:cs="Times New Roman"/>
                <w:sz w:val="28"/>
                <w:szCs w:val="28"/>
                <w:lang w:val="uk-UA"/>
              </w:rPr>
            </w:pPr>
          </w:p>
        </w:tc>
        <w:tc>
          <w:tcPr>
            <w:tcW w:w="2268" w:type="dxa"/>
            <w:tcBorders>
              <w:top w:val="single" w:sz="4" w:space="0" w:color="000000"/>
              <w:left w:val="single" w:sz="4" w:space="0" w:color="000000"/>
              <w:bottom w:val="single" w:sz="4" w:space="0" w:color="000000"/>
            </w:tcBorders>
            <w:shd w:val="clear" w:color="auto" w:fill="auto"/>
          </w:tcPr>
          <w:p w14:paraId="4A04A038"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фізика</w:t>
            </w:r>
          </w:p>
        </w:tc>
        <w:tc>
          <w:tcPr>
            <w:tcW w:w="1276" w:type="dxa"/>
            <w:tcBorders>
              <w:top w:val="single" w:sz="4" w:space="0" w:color="000000"/>
              <w:left w:val="single" w:sz="4" w:space="0" w:color="000000"/>
              <w:bottom w:val="single" w:sz="4" w:space="0" w:color="000000"/>
            </w:tcBorders>
            <w:shd w:val="clear" w:color="auto" w:fill="auto"/>
          </w:tcPr>
          <w:p w14:paraId="2E835711"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ПРО</w:t>
            </w:r>
          </w:p>
        </w:tc>
        <w:tc>
          <w:tcPr>
            <w:tcW w:w="1417" w:type="dxa"/>
            <w:tcBorders>
              <w:top w:val="single" w:sz="4" w:space="0" w:color="000000"/>
              <w:left w:val="single" w:sz="4" w:space="0" w:color="000000"/>
              <w:bottom w:val="single" w:sz="4" w:space="0" w:color="000000"/>
            </w:tcBorders>
            <w:shd w:val="clear" w:color="auto" w:fill="auto"/>
          </w:tcPr>
          <w:p w14:paraId="7FAFEF07"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1B71E72A"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413C72" w:rsidRPr="00DB606E" w14:paraId="3F4E8782" w14:textId="77777777" w:rsidTr="008B229C">
        <w:tc>
          <w:tcPr>
            <w:tcW w:w="3114" w:type="dxa"/>
            <w:vMerge/>
            <w:tcBorders>
              <w:left w:val="single" w:sz="4" w:space="0" w:color="000000"/>
              <w:bottom w:val="single" w:sz="4" w:space="0" w:color="000000"/>
            </w:tcBorders>
            <w:shd w:val="clear" w:color="auto" w:fill="auto"/>
          </w:tcPr>
          <w:p w14:paraId="442EEFC1" w14:textId="77777777" w:rsidR="00413C72" w:rsidRPr="00DB606E" w:rsidRDefault="00413C72" w:rsidP="008A0FF1">
            <w:pPr>
              <w:snapToGrid w:val="0"/>
              <w:spacing w:after="0" w:line="240" w:lineRule="auto"/>
              <w:jc w:val="both"/>
              <w:rPr>
                <w:rFonts w:ascii="Times New Roman" w:hAnsi="Times New Roman" w:cs="Times New Roman"/>
                <w:sz w:val="28"/>
                <w:szCs w:val="28"/>
                <w:lang w:val="uk-UA"/>
              </w:rPr>
            </w:pPr>
          </w:p>
        </w:tc>
        <w:tc>
          <w:tcPr>
            <w:tcW w:w="2268" w:type="dxa"/>
            <w:tcBorders>
              <w:top w:val="single" w:sz="4" w:space="0" w:color="000000"/>
              <w:left w:val="single" w:sz="4" w:space="0" w:color="000000"/>
              <w:bottom w:val="single" w:sz="4" w:space="0" w:color="000000"/>
            </w:tcBorders>
            <w:shd w:val="clear" w:color="auto" w:fill="auto"/>
          </w:tcPr>
          <w:p w14:paraId="57B0AA56"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хімія</w:t>
            </w:r>
          </w:p>
        </w:tc>
        <w:tc>
          <w:tcPr>
            <w:tcW w:w="1276" w:type="dxa"/>
            <w:tcBorders>
              <w:top w:val="single" w:sz="4" w:space="0" w:color="000000"/>
              <w:left w:val="single" w:sz="4" w:space="0" w:color="000000"/>
              <w:bottom w:val="single" w:sz="4" w:space="0" w:color="000000"/>
            </w:tcBorders>
            <w:shd w:val="clear" w:color="auto" w:fill="auto"/>
          </w:tcPr>
          <w:p w14:paraId="2F837C4F"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ПРО</w:t>
            </w:r>
          </w:p>
        </w:tc>
        <w:tc>
          <w:tcPr>
            <w:tcW w:w="1417" w:type="dxa"/>
            <w:tcBorders>
              <w:top w:val="single" w:sz="4" w:space="0" w:color="000000"/>
              <w:left w:val="single" w:sz="4" w:space="0" w:color="000000"/>
              <w:bottom w:val="single" w:sz="4" w:space="0" w:color="000000"/>
            </w:tcBorders>
            <w:shd w:val="clear" w:color="auto" w:fill="auto"/>
          </w:tcPr>
          <w:p w14:paraId="6244BF16"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02638769" w14:textId="77777777" w:rsidR="00413C72" w:rsidRPr="00DB606E" w:rsidRDefault="00413C72"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F323B6" w:rsidRPr="00DB606E" w14:paraId="2B8C929F" w14:textId="77777777">
        <w:tc>
          <w:tcPr>
            <w:tcW w:w="3114" w:type="dxa"/>
            <w:tcBorders>
              <w:top w:val="single" w:sz="4" w:space="0" w:color="000000"/>
              <w:left w:val="single" w:sz="4" w:space="0" w:color="000000"/>
              <w:bottom w:val="single" w:sz="4" w:space="0" w:color="000000"/>
            </w:tcBorders>
            <w:shd w:val="clear" w:color="auto" w:fill="auto"/>
          </w:tcPr>
          <w:p w14:paraId="42B1613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Соціальна та </w:t>
            </w:r>
            <w:proofErr w:type="spellStart"/>
            <w:r w:rsidRPr="00DB606E">
              <w:rPr>
                <w:rFonts w:ascii="Times New Roman" w:hAnsi="Times New Roman" w:cs="Times New Roman"/>
                <w:sz w:val="28"/>
                <w:szCs w:val="28"/>
                <w:lang w:val="uk-UA"/>
              </w:rPr>
              <w:t>здоров’язбережувальна</w:t>
            </w:r>
            <w:proofErr w:type="spellEnd"/>
          </w:p>
        </w:tc>
        <w:tc>
          <w:tcPr>
            <w:tcW w:w="2268" w:type="dxa"/>
            <w:tcBorders>
              <w:top w:val="single" w:sz="4" w:space="0" w:color="000000"/>
              <w:left w:val="single" w:sz="4" w:space="0" w:color="000000"/>
              <w:bottom w:val="single" w:sz="4" w:space="0" w:color="000000"/>
            </w:tcBorders>
            <w:shd w:val="clear" w:color="auto" w:fill="auto"/>
          </w:tcPr>
          <w:p w14:paraId="29EA72E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Здоров’я, безпека, добробут</w:t>
            </w:r>
          </w:p>
        </w:tc>
        <w:tc>
          <w:tcPr>
            <w:tcW w:w="1276" w:type="dxa"/>
            <w:tcBorders>
              <w:top w:val="single" w:sz="4" w:space="0" w:color="000000"/>
              <w:left w:val="single" w:sz="4" w:space="0" w:color="000000"/>
              <w:bottom w:val="single" w:sz="4" w:space="0" w:color="000000"/>
            </w:tcBorders>
            <w:shd w:val="clear" w:color="auto" w:fill="auto"/>
          </w:tcPr>
          <w:p w14:paraId="224733E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СЗО</w:t>
            </w:r>
          </w:p>
        </w:tc>
        <w:tc>
          <w:tcPr>
            <w:tcW w:w="1417" w:type="dxa"/>
            <w:tcBorders>
              <w:top w:val="single" w:sz="4" w:space="0" w:color="000000"/>
              <w:left w:val="single" w:sz="4" w:space="0" w:color="000000"/>
              <w:bottom w:val="single" w:sz="4" w:space="0" w:color="000000"/>
            </w:tcBorders>
            <w:shd w:val="clear" w:color="auto" w:fill="auto"/>
          </w:tcPr>
          <w:p w14:paraId="209E136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6B5B605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F323B6" w:rsidRPr="00DB606E" w14:paraId="202A5E4A" w14:textId="77777777">
        <w:tc>
          <w:tcPr>
            <w:tcW w:w="3114" w:type="dxa"/>
            <w:tcBorders>
              <w:top w:val="single" w:sz="4" w:space="0" w:color="000000"/>
              <w:left w:val="single" w:sz="4" w:space="0" w:color="000000"/>
              <w:bottom w:val="single" w:sz="4" w:space="0" w:color="000000"/>
            </w:tcBorders>
            <w:shd w:val="clear" w:color="auto" w:fill="auto"/>
          </w:tcPr>
          <w:p w14:paraId="4AE1B880"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p w14:paraId="506FDF1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Громадянська та історична</w:t>
            </w:r>
          </w:p>
        </w:tc>
        <w:tc>
          <w:tcPr>
            <w:tcW w:w="2268" w:type="dxa"/>
            <w:tcBorders>
              <w:top w:val="single" w:sz="4" w:space="0" w:color="000000"/>
              <w:left w:val="single" w:sz="4" w:space="0" w:color="000000"/>
              <w:bottom w:val="single" w:sz="4" w:space="0" w:color="000000"/>
            </w:tcBorders>
            <w:shd w:val="clear" w:color="auto" w:fill="auto"/>
          </w:tcPr>
          <w:p w14:paraId="6ECD5D7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Історія України</w:t>
            </w:r>
          </w:p>
          <w:p w14:paraId="5787E40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Всесвітня історія</w:t>
            </w:r>
          </w:p>
          <w:p w14:paraId="134441D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Громадянська освіта</w:t>
            </w:r>
          </w:p>
        </w:tc>
        <w:tc>
          <w:tcPr>
            <w:tcW w:w="1276" w:type="dxa"/>
            <w:tcBorders>
              <w:top w:val="single" w:sz="4" w:space="0" w:color="000000"/>
              <w:left w:val="single" w:sz="4" w:space="0" w:color="000000"/>
              <w:bottom w:val="single" w:sz="4" w:space="0" w:color="000000"/>
            </w:tcBorders>
            <w:shd w:val="clear" w:color="auto" w:fill="auto"/>
          </w:tcPr>
          <w:p w14:paraId="3C9F297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ГІО</w:t>
            </w:r>
          </w:p>
          <w:p w14:paraId="4106182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ГІО</w:t>
            </w:r>
          </w:p>
          <w:p w14:paraId="21D8DE1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ГІО</w:t>
            </w:r>
          </w:p>
        </w:tc>
        <w:tc>
          <w:tcPr>
            <w:tcW w:w="1417" w:type="dxa"/>
            <w:tcBorders>
              <w:top w:val="single" w:sz="4" w:space="0" w:color="000000"/>
              <w:left w:val="single" w:sz="4" w:space="0" w:color="000000"/>
              <w:bottom w:val="single" w:sz="4" w:space="0" w:color="000000"/>
            </w:tcBorders>
            <w:shd w:val="clear" w:color="auto" w:fill="auto"/>
          </w:tcPr>
          <w:p w14:paraId="17CDF1D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p w14:paraId="52C4009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p w14:paraId="4456F313" w14:textId="77777777" w:rsidR="00F323B6" w:rsidRPr="00DB606E" w:rsidRDefault="00DF415F"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56B7FA6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p w14:paraId="6B0E9E8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p w14:paraId="2AE4A212" w14:textId="77777777" w:rsidR="00F323B6" w:rsidRPr="00DB606E" w:rsidRDefault="00DF415F"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r>
      <w:tr w:rsidR="00F323B6" w:rsidRPr="00DB606E" w14:paraId="52C9C709" w14:textId="77777777">
        <w:tc>
          <w:tcPr>
            <w:tcW w:w="3114" w:type="dxa"/>
            <w:tcBorders>
              <w:top w:val="single" w:sz="4" w:space="0" w:color="000000"/>
              <w:left w:val="single" w:sz="4" w:space="0" w:color="000000"/>
              <w:bottom w:val="single" w:sz="4" w:space="0" w:color="000000"/>
            </w:tcBorders>
            <w:shd w:val="clear" w:color="auto" w:fill="auto"/>
          </w:tcPr>
          <w:p w14:paraId="146FF6E1" w14:textId="77777777" w:rsidR="00F323B6" w:rsidRPr="00DB606E" w:rsidRDefault="00F323B6" w:rsidP="008A0FF1">
            <w:pPr>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Інформатична</w:t>
            </w:r>
            <w:proofErr w:type="spellEnd"/>
          </w:p>
        </w:tc>
        <w:tc>
          <w:tcPr>
            <w:tcW w:w="2268" w:type="dxa"/>
            <w:tcBorders>
              <w:top w:val="single" w:sz="4" w:space="0" w:color="000000"/>
              <w:left w:val="single" w:sz="4" w:space="0" w:color="000000"/>
              <w:bottom w:val="single" w:sz="4" w:space="0" w:color="000000"/>
            </w:tcBorders>
            <w:shd w:val="clear" w:color="auto" w:fill="auto"/>
          </w:tcPr>
          <w:p w14:paraId="265EDFD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Інформатика</w:t>
            </w:r>
          </w:p>
        </w:tc>
        <w:tc>
          <w:tcPr>
            <w:tcW w:w="1276" w:type="dxa"/>
            <w:tcBorders>
              <w:top w:val="single" w:sz="4" w:space="0" w:color="000000"/>
              <w:left w:val="single" w:sz="4" w:space="0" w:color="000000"/>
              <w:bottom w:val="single" w:sz="4" w:space="0" w:color="000000"/>
            </w:tcBorders>
            <w:shd w:val="clear" w:color="auto" w:fill="auto"/>
          </w:tcPr>
          <w:p w14:paraId="20BE2D9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ІФО</w:t>
            </w:r>
          </w:p>
        </w:tc>
        <w:tc>
          <w:tcPr>
            <w:tcW w:w="1417" w:type="dxa"/>
            <w:tcBorders>
              <w:top w:val="single" w:sz="4" w:space="0" w:color="000000"/>
              <w:left w:val="single" w:sz="4" w:space="0" w:color="000000"/>
              <w:bottom w:val="single" w:sz="4" w:space="0" w:color="000000"/>
            </w:tcBorders>
            <w:shd w:val="clear" w:color="auto" w:fill="auto"/>
          </w:tcPr>
          <w:p w14:paraId="3AE80F0A" w14:textId="77777777" w:rsidR="00F323B6" w:rsidRPr="00DB606E" w:rsidRDefault="00DF415F"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7395BEE8" w14:textId="77777777" w:rsidR="00F323B6" w:rsidRPr="00DB606E" w:rsidRDefault="00DF415F"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r>
      <w:tr w:rsidR="00F323B6" w:rsidRPr="00DB606E" w14:paraId="516AB40C" w14:textId="77777777">
        <w:tc>
          <w:tcPr>
            <w:tcW w:w="3114" w:type="dxa"/>
            <w:tcBorders>
              <w:top w:val="single" w:sz="4" w:space="0" w:color="000000"/>
              <w:left w:val="single" w:sz="4" w:space="0" w:color="000000"/>
              <w:bottom w:val="single" w:sz="4" w:space="0" w:color="000000"/>
            </w:tcBorders>
            <w:shd w:val="clear" w:color="auto" w:fill="auto"/>
          </w:tcPr>
          <w:p w14:paraId="21E58EB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технологічна</w:t>
            </w:r>
          </w:p>
        </w:tc>
        <w:tc>
          <w:tcPr>
            <w:tcW w:w="2268" w:type="dxa"/>
            <w:tcBorders>
              <w:top w:val="single" w:sz="4" w:space="0" w:color="000000"/>
              <w:left w:val="single" w:sz="4" w:space="0" w:color="000000"/>
              <w:bottom w:val="single" w:sz="4" w:space="0" w:color="000000"/>
            </w:tcBorders>
            <w:shd w:val="clear" w:color="auto" w:fill="auto"/>
          </w:tcPr>
          <w:p w14:paraId="7EA1ED2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технології</w:t>
            </w:r>
          </w:p>
        </w:tc>
        <w:tc>
          <w:tcPr>
            <w:tcW w:w="1276" w:type="dxa"/>
            <w:tcBorders>
              <w:top w:val="single" w:sz="4" w:space="0" w:color="000000"/>
              <w:left w:val="single" w:sz="4" w:space="0" w:color="000000"/>
              <w:bottom w:val="single" w:sz="4" w:space="0" w:color="000000"/>
            </w:tcBorders>
            <w:shd w:val="clear" w:color="auto" w:fill="auto"/>
          </w:tcPr>
          <w:p w14:paraId="2513109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ТЕО</w:t>
            </w:r>
          </w:p>
        </w:tc>
        <w:tc>
          <w:tcPr>
            <w:tcW w:w="1417" w:type="dxa"/>
            <w:tcBorders>
              <w:top w:val="single" w:sz="4" w:space="0" w:color="000000"/>
              <w:left w:val="single" w:sz="4" w:space="0" w:color="000000"/>
              <w:bottom w:val="single" w:sz="4" w:space="0" w:color="000000"/>
            </w:tcBorders>
            <w:shd w:val="clear" w:color="auto" w:fill="auto"/>
          </w:tcPr>
          <w:p w14:paraId="67701F3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536B2B5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F323B6" w:rsidRPr="00DB606E" w14:paraId="393CCAAB" w14:textId="77777777">
        <w:tc>
          <w:tcPr>
            <w:tcW w:w="3114" w:type="dxa"/>
            <w:tcBorders>
              <w:top w:val="single" w:sz="4" w:space="0" w:color="000000"/>
              <w:left w:val="single" w:sz="4" w:space="0" w:color="000000"/>
              <w:bottom w:val="single" w:sz="4" w:space="0" w:color="000000"/>
            </w:tcBorders>
            <w:shd w:val="clear" w:color="auto" w:fill="auto"/>
          </w:tcPr>
          <w:p w14:paraId="058A0B7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Мистецька</w:t>
            </w:r>
          </w:p>
        </w:tc>
        <w:tc>
          <w:tcPr>
            <w:tcW w:w="2268" w:type="dxa"/>
            <w:tcBorders>
              <w:top w:val="single" w:sz="4" w:space="0" w:color="000000"/>
              <w:left w:val="single" w:sz="4" w:space="0" w:color="000000"/>
              <w:bottom w:val="single" w:sz="4" w:space="0" w:color="000000"/>
            </w:tcBorders>
            <w:shd w:val="clear" w:color="auto" w:fill="auto"/>
          </w:tcPr>
          <w:p w14:paraId="1BE6F60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Музичне мистецтво</w:t>
            </w:r>
          </w:p>
          <w:p w14:paraId="06783E1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Образотворче мистецтво</w:t>
            </w:r>
          </w:p>
        </w:tc>
        <w:tc>
          <w:tcPr>
            <w:tcW w:w="1276" w:type="dxa"/>
            <w:tcBorders>
              <w:top w:val="single" w:sz="4" w:space="0" w:color="000000"/>
              <w:left w:val="single" w:sz="4" w:space="0" w:color="000000"/>
              <w:bottom w:val="single" w:sz="4" w:space="0" w:color="000000"/>
            </w:tcBorders>
            <w:shd w:val="clear" w:color="auto" w:fill="auto"/>
          </w:tcPr>
          <w:p w14:paraId="4DF19A0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МИО</w:t>
            </w:r>
          </w:p>
          <w:p w14:paraId="48AF749B" w14:textId="77777777" w:rsidR="00F323B6" w:rsidRPr="00DB606E" w:rsidRDefault="00F323B6" w:rsidP="008A0FF1">
            <w:pPr>
              <w:spacing w:after="0" w:line="240" w:lineRule="auto"/>
              <w:jc w:val="both"/>
              <w:rPr>
                <w:rFonts w:ascii="Times New Roman" w:hAnsi="Times New Roman" w:cs="Times New Roman"/>
                <w:sz w:val="28"/>
                <w:szCs w:val="28"/>
                <w:lang w:val="uk-UA"/>
              </w:rPr>
            </w:pPr>
          </w:p>
          <w:p w14:paraId="0E194BA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МИО</w:t>
            </w:r>
          </w:p>
        </w:tc>
        <w:tc>
          <w:tcPr>
            <w:tcW w:w="1417" w:type="dxa"/>
            <w:tcBorders>
              <w:top w:val="single" w:sz="4" w:space="0" w:color="000000"/>
              <w:left w:val="single" w:sz="4" w:space="0" w:color="000000"/>
              <w:bottom w:val="single" w:sz="4" w:space="0" w:color="000000"/>
            </w:tcBorders>
            <w:shd w:val="clear" w:color="auto" w:fill="auto"/>
          </w:tcPr>
          <w:p w14:paraId="7B7739D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p w14:paraId="27F33C49" w14:textId="77777777" w:rsidR="00F323B6" w:rsidRPr="00DB606E" w:rsidRDefault="00F323B6" w:rsidP="008A0FF1">
            <w:pPr>
              <w:spacing w:after="0" w:line="240" w:lineRule="auto"/>
              <w:jc w:val="both"/>
              <w:rPr>
                <w:rFonts w:ascii="Times New Roman" w:hAnsi="Times New Roman" w:cs="Times New Roman"/>
                <w:sz w:val="28"/>
                <w:szCs w:val="28"/>
                <w:lang w:val="uk-UA"/>
              </w:rPr>
            </w:pPr>
          </w:p>
          <w:p w14:paraId="395C792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2BA00B8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p w14:paraId="35E735C0" w14:textId="77777777" w:rsidR="00F323B6" w:rsidRPr="00DB606E" w:rsidRDefault="00F323B6" w:rsidP="008A0FF1">
            <w:pPr>
              <w:spacing w:after="0" w:line="240" w:lineRule="auto"/>
              <w:jc w:val="both"/>
              <w:rPr>
                <w:rFonts w:ascii="Times New Roman" w:hAnsi="Times New Roman" w:cs="Times New Roman"/>
                <w:sz w:val="28"/>
                <w:szCs w:val="28"/>
                <w:lang w:val="uk-UA"/>
              </w:rPr>
            </w:pPr>
          </w:p>
          <w:p w14:paraId="0205DC5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p w14:paraId="35E1F9E6" w14:textId="77777777" w:rsidR="00F323B6" w:rsidRPr="00DB606E" w:rsidRDefault="00F323B6" w:rsidP="008A0FF1">
            <w:pPr>
              <w:spacing w:after="0" w:line="240" w:lineRule="auto"/>
              <w:jc w:val="both"/>
              <w:rPr>
                <w:rFonts w:ascii="Times New Roman" w:hAnsi="Times New Roman" w:cs="Times New Roman"/>
                <w:sz w:val="28"/>
                <w:szCs w:val="28"/>
                <w:lang w:val="uk-UA"/>
              </w:rPr>
            </w:pPr>
          </w:p>
        </w:tc>
      </w:tr>
      <w:tr w:rsidR="00F323B6" w:rsidRPr="00DB606E" w14:paraId="6FFACD64" w14:textId="77777777">
        <w:tc>
          <w:tcPr>
            <w:tcW w:w="3114" w:type="dxa"/>
            <w:tcBorders>
              <w:top w:val="single" w:sz="4" w:space="0" w:color="000000"/>
              <w:left w:val="single" w:sz="4" w:space="0" w:color="000000"/>
              <w:bottom w:val="single" w:sz="4" w:space="0" w:color="000000"/>
            </w:tcBorders>
            <w:shd w:val="clear" w:color="auto" w:fill="auto"/>
          </w:tcPr>
          <w:p w14:paraId="6C37D1F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Фізична культура</w:t>
            </w:r>
          </w:p>
        </w:tc>
        <w:tc>
          <w:tcPr>
            <w:tcW w:w="2268" w:type="dxa"/>
            <w:tcBorders>
              <w:top w:val="single" w:sz="4" w:space="0" w:color="000000"/>
              <w:left w:val="single" w:sz="4" w:space="0" w:color="000000"/>
              <w:bottom w:val="single" w:sz="4" w:space="0" w:color="000000"/>
            </w:tcBorders>
            <w:shd w:val="clear" w:color="auto" w:fill="auto"/>
          </w:tcPr>
          <w:p w14:paraId="347FEF3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Фізична культура</w:t>
            </w:r>
          </w:p>
        </w:tc>
        <w:tc>
          <w:tcPr>
            <w:tcW w:w="1276" w:type="dxa"/>
            <w:tcBorders>
              <w:top w:val="single" w:sz="4" w:space="0" w:color="000000"/>
              <w:left w:val="single" w:sz="4" w:space="0" w:color="000000"/>
              <w:bottom w:val="single" w:sz="4" w:space="0" w:color="000000"/>
            </w:tcBorders>
            <w:shd w:val="clear" w:color="auto" w:fill="auto"/>
          </w:tcPr>
          <w:p w14:paraId="2B09DBA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ФІО</w:t>
            </w:r>
          </w:p>
        </w:tc>
        <w:tc>
          <w:tcPr>
            <w:tcW w:w="1417" w:type="dxa"/>
            <w:tcBorders>
              <w:top w:val="single" w:sz="4" w:space="0" w:color="000000"/>
              <w:left w:val="single" w:sz="4" w:space="0" w:color="000000"/>
              <w:bottom w:val="single" w:sz="4" w:space="0" w:color="000000"/>
            </w:tcBorders>
            <w:shd w:val="clear" w:color="auto" w:fill="auto"/>
          </w:tcPr>
          <w:p w14:paraId="343BEC4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79E5625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F323B6" w:rsidRPr="00DB606E" w14:paraId="3D2CCB95" w14:textId="77777777">
        <w:tc>
          <w:tcPr>
            <w:tcW w:w="3114" w:type="dxa"/>
            <w:tcBorders>
              <w:top w:val="single" w:sz="4" w:space="0" w:color="000000"/>
              <w:left w:val="single" w:sz="4" w:space="0" w:color="000000"/>
              <w:bottom w:val="single" w:sz="4" w:space="0" w:color="000000"/>
            </w:tcBorders>
            <w:shd w:val="clear" w:color="auto" w:fill="auto"/>
          </w:tcPr>
          <w:p w14:paraId="03A6664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Загальна кількість навчальних годин ,що фінансуються з бюджету (без урахування поділу на групи)</w:t>
            </w:r>
          </w:p>
        </w:tc>
        <w:tc>
          <w:tcPr>
            <w:tcW w:w="2268" w:type="dxa"/>
            <w:tcBorders>
              <w:top w:val="single" w:sz="4" w:space="0" w:color="000000"/>
              <w:left w:val="single" w:sz="4" w:space="0" w:color="000000"/>
              <w:bottom w:val="single" w:sz="4" w:space="0" w:color="000000"/>
            </w:tcBorders>
            <w:shd w:val="clear" w:color="auto" w:fill="auto"/>
          </w:tcPr>
          <w:p w14:paraId="21AD4E8A"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276" w:type="dxa"/>
            <w:tcBorders>
              <w:top w:val="single" w:sz="4" w:space="0" w:color="000000"/>
              <w:left w:val="single" w:sz="4" w:space="0" w:color="000000"/>
              <w:bottom w:val="single" w:sz="4" w:space="0" w:color="000000"/>
            </w:tcBorders>
            <w:shd w:val="clear" w:color="auto" w:fill="auto"/>
          </w:tcPr>
          <w:p w14:paraId="10AABAD5"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417" w:type="dxa"/>
            <w:tcBorders>
              <w:top w:val="single" w:sz="4" w:space="0" w:color="000000"/>
              <w:left w:val="single" w:sz="4" w:space="0" w:color="000000"/>
              <w:bottom w:val="single" w:sz="4" w:space="0" w:color="000000"/>
            </w:tcBorders>
            <w:shd w:val="clear" w:color="auto" w:fill="auto"/>
          </w:tcPr>
          <w:p w14:paraId="00CE47C9"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p w14:paraId="04A4ABA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3C5A2A5E"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p w14:paraId="6A18316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35</w:t>
            </w:r>
          </w:p>
        </w:tc>
      </w:tr>
      <w:tr w:rsidR="00F323B6" w:rsidRPr="00DB606E" w14:paraId="6B110595" w14:textId="77777777">
        <w:tc>
          <w:tcPr>
            <w:tcW w:w="3114" w:type="dxa"/>
            <w:tcBorders>
              <w:top w:val="single" w:sz="4" w:space="0" w:color="000000"/>
              <w:left w:val="single" w:sz="4" w:space="0" w:color="000000"/>
              <w:bottom w:val="single" w:sz="4" w:space="0" w:color="000000"/>
            </w:tcBorders>
            <w:shd w:val="clear" w:color="auto" w:fill="auto"/>
          </w:tcPr>
          <w:p w14:paraId="7A8AFAA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Гранично допустиме навантаження</w:t>
            </w:r>
          </w:p>
        </w:tc>
        <w:tc>
          <w:tcPr>
            <w:tcW w:w="2268" w:type="dxa"/>
            <w:tcBorders>
              <w:top w:val="single" w:sz="4" w:space="0" w:color="000000"/>
              <w:left w:val="single" w:sz="4" w:space="0" w:color="000000"/>
              <w:bottom w:val="single" w:sz="4" w:space="0" w:color="000000"/>
            </w:tcBorders>
            <w:shd w:val="clear" w:color="auto" w:fill="auto"/>
          </w:tcPr>
          <w:p w14:paraId="40BFC019"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276" w:type="dxa"/>
            <w:tcBorders>
              <w:top w:val="single" w:sz="4" w:space="0" w:color="000000"/>
              <w:left w:val="single" w:sz="4" w:space="0" w:color="000000"/>
              <w:bottom w:val="single" w:sz="4" w:space="0" w:color="000000"/>
            </w:tcBorders>
            <w:shd w:val="clear" w:color="auto" w:fill="auto"/>
          </w:tcPr>
          <w:p w14:paraId="173965A9"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417" w:type="dxa"/>
            <w:tcBorders>
              <w:top w:val="single" w:sz="4" w:space="0" w:color="000000"/>
              <w:left w:val="single" w:sz="4" w:space="0" w:color="000000"/>
              <w:bottom w:val="single" w:sz="4" w:space="0" w:color="000000"/>
            </w:tcBorders>
            <w:shd w:val="clear" w:color="auto" w:fill="auto"/>
          </w:tcPr>
          <w:p w14:paraId="0FFDD16D"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p w14:paraId="1757EB9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22F59AAF"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p w14:paraId="433BE01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32</w:t>
            </w:r>
          </w:p>
        </w:tc>
      </w:tr>
      <w:tr w:rsidR="00F323B6" w:rsidRPr="00DB606E" w14:paraId="4432E4D5" w14:textId="77777777">
        <w:tc>
          <w:tcPr>
            <w:tcW w:w="3114" w:type="dxa"/>
            <w:tcBorders>
              <w:top w:val="single" w:sz="4" w:space="0" w:color="000000"/>
              <w:left w:val="single" w:sz="4" w:space="0" w:color="000000"/>
              <w:bottom w:val="single" w:sz="4" w:space="0" w:color="000000"/>
            </w:tcBorders>
            <w:shd w:val="clear" w:color="auto" w:fill="auto"/>
          </w:tcPr>
          <w:p w14:paraId="0710118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Усього без фізкультури + фізкультура; без урахування поділу класів на групи</w:t>
            </w:r>
          </w:p>
        </w:tc>
        <w:tc>
          <w:tcPr>
            <w:tcW w:w="2268" w:type="dxa"/>
            <w:tcBorders>
              <w:top w:val="single" w:sz="4" w:space="0" w:color="000000"/>
              <w:left w:val="single" w:sz="4" w:space="0" w:color="000000"/>
              <w:bottom w:val="single" w:sz="4" w:space="0" w:color="000000"/>
            </w:tcBorders>
            <w:shd w:val="clear" w:color="auto" w:fill="auto"/>
          </w:tcPr>
          <w:p w14:paraId="0E7E21C5"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276" w:type="dxa"/>
            <w:tcBorders>
              <w:top w:val="single" w:sz="4" w:space="0" w:color="000000"/>
              <w:left w:val="single" w:sz="4" w:space="0" w:color="000000"/>
              <w:bottom w:val="single" w:sz="4" w:space="0" w:color="000000"/>
            </w:tcBorders>
            <w:shd w:val="clear" w:color="auto" w:fill="auto"/>
          </w:tcPr>
          <w:p w14:paraId="17E24A5A"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tc>
        <w:tc>
          <w:tcPr>
            <w:tcW w:w="1417" w:type="dxa"/>
            <w:tcBorders>
              <w:top w:val="single" w:sz="4" w:space="0" w:color="000000"/>
              <w:left w:val="single" w:sz="4" w:space="0" w:color="000000"/>
              <w:bottom w:val="single" w:sz="4" w:space="0" w:color="000000"/>
            </w:tcBorders>
            <w:shd w:val="clear" w:color="auto" w:fill="auto"/>
          </w:tcPr>
          <w:p w14:paraId="5F4B129E"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p w14:paraId="5E1632E1" w14:textId="77777777" w:rsidR="00F323B6" w:rsidRPr="00DB606E" w:rsidRDefault="00C95219"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31</w:t>
            </w:r>
            <w:r w:rsidR="00F323B6" w:rsidRPr="00DB606E">
              <w:rPr>
                <w:rFonts w:ascii="Times New Roman" w:hAnsi="Times New Roman" w:cs="Times New Roman"/>
                <w:sz w:val="28"/>
                <w:szCs w:val="28"/>
                <w:lang w:val="uk-UA"/>
              </w:rPr>
              <w:t>+3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14AAC8C5" w14:textId="77777777" w:rsidR="00F323B6" w:rsidRPr="00DB606E" w:rsidRDefault="00F323B6" w:rsidP="008A0FF1">
            <w:pPr>
              <w:snapToGrid w:val="0"/>
              <w:spacing w:after="0" w:line="240" w:lineRule="auto"/>
              <w:jc w:val="both"/>
              <w:rPr>
                <w:rFonts w:ascii="Times New Roman" w:hAnsi="Times New Roman" w:cs="Times New Roman"/>
                <w:sz w:val="28"/>
                <w:szCs w:val="28"/>
                <w:lang w:val="uk-UA"/>
              </w:rPr>
            </w:pPr>
          </w:p>
          <w:p w14:paraId="76E4D7AC" w14:textId="77777777" w:rsidR="00F323B6" w:rsidRPr="00DB606E" w:rsidRDefault="00C95219"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31</w:t>
            </w:r>
            <w:r w:rsidR="00F323B6" w:rsidRPr="00DB606E">
              <w:rPr>
                <w:rFonts w:ascii="Times New Roman" w:hAnsi="Times New Roman" w:cs="Times New Roman"/>
                <w:sz w:val="28"/>
                <w:szCs w:val="28"/>
                <w:lang w:val="uk-UA"/>
              </w:rPr>
              <w:t>+3</w:t>
            </w:r>
          </w:p>
        </w:tc>
      </w:tr>
    </w:tbl>
    <w:p w14:paraId="6F81A940" w14:textId="77777777" w:rsidR="00F323B6" w:rsidRPr="00DB606E" w:rsidRDefault="00F323B6" w:rsidP="008A0FF1">
      <w:pPr>
        <w:pStyle w:val="PreformattedText"/>
        <w:jc w:val="both"/>
        <w:rPr>
          <w:rFonts w:ascii="Times New Roman" w:hAnsi="Times New Roman" w:cs="Times New Roman"/>
          <w:sz w:val="28"/>
          <w:szCs w:val="28"/>
          <w:lang w:val="uk-UA"/>
        </w:rPr>
      </w:pPr>
    </w:p>
    <w:p w14:paraId="5C46EF57" w14:textId="77777777" w:rsidR="00F323B6" w:rsidRPr="00DB606E" w:rsidRDefault="00F323B6" w:rsidP="008A0FF1">
      <w:pPr>
        <w:pStyle w:val="PreformattedText"/>
        <w:ind w:firstLine="709"/>
        <w:jc w:val="both"/>
        <w:rPr>
          <w:rFonts w:ascii="Times New Roman" w:hAnsi="Times New Roman" w:cs="Times New Roman"/>
          <w:sz w:val="28"/>
          <w:szCs w:val="28"/>
          <w:lang w:val="uk-UA"/>
        </w:rPr>
      </w:pPr>
      <w:r w:rsidRPr="00DB606E">
        <w:rPr>
          <w:rFonts w:ascii="Times New Roman" w:hAnsi="Times New Roman" w:cs="Times New Roman"/>
          <w:b/>
          <w:sz w:val="28"/>
          <w:szCs w:val="28"/>
          <w:lang w:val="uk-UA"/>
        </w:rPr>
        <w:t>4. Навчальні плани</w:t>
      </w:r>
    </w:p>
    <w:p w14:paraId="2858B672" w14:textId="699F7F29" w:rsidR="00F323B6" w:rsidRPr="00DB606E" w:rsidRDefault="00F323B6" w:rsidP="008A0FF1">
      <w:pPr>
        <w:pStyle w:val="PreformattedText"/>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Освітня програма визначає перелік навчальних предметів та/або інтегрованих курсів для реалізації кожної освітньої галузі, а також  предмети/курси</w:t>
      </w:r>
      <w:r w:rsidR="000D58A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варіативного освітнього компоненту з урахуванням освітніх потреб учнів, що відображається у навчальному плані освітньої програми.</w:t>
      </w:r>
    </w:p>
    <w:p w14:paraId="6E5C0515" w14:textId="41B04FE5"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Кількість навчальних годин на вивчення кожної освітньої галузі, відповідно</w:t>
      </w:r>
      <w:r w:rsidR="000D58A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до пункту 26 Державного стандарту, (мовно-літературна,</w:t>
      </w:r>
      <w:r w:rsidR="00C07ED2" w:rsidRPr="00DB606E">
        <w:rPr>
          <w:rFonts w:ascii="Times New Roman" w:hAnsi="Times New Roman" w:cs="Times New Roman"/>
          <w:sz w:val="28"/>
          <w:szCs w:val="28"/>
          <w:lang w:val="uk-UA"/>
        </w:rPr>
        <w:t xml:space="preserve"> математична, громадянська </w:t>
      </w:r>
      <w:proofErr w:type="spellStart"/>
      <w:r w:rsidR="00C07ED2" w:rsidRPr="00DB606E">
        <w:rPr>
          <w:rFonts w:ascii="Times New Roman" w:hAnsi="Times New Roman" w:cs="Times New Roman"/>
          <w:sz w:val="28"/>
          <w:szCs w:val="28"/>
          <w:lang w:val="uk-UA"/>
        </w:rPr>
        <w:t>тa</w:t>
      </w:r>
      <w:proofErr w:type="spellEnd"/>
      <w:r w:rsidR="00C07ED2"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історична, технологічна,</w:t>
      </w:r>
      <w:r w:rsidR="000D58AB"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інформатична</w:t>
      </w:r>
      <w:proofErr w:type="spellEnd"/>
      <w:r w:rsidR="00336A9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,мистецька, фізична культура) та мінімальний (природнича</w:t>
      </w:r>
      <w:r w:rsidR="000D58A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,соціальна і </w:t>
      </w:r>
      <w:proofErr w:type="spellStart"/>
      <w:r w:rsidRPr="00DB606E">
        <w:rPr>
          <w:rFonts w:ascii="Times New Roman" w:hAnsi="Times New Roman" w:cs="Times New Roman"/>
          <w:sz w:val="28"/>
          <w:szCs w:val="28"/>
          <w:lang w:val="uk-UA"/>
        </w:rPr>
        <w:t>здоров'язбережувальна</w:t>
      </w:r>
      <w:proofErr w:type="spellEnd"/>
      <w:r w:rsidRPr="00DB606E">
        <w:rPr>
          <w:rFonts w:ascii="Times New Roman" w:hAnsi="Times New Roman" w:cs="Times New Roman"/>
          <w:sz w:val="28"/>
          <w:szCs w:val="28"/>
          <w:lang w:val="uk-UA"/>
        </w:rPr>
        <w:t>) навчальний час, визначений навчальним</w:t>
      </w:r>
      <w:r w:rsidR="000D58A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планом (додаток 3) Типової освітньої програми для 5-9-х класів, затвердженої</w:t>
      </w:r>
      <w:r w:rsidR="000D58A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наказом МОН України № 235 від 19.02.2021(зі змінами від 09.08.2024 р.№1120)</w:t>
      </w:r>
      <w:r w:rsidR="00413C72" w:rsidRPr="00DB606E">
        <w:rPr>
          <w:rFonts w:ascii="Times New Roman" w:hAnsi="Times New Roman" w:cs="Times New Roman"/>
          <w:sz w:val="28"/>
          <w:szCs w:val="28"/>
          <w:lang w:val="uk-UA"/>
        </w:rPr>
        <w:t xml:space="preserve">. </w:t>
      </w:r>
      <w:r w:rsidR="00061C2F" w:rsidRPr="00DB606E">
        <w:rPr>
          <w:rFonts w:ascii="Times New Roman" w:hAnsi="Times New Roman" w:cs="Times New Roman"/>
          <w:sz w:val="28"/>
          <w:szCs w:val="28"/>
          <w:lang w:val="uk-UA"/>
        </w:rPr>
        <w:t xml:space="preserve"> Відповідно рекомендацій МОНУ для реалізації  громадянської та історичної освітньої галузі закладом освіти </w:t>
      </w:r>
      <w:r w:rsidR="0028089C" w:rsidRPr="00DB606E">
        <w:rPr>
          <w:rFonts w:ascii="Times New Roman" w:hAnsi="Times New Roman" w:cs="Times New Roman"/>
          <w:sz w:val="28"/>
          <w:szCs w:val="28"/>
          <w:lang w:val="uk-UA"/>
        </w:rPr>
        <w:t>обрано 3 варіант : історія  України, всесвітня історія, громадянська освіта.</w:t>
      </w:r>
    </w:p>
    <w:p w14:paraId="5B3BF661" w14:textId="4D37BA7E" w:rsidR="0029497D" w:rsidRPr="00DB606E" w:rsidRDefault="0029497D"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Перехід до вивчення предмета «Гр</w:t>
      </w:r>
      <w:r w:rsidR="00672E40" w:rsidRPr="00DB606E">
        <w:rPr>
          <w:rFonts w:ascii="Times New Roman" w:hAnsi="Times New Roman" w:cs="Times New Roman"/>
          <w:sz w:val="28"/>
          <w:szCs w:val="28"/>
          <w:lang w:val="uk-UA"/>
        </w:rPr>
        <w:t>о</w:t>
      </w:r>
      <w:r w:rsidRPr="00DB606E">
        <w:rPr>
          <w:rFonts w:ascii="Times New Roman" w:hAnsi="Times New Roman" w:cs="Times New Roman"/>
          <w:sz w:val="28"/>
          <w:szCs w:val="28"/>
          <w:lang w:val="uk-UA"/>
        </w:rPr>
        <w:t xml:space="preserve">мадянська освіта» у 7 класі відповідно  модельної програми «Громадянська освіта 6-9 клас </w:t>
      </w:r>
      <w:proofErr w:type="spellStart"/>
      <w:r w:rsidRPr="00DB606E">
        <w:rPr>
          <w:rFonts w:ascii="Times New Roman" w:hAnsi="Times New Roman" w:cs="Times New Roman"/>
          <w:sz w:val="28"/>
          <w:szCs w:val="28"/>
          <w:lang w:val="uk-UA"/>
        </w:rPr>
        <w:t>авт</w:t>
      </w:r>
      <w:proofErr w:type="spellEnd"/>
      <w:r w:rsidRPr="00DB606E">
        <w:rPr>
          <w:rFonts w:ascii="Times New Roman" w:hAnsi="Times New Roman" w:cs="Times New Roman"/>
          <w:sz w:val="28"/>
          <w:szCs w:val="28"/>
          <w:lang w:val="uk-UA"/>
        </w:rPr>
        <w:t>. Васильків І.Д</w:t>
      </w:r>
      <w:r w:rsidR="0065480A" w:rsidRPr="00DB606E">
        <w:rPr>
          <w:rFonts w:ascii="Times New Roman" w:hAnsi="Times New Roman" w:cs="Times New Roman"/>
          <w:sz w:val="28"/>
          <w:szCs w:val="28"/>
          <w:lang w:val="uk-UA"/>
        </w:rPr>
        <w:t>., Кравчук  В.М.,) рекомендованої</w:t>
      </w:r>
      <w:r w:rsidRPr="00DB606E">
        <w:rPr>
          <w:rFonts w:ascii="Times New Roman" w:hAnsi="Times New Roman" w:cs="Times New Roman"/>
          <w:sz w:val="28"/>
          <w:szCs w:val="28"/>
          <w:lang w:val="uk-UA"/>
        </w:rPr>
        <w:t xml:space="preserve">  МОНУ від 19.12. 2024 року №1768, </w:t>
      </w:r>
      <w:proofErr w:type="spellStart"/>
      <w:r w:rsidRPr="00DB606E">
        <w:rPr>
          <w:rFonts w:ascii="Times New Roman" w:hAnsi="Times New Roman" w:cs="Times New Roman"/>
          <w:sz w:val="28"/>
          <w:szCs w:val="28"/>
          <w:lang w:val="uk-UA"/>
        </w:rPr>
        <w:t>обгрунтовано</w:t>
      </w:r>
      <w:proofErr w:type="spellEnd"/>
      <w:r w:rsidRPr="00DB606E">
        <w:rPr>
          <w:rFonts w:ascii="Times New Roman" w:hAnsi="Times New Roman" w:cs="Times New Roman"/>
          <w:sz w:val="28"/>
          <w:szCs w:val="28"/>
          <w:lang w:val="uk-UA"/>
        </w:rPr>
        <w:t xml:space="preserve"> тим, що на сьогодні в нормативно-правовому полі України не існує затвердженої </w:t>
      </w:r>
      <w:r w:rsidRPr="00DB606E">
        <w:rPr>
          <w:rFonts w:ascii="Times New Roman" w:hAnsi="Times New Roman" w:cs="Times New Roman"/>
          <w:sz w:val="28"/>
          <w:szCs w:val="28"/>
          <w:lang w:val="uk-UA"/>
        </w:rPr>
        <w:lastRenderedPageBreak/>
        <w:t>МОНУ</w:t>
      </w:r>
      <w:r w:rsidR="0065480A" w:rsidRPr="00DB606E">
        <w:rPr>
          <w:rFonts w:ascii="Times New Roman" w:hAnsi="Times New Roman" w:cs="Times New Roman"/>
          <w:sz w:val="28"/>
          <w:szCs w:val="28"/>
          <w:lang w:val="uk-UA"/>
        </w:rPr>
        <w:t xml:space="preserve"> окремої модельної програми з громадянської освіти</w:t>
      </w:r>
      <w:r w:rsidRPr="00DB606E">
        <w:rPr>
          <w:rFonts w:ascii="Times New Roman" w:hAnsi="Times New Roman" w:cs="Times New Roman"/>
          <w:sz w:val="28"/>
          <w:szCs w:val="28"/>
          <w:lang w:val="uk-UA"/>
        </w:rPr>
        <w:t>, яка б починалася виключно із 7 класу-початку циклу базового предметного навчання базової середньої освіти.</w:t>
      </w:r>
    </w:p>
    <w:p w14:paraId="2667DBE7" w14:textId="29DB901B" w:rsidR="0028089C" w:rsidRPr="00DB606E" w:rsidRDefault="0028089C"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 Освітня галузь «Громадянська та історична  освітня галузь» передбачає послідовне формування громадянської </w:t>
      </w:r>
      <w:proofErr w:type="spellStart"/>
      <w:r w:rsidRPr="00DB606E">
        <w:rPr>
          <w:rFonts w:ascii="Times New Roman" w:hAnsi="Times New Roman" w:cs="Times New Roman"/>
          <w:sz w:val="28"/>
          <w:szCs w:val="28"/>
          <w:lang w:val="uk-UA"/>
        </w:rPr>
        <w:t>компентентності</w:t>
      </w:r>
      <w:proofErr w:type="spellEnd"/>
      <w:r w:rsidRPr="00DB606E">
        <w:rPr>
          <w:rFonts w:ascii="Times New Roman" w:hAnsi="Times New Roman" w:cs="Times New Roman"/>
          <w:sz w:val="28"/>
          <w:szCs w:val="28"/>
          <w:lang w:val="uk-UA"/>
        </w:rPr>
        <w:t xml:space="preserve">. </w:t>
      </w:r>
      <w:r w:rsidR="0065480A" w:rsidRPr="00DB606E">
        <w:rPr>
          <w:rFonts w:ascii="Times New Roman" w:hAnsi="Times New Roman" w:cs="Times New Roman"/>
          <w:sz w:val="28"/>
          <w:szCs w:val="28"/>
          <w:lang w:val="uk-UA"/>
        </w:rPr>
        <w:t>Тому д</w:t>
      </w:r>
      <w:r w:rsidRPr="00DB606E">
        <w:rPr>
          <w:rFonts w:ascii="Times New Roman" w:hAnsi="Times New Roman" w:cs="Times New Roman"/>
          <w:sz w:val="28"/>
          <w:szCs w:val="28"/>
          <w:lang w:val="uk-UA"/>
        </w:rPr>
        <w:t xml:space="preserve">ля забезпечення </w:t>
      </w:r>
      <w:proofErr w:type="spellStart"/>
      <w:r w:rsidRPr="00DB606E">
        <w:rPr>
          <w:rFonts w:ascii="Times New Roman" w:hAnsi="Times New Roman" w:cs="Times New Roman"/>
          <w:sz w:val="28"/>
          <w:szCs w:val="28"/>
          <w:lang w:val="uk-UA"/>
        </w:rPr>
        <w:t>безп</w:t>
      </w:r>
      <w:r w:rsidR="00DA4B84" w:rsidRPr="00DB606E">
        <w:rPr>
          <w:rFonts w:ascii="Times New Roman" w:hAnsi="Times New Roman" w:cs="Times New Roman"/>
          <w:sz w:val="28"/>
          <w:szCs w:val="28"/>
          <w:lang w:val="uk-UA"/>
        </w:rPr>
        <w:t>е</w:t>
      </w:r>
      <w:r w:rsidRPr="00DB606E">
        <w:rPr>
          <w:rFonts w:ascii="Times New Roman" w:hAnsi="Times New Roman" w:cs="Times New Roman"/>
          <w:sz w:val="28"/>
          <w:szCs w:val="28"/>
          <w:lang w:val="uk-UA"/>
        </w:rPr>
        <w:t>реривної</w:t>
      </w:r>
      <w:proofErr w:type="spellEnd"/>
      <w:r w:rsidRPr="00DB606E">
        <w:rPr>
          <w:rFonts w:ascii="Times New Roman" w:hAnsi="Times New Roman" w:cs="Times New Roman"/>
          <w:sz w:val="28"/>
          <w:szCs w:val="28"/>
          <w:lang w:val="uk-UA"/>
        </w:rPr>
        <w:t xml:space="preserve"> наступності та системності у формуванні </w:t>
      </w:r>
      <w:r w:rsidR="00E5141E" w:rsidRPr="00DB606E">
        <w:rPr>
          <w:rFonts w:ascii="Times New Roman" w:hAnsi="Times New Roman" w:cs="Times New Roman"/>
          <w:sz w:val="28"/>
          <w:szCs w:val="28"/>
          <w:lang w:val="uk-UA"/>
        </w:rPr>
        <w:t xml:space="preserve">громадянських </w:t>
      </w:r>
      <w:proofErr w:type="spellStart"/>
      <w:r w:rsidR="00E5141E" w:rsidRPr="00DB606E">
        <w:rPr>
          <w:rFonts w:ascii="Times New Roman" w:hAnsi="Times New Roman" w:cs="Times New Roman"/>
          <w:sz w:val="28"/>
          <w:szCs w:val="28"/>
          <w:lang w:val="uk-UA"/>
        </w:rPr>
        <w:t>компетентностей</w:t>
      </w:r>
      <w:proofErr w:type="spellEnd"/>
      <w:r w:rsidR="00E5141E" w:rsidRPr="00DB606E">
        <w:rPr>
          <w:rFonts w:ascii="Times New Roman" w:hAnsi="Times New Roman" w:cs="Times New Roman"/>
          <w:sz w:val="28"/>
          <w:szCs w:val="28"/>
          <w:lang w:val="uk-UA"/>
        </w:rPr>
        <w:t xml:space="preserve"> логічним і нормальним </w:t>
      </w:r>
      <w:proofErr w:type="spellStart"/>
      <w:r w:rsidR="00E5141E" w:rsidRPr="00DB606E">
        <w:rPr>
          <w:rFonts w:ascii="Times New Roman" w:hAnsi="Times New Roman" w:cs="Times New Roman"/>
          <w:sz w:val="28"/>
          <w:szCs w:val="28"/>
          <w:lang w:val="uk-UA"/>
        </w:rPr>
        <w:t>обгрунтованим</w:t>
      </w:r>
      <w:proofErr w:type="spellEnd"/>
      <w:r w:rsidR="00E5141E" w:rsidRPr="00DB606E">
        <w:rPr>
          <w:rFonts w:ascii="Times New Roman" w:hAnsi="Times New Roman" w:cs="Times New Roman"/>
          <w:sz w:val="28"/>
          <w:szCs w:val="28"/>
          <w:lang w:val="uk-UA"/>
        </w:rPr>
        <w:t xml:space="preserve"> рішенням є перехід до модельної навчальної програми «Громадянська освіта. 6-9 клас» для закладів загальної середньої освіти (</w:t>
      </w:r>
      <w:proofErr w:type="spellStart"/>
      <w:r w:rsidR="00E5141E" w:rsidRPr="00DB606E">
        <w:rPr>
          <w:rFonts w:ascii="Times New Roman" w:hAnsi="Times New Roman" w:cs="Times New Roman"/>
          <w:sz w:val="28"/>
          <w:szCs w:val="28"/>
          <w:lang w:val="uk-UA"/>
        </w:rPr>
        <w:t>авт</w:t>
      </w:r>
      <w:proofErr w:type="spellEnd"/>
      <w:r w:rsidR="00E5141E" w:rsidRPr="00DB606E">
        <w:rPr>
          <w:rFonts w:ascii="Times New Roman" w:hAnsi="Times New Roman" w:cs="Times New Roman"/>
          <w:sz w:val="28"/>
          <w:szCs w:val="28"/>
          <w:lang w:val="uk-UA"/>
        </w:rPr>
        <w:t xml:space="preserve">. Васильків І.Д., Кравчук В.М., </w:t>
      </w:r>
      <w:proofErr w:type="spellStart"/>
      <w:r w:rsidR="00E5141E" w:rsidRPr="00DB606E">
        <w:rPr>
          <w:rFonts w:ascii="Times New Roman" w:hAnsi="Times New Roman" w:cs="Times New Roman"/>
          <w:sz w:val="28"/>
          <w:szCs w:val="28"/>
          <w:lang w:val="uk-UA"/>
        </w:rPr>
        <w:t>Танчин</w:t>
      </w:r>
      <w:proofErr w:type="spellEnd"/>
      <w:r w:rsidR="00E5141E" w:rsidRPr="00DB606E">
        <w:rPr>
          <w:rFonts w:ascii="Times New Roman" w:hAnsi="Times New Roman" w:cs="Times New Roman"/>
          <w:sz w:val="28"/>
          <w:szCs w:val="28"/>
          <w:lang w:val="uk-UA"/>
        </w:rPr>
        <w:t xml:space="preserve"> І.З.) (наказ МОНУ №178 від 19.12.2024 року). Програма </w:t>
      </w:r>
      <w:r w:rsidR="00A211F4" w:rsidRPr="00DB606E">
        <w:rPr>
          <w:rFonts w:ascii="Times New Roman" w:hAnsi="Times New Roman" w:cs="Times New Roman"/>
          <w:sz w:val="28"/>
          <w:szCs w:val="28"/>
          <w:lang w:val="uk-UA"/>
        </w:rPr>
        <w:t>є наскрізною : охоплює 6-9 класи та передбачає розгортання клю</w:t>
      </w:r>
      <w:r w:rsidR="0065480A" w:rsidRPr="00DB606E">
        <w:rPr>
          <w:rFonts w:ascii="Times New Roman" w:hAnsi="Times New Roman" w:cs="Times New Roman"/>
          <w:sz w:val="28"/>
          <w:szCs w:val="28"/>
          <w:lang w:val="uk-UA"/>
        </w:rPr>
        <w:t>чових понять і умінь упродовж чо</w:t>
      </w:r>
      <w:r w:rsidR="00A211F4" w:rsidRPr="00DB606E">
        <w:rPr>
          <w:rFonts w:ascii="Times New Roman" w:hAnsi="Times New Roman" w:cs="Times New Roman"/>
          <w:sz w:val="28"/>
          <w:szCs w:val="28"/>
          <w:lang w:val="uk-UA"/>
        </w:rPr>
        <w:t>тирьох років. Вона адаптивна: розділи , передбачені для 6 класу частково адаптовані через інтегрований курс 5-6 класів.</w:t>
      </w:r>
      <w:r w:rsidR="0065480A" w:rsidRPr="00DB606E">
        <w:rPr>
          <w:rFonts w:ascii="Times New Roman" w:hAnsi="Times New Roman" w:cs="Times New Roman"/>
          <w:sz w:val="28"/>
          <w:szCs w:val="28"/>
          <w:lang w:val="uk-UA"/>
        </w:rPr>
        <w:t xml:space="preserve"> Оскільки  на початок 2025-2026 </w:t>
      </w:r>
      <w:proofErr w:type="spellStart"/>
      <w:r w:rsidR="0065480A" w:rsidRPr="00DB606E">
        <w:rPr>
          <w:rFonts w:ascii="Times New Roman" w:hAnsi="Times New Roman" w:cs="Times New Roman"/>
          <w:sz w:val="28"/>
          <w:szCs w:val="28"/>
          <w:lang w:val="uk-UA"/>
        </w:rPr>
        <w:t>н.р</w:t>
      </w:r>
      <w:proofErr w:type="spellEnd"/>
      <w:r w:rsidR="0065480A" w:rsidRPr="00DB606E">
        <w:rPr>
          <w:rFonts w:ascii="Times New Roman" w:hAnsi="Times New Roman" w:cs="Times New Roman"/>
          <w:sz w:val="28"/>
          <w:szCs w:val="28"/>
          <w:lang w:val="uk-UA"/>
        </w:rPr>
        <w:t>. для 7 класу відсутня модельна  освітня програма з Громадянської освіти, то п</w:t>
      </w:r>
      <w:r w:rsidR="00A211F4" w:rsidRPr="00DB606E">
        <w:rPr>
          <w:rFonts w:ascii="Times New Roman" w:hAnsi="Times New Roman" w:cs="Times New Roman"/>
          <w:sz w:val="28"/>
          <w:szCs w:val="28"/>
          <w:lang w:val="uk-UA"/>
        </w:rPr>
        <w:t>ерехід на</w:t>
      </w:r>
      <w:r w:rsidR="0065480A" w:rsidRPr="00DB606E">
        <w:rPr>
          <w:rFonts w:ascii="Times New Roman" w:hAnsi="Times New Roman" w:cs="Times New Roman"/>
          <w:sz w:val="28"/>
          <w:szCs w:val="28"/>
          <w:lang w:val="uk-UA"/>
        </w:rPr>
        <w:t xml:space="preserve"> вищезгадану модельну освітню </w:t>
      </w:r>
      <w:r w:rsidR="00A211F4" w:rsidRPr="00DB606E">
        <w:rPr>
          <w:rFonts w:ascii="Times New Roman" w:hAnsi="Times New Roman" w:cs="Times New Roman"/>
          <w:sz w:val="28"/>
          <w:szCs w:val="28"/>
          <w:lang w:val="uk-UA"/>
        </w:rPr>
        <w:t xml:space="preserve"> програму з 7 класу не створює розриву, оскільки програма дозволяє гнучке застосування відповідно до рівня сформованості </w:t>
      </w:r>
      <w:proofErr w:type="spellStart"/>
      <w:r w:rsidR="00A211F4" w:rsidRPr="00DB606E">
        <w:rPr>
          <w:rFonts w:ascii="Times New Roman" w:hAnsi="Times New Roman" w:cs="Times New Roman"/>
          <w:sz w:val="28"/>
          <w:szCs w:val="28"/>
          <w:lang w:val="uk-UA"/>
        </w:rPr>
        <w:t>компетентностей</w:t>
      </w:r>
      <w:proofErr w:type="spellEnd"/>
      <w:r w:rsidR="00A211F4" w:rsidRPr="00DB606E">
        <w:rPr>
          <w:rFonts w:ascii="Times New Roman" w:hAnsi="Times New Roman" w:cs="Times New Roman"/>
          <w:sz w:val="28"/>
          <w:szCs w:val="28"/>
          <w:lang w:val="uk-UA"/>
        </w:rPr>
        <w:t xml:space="preserve"> на момент старту.</w:t>
      </w:r>
    </w:p>
    <w:p w14:paraId="796BFFA3" w14:textId="4E2E2617" w:rsidR="00F323B6" w:rsidRPr="00DB606E" w:rsidRDefault="00413C72"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proofErr w:type="spellStart"/>
      <w:r w:rsidR="00F323B6" w:rsidRPr="00DB606E">
        <w:rPr>
          <w:rFonts w:ascii="Times New Roman" w:hAnsi="Times New Roman" w:cs="Times New Roman"/>
          <w:sz w:val="28"/>
          <w:szCs w:val="28"/>
          <w:lang w:val="uk-UA"/>
        </w:rPr>
        <w:t>Інваріативна</w:t>
      </w:r>
      <w:proofErr w:type="spellEnd"/>
      <w:r w:rsidR="00F323B6" w:rsidRPr="00DB606E">
        <w:rPr>
          <w:rFonts w:ascii="Times New Roman" w:hAnsi="Times New Roman" w:cs="Times New Roman"/>
          <w:sz w:val="28"/>
          <w:szCs w:val="28"/>
          <w:lang w:val="uk-UA"/>
        </w:rPr>
        <w:t xml:space="preserve"> складова навчального плану 7-го класу сформована на</w:t>
      </w:r>
      <w:r w:rsidR="00672E40"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державному рівні і забезпечує реалізацію змісту шкільної освіти на рівні</w:t>
      </w:r>
      <w:r w:rsidR="00672E40"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 xml:space="preserve">Державних стандартів. У навчальному плані є предмети </w:t>
      </w:r>
      <w:proofErr w:type="spellStart"/>
      <w:r w:rsidR="00F323B6" w:rsidRPr="00DB606E">
        <w:rPr>
          <w:rFonts w:ascii="Times New Roman" w:hAnsi="Times New Roman" w:cs="Times New Roman"/>
          <w:sz w:val="28"/>
          <w:szCs w:val="28"/>
          <w:lang w:val="uk-UA"/>
        </w:rPr>
        <w:t>інваріативної</w:t>
      </w:r>
      <w:proofErr w:type="spellEnd"/>
      <w:r w:rsidR="00F323B6" w:rsidRPr="00DB606E">
        <w:rPr>
          <w:rFonts w:ascii="Times New Roman" w:hAnsi="Times New Roman" w:cs="Times New Roman"/>
          <w:sz w:val="28"/>
          <w:szCs w:val="28"/>
          <w:lang w:val="uk-UA"/>
        </w:rPr>
        <w:t xml:space="preserve"> складової,</w:t>
      </w:r>
      <w:r w:rsidR="00672E40"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що не мають повної кількості годин ( 1,5; 3,5). Вони будуть викладатися протягом</w:t>
      </w:r>
      <w:r w:rsidR="00672E40"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навчального року за розкладом.</w:t>
      </w:r>
    </w:p>
    <w:p w14:paraId="3F3AFE6F" w14:textId="13837CC9"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Поділ класів на групи</w:t>
      </w:r>
      <w:r w:rsidR="007F5DBA" w:rsidRPr="00DB606E">
        <w:rPr>
          <w:rFonts w:ascii="Times New Roman" w:hAnsi="Times New Roman" w:cs="Times New Roman"/>
          <w:sz w:val="28"/>
          <w:szCs w:val="28"/>
          <w:lang w:val="uk-UA"/>
        </w:rPr>
        <w:t xml:space="preserve"> при вивченні англійської мови, </w:t>
      </w:r>
      <w:r w:rsidRPr="00DB606E">
        <w:rPr>
          <w:rFonts w:ascii="Times New Roman" w:hAnsi="Times New Roman" w:cs="Times New Roman"/>
          <w:sz w:val="28"/>
          <w:szCs w:val="28"/>
          <w:lang w:val="uk-UA"/>
        </w:rPr>
        <w:t>інформатики,</w:t>
      </w:r>
      <w:r w:rsidR="00672E4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технологій здійснюється відповідно до наказу Міністерства освіти і науки</w:t>
      </w:r>
      <w:r w:rsidR="00672E4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України від 20.02.2002 № 128 «Про затвердження Нормативів наповнюваності</w:t>
      </w:r>
      <w:r w:rsidR="00672E4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груп дошкільних навчальних закладів (ясел-садків) компенсуючого типу, класів</w:t>
      </w:r>
      <w:r w:rsidR="00672E4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спеціальних загальноосвітніх шкіл (шкіл-інтернатів), груп подовженого дня і</w:t>
      </w:r>
      <w:r w:rsidR="00672E4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виховних груп загальноосвітніх навчальних закладів усіх типів та Порядку поділу</w:t>
      </w:r>
      <w:r w:rsidR="00672E4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класів на групи при вивченні окремих предметів у загальноосвітніх навчальних</w:t>
      </w:r>
      <w:r w:rsidR="00672E4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закладах», зареєстрованого в Міністерстві юстиції України від 6 березня 2002року за № 229/6517 (зі змінами, внесеними згідно з наказом МОН№ 36572 від09.10.2002, наказом Міністерства освіти і науки, молоді та спорту №921 від</w:t>
      </w:r>
      <w:r w:rsidR="005E2DCB" w:rsidRPr="00DB606E">
        <w:rPr>
          <w:rFonts w:ascii="Times New Roman" w:hAnsi="Times New Roman" w:cs="Times New Roman"/>
          <w:sz w:val="28"/>
          <w:szCs w:val="28"/>
          <w:lang w:val="uk-UA"/>
        </w:rPr>
        <w:t xml:space="preserve">17.08.2012, наказом </w:t>
      </w:r>
      <w:r w:rsidR="007F5DBA" w:rsidRPr="00DB606E">
        <w:rPr>
          <w:rFonts w:ascii="Times New Roman" w:hAnsi="Times New Roman" w:cs="Times New Roman"/>
          <w:sz w:val="28"/>
          <w:szCs w:val="28"/>
          <w:lang w:val="uk-UA"/>
        </w:rPr>
        <w:t>МОН України №401 від 08.04.2016</w:t>
      </w:r>
      <w:r w:rsidR="005E2DCB" w:rsidRPr="00DB606E">
        <w:rPr>
          <w:rFonts w:ascii="Times New Roman" w:hAnsi="Times New Roman" w:cs="Times New Roman"/>
          <w:sz w:val="28"/>
          <w:szCs w:val="28"/>
          <w:lang w:val="uk-UA"/>
        </w:rPr>
        <w:t>; наказ МОНУ від 03.06.2025 №808 « Про затвердження Змін до деяких наказів МОНУ», зокрема, «Про затвердження Порядку поділу класів на групи під час вивчення  окремих предметів (інтегрованих курсів ) у державних, комунальних закладах загальної середньої освіти»</w:t>
      </w:r>
    </w:p>
    <w:p w14:paraId="553FC9A8"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b/>
          <w:sz w:val="28"/>
          <w:szCs w:val="28"/>
          <w:lang w:val="uk-UA"/>
        </w:rPr>
        <w:t>5. Модельні навчальні програми</w:t>
      </w:r>
    </w:p>
    <w:p w14:paraId="0B280A00" w14:textId="355B1EE6" w:rsidR="00F323B6" w:rsidRPr="00DB606E" w:rsidRDefault="00413C72"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00F323B6" w:rsidRPr="00DB606E">
        <w:rPr>
          <w:rFonts w:ascii="Times New Roman" w:hAnsi="Times New Roman" w:cs="Times New Roman"/>
          <w:sz w:val="28"/>
          <w:szCs w:val="28"/>
          <w:lang w:val="uk-UA"/>
        </w:rPr>
        <w:t>Модельна навчальна програма - документ, що визначає орієнтовну</w:t>
      </w:r>
      <w:r w:rsidR="00672E40"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послідовність досягнення очікуваних результатів навчання учнів, зміст</w:t>
      </w:r>
      <w:r w:rsidR="00672E40"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навчального предмета, інтегрованого курсу та види навчальної діяльності учнів</w:t>
      </w:r>
      <w:r w:rsidR="00672E40"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,рекомендований для використання в освітньому процесі в порядку, визначеному</w:t>
      </w:r>
      <w:r w:rsidR="00672E40"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законодавством.</w:t>
      </w:r>
    </w:p>
    <w:p w14:paraId="1A8A2AB3" w14:textId="13D9DD59" w:rsidR="00F323B6" w:rsidRPr="00DB606E" w:rsidRDefault="00F323B6" w:rsidP="00266959">
      <w:pPr>
        <w:pStyle w:val="PreformattedText"/>
        <w:ind w:firstLine="284"/>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 xml:space="preserve">Враховуючи кадрове та матеріально- технічне забезпечення, педагогічна </w:t>
      </w:r>
      <w:r w:rsidRPr="00DB606E">
        <w:rPr>
          <w:rFonts w:ascii="Times New Roman" w:hAnsi="Times New Roman" w:cs="Times New Roman"/>
          <w:b/>
          <w:bCs/>
          <w:sz w:val="28"/>
          <w:szCs w:val="28"/>
          <w:lang w:val="uk-UA"/>
        </w:rPr>
        <w:lastRenderedPageBreak/>
        <w:t>рада</w:t>
      </w:r>
      <w:r w:rsidR="00266959" w:rsidRPr="00DB606E">
        <w:rPr>
          <w:rFonts w:ascii="Times New Roman" w:hAnsi="Times New Roman" w:cs="Times New Roman"/>
          <w:b/>
          <w:bCs/>
          <w:sz w:val="28"/>
          <w:szCs w:val="28"/>
          <w:lang w:val="uk-UA"/>
        </w:rPr>
        <w:t xml:space="preserve"> </w:t>
      </w:r>
      <w:r w:rsidRPr="00DB606E">
        <w:rPr>
          <w:rFonts w:ascii="Times New Roman" w:hAnsi="Times New Roman" w:cs="Times New Roman"/>
          <w:b/>
          <w:bCs/>
          <w:sz w:val="28"/>
          <w:szCs w:val="28"/>
          <w:lang w:val="uk-UA"/>
        </w:rPr>
        <w:t>закладу освіти</w:t>
      </w:r>
      <w:r w:rsidR="004A7A48" w:rsidRPr="00DB606E">
        <w:rPr>
          <w:rFonts w:ascii="Times New Roman" w:hAnsi="Times New Roman" w:cs="Times New Roman"/>
          <w:b/>
          <w:bCs/>
          <w:sz w:val="28"/>
          <w:szCs w:val="28"/>
          <w:lang w:val="uk-UA"/>
        </w:rPr>
        <w:t xml:space="preserve"> </w:t>
      </w:r>
      <w:proofErr w:type="spellStart"/>
      <w:r w:rsidR="004A7A48" w:rsidRPr="00DB606E">
        <w:rPr>
          <w:rFonts w:ascii="Times New Roman" w:hAnsi="Times New Roman" w:cs="Times New Roman"/>
          <w:b/>
          <w:bCs/>
          <w:sz w:val="28"/>
          <w:szCs w:val="28"/>
          <w:lang w:val="uk-UA"/>
        </w:rPr>
        <w:t>нa</w:t>
      </w:r>
      <w:proofErr w:type="spellEnd"/>
      <w:r w:rsidR="004A7A48" w:rsidRPr="00DB606E">
        <w:rPr>
          <w:rFonts w:ascii="Times New Roman" w:hAnsi="Times New Roman" w:cs="Times New Roman"/>
          <w:b/>
          <w:bCs/>
          <w:sz w:val="28"/>
          <w:szCs w:val="28"/>
          <w:lang w:val="uk-UA"/>
        </w:rPr>
        <w:t xml:space="preserve"> 2025 - 2026</w:t>
      </w:r>
      <w:r w:rsidRPr="00DB606E">
        <w:rPr>
          <w:rFonts w:ascii="Times New Roman" w:hAnsi="Times New Roman" w:cs="Times New Roman"/>
          <w:b/>
          <w:bCs/>
          <w:sz w:val="28"/>
          <w:szCs w:val="28"/>
          <w:lang w:val="uk-UA"/>
        </w:rPr>
        <w:t xml:space="preserve"> навчальний рік обрала та затвердила такі модельні програм</w:t>
      </w:r>
      <w:r w:rsidR="004A7A48" w:rsidRPr="00DB606E">
        <w:rPr>
          <w:rFonts w:ascii="Times New Roman" w:hAnsi="Times New Roman" w:cs="Times New Roman"/>
          <w:b/>
          <w:bCs/>
          <w:sz w:val="28"/>
          <w:szCs w:val="28"/>
          <w:lang w:val="uk-UA"/>
        </w:rPr>
        <w:t xml:space="preserve">и   (протокол  №1 від </w:t>
      </w:r>
      <w:r w:rsidR="007F5DBA" w:rsidRPr="00DB606E">
        <w:rPr>
          <w:rFonts w:ascii="Times New Roman" w:hAnsi="Times New Roman" w:cs="Times New Roman"/>
          <w:b/>
          <w:bCs/>
          <w:sz w:val="28"/>
          <w:szCs w:val="28"/>
          <w:lang w:val="uk-UA"/>
        </w:rPr>
        <w:t>29</w:t>
      </w:r>
      <w:r w:rsidR="004A7A48" w:rsidRPr="00DB606E">
        <w:rPr>
          <w:rFonts w:ascii="Times New Roman" w:hAnsi="Times New Roman" w:cs="Times New Roman"/>
          <w:b/>
          <w:bCs/>
          <w:sz w:val="28"/>
          <w:szCs w:val="28"/>
          <w:lang w:val="uk-UA"/>
        </w:rPr>
        <w:t>.08.2025</w:t>
      </w:r>
      <w:r w:rsidRPr="00DB606E">
        <w:rPr>
          <w:rFonts w:ascii="Times New Roman" w:hAnsi="Times New Roman" w:cs="Times New Roman"/>
          <w:b/>
          <w:bCs/>
          <w:sz w:val="28"/>
          <w:szCs w:val="28"/>
          <w:lang w:val="uk-UA"/>
        </w:rPr>
        <w:t xml:space="preserve"> року): </w:t>
      </w:r>
    </w:p>
    <w:p w14:paraId="09BDFE7B" w14:textId="44864AE2" w:rsidR="00D8102B" w:rsidRPr="00DB606E" w:rsidRDefault="00D8102B" w:rsidP="00D8102B">
      <w:pPr>
        <w:spacing w:after="0" w:line="240" w:lineRule="auto"/>
        <w:jc w:val="both"/>
        <w:rPr>
          <w:rFonts w:ascii="Times New Roman" w:hAnsi="Times New Roman" w:cs="Times New Roman"/>
          <w:sz w:val="28"/>
          <w:szCs w:val="28"/>
          <w:lang w:val="uk-UA"/>
        </w:rPr>
      </w:pPr>
    </w:p>
    <w:tbl>
      <w:tblPr>
        <w:tblW w:w="0" w:type="auto"/>
        <w:tblInd w:w="151" w:type="dxa"/>
        <w:tblLayout w:type="fixed"/>
        <w:tblLook w:val="0000" w:firstRow="0" w:lastRow="0" w:firstColumn="0" w:lastColumn="0" w:noHBand="0" w:noVBand="0"/>
      </w:tblPr>
      <w:tblGrid>
        <w:gridCol w:w="2084"/>
        <w:gridCol w:w="4394"/>
        <w:gridCol w:w="2864"/>
      </w:tblGrid>
      <w:tr w:rsidR="00336A90" w:rsidRPr="00DB606E" w14:paraId="0AA8178C" w14:textId="77777777" w:rsidTr="000D58AB">
        <w:trPr>
          <w:trHeight w:val="746"/>
        </w:trPr>
        <w:tc>
          <w:tcPr>
            <w:tcW w:w="2084" w:type="dxa"/>
            <w:tcBorders>
              <w:top w:val="single" w:sz="4" w:space="0" w:color="000000"/>
              <w:left w:val="single" w:sz="4" w:space="0" w:color="000000"/>
              <w:bottom w:val="single" w:sz="4" w:space="0" w:color="000000"/>
            </w:tcBorders>
            <w:shd w:val="clear" w:color="auto" w:fill="auto"/>
          </w:tcPr>
          <w:p w14:paraId="58D8763F" w14:textId="77777777" w:rsidR="00D8102B" w:rsidRPr="00DB606E" w:rsidRDefault="00D8102B" w:rsidP="00594E7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Освітні галузі</w:t>
            </w:r>
          </w:p>
        </w:tc>
        <w:tc>
          <w:tcPr>
            <w:tcW w:w="7258" w:type="dxa"/>
            <w:gridSpan w:val="2"/>
            <w:tcBorders>
              <w:top w:val="single" w:sz="4" w:space="0" w:color="000000"/>
              <w:left w:val="single" w:sz="4" w:space="0" w:color="000000"/>
              <w:bottom w:val="single" w:sz="4" w:space="0" w:color="000000"/>
              <w:right w:val="single" w:sz="4" w:space="0" w:color="000000"/>
            </w:tcBorders>
            <w:shd w:val="clear" w:color="auto" w:fill="auto"/>
          </w:tcPr>
          <w:p w14:paraId="033D2642" w14:textId="77777777" w:rsidR="00D8102B" w:rsidRPr="00DB606E" w:rsidRDefault="00D8102B" w:rsidP="00594E7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w:t>
            </w:r>
          </w:p>
          <w:p w14:paraId="5BF15D82" w14:textId="77777777" w:rsidR="00D8102B" w:rsidRPr="00DB606E" w:rsidRDefault="00D8102B" w:rsidP="00594E7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програма</w:t>
            </w:r>
          </w:p>
          <w:p w14:paraId="559D3286" w14:textId="77777777" w:rsidR="00D8102B" w:rsidRPr="00DB606E" w:rsidRDefault="00D8102B" w:rsidP="00594E7B">
            <w:pPr>
              <w:spacing w:after="0" w:line="240" w:lineRule="auto"/>
              <w:jc w:val="both"/>
              <w:rPr>
                <w:rFonts w:ascii="Times New Roman" w:hAnsi="Times New Roman" w:cs="Times New Roman"/>
                <w:sz w:val="28"/>
                <w:szCs w:val="28"/>
                <w:lang w:val="uk-UA"/>
              </w:rPr>
            </w:pPr>
          </w:p>
        </w:tc>
      </w:tr>
      <w:tr w:rsidR="00336A90" w:rsidRPr="00DB606E" w14:paraId="6F30EE59" w14:textId="77777777" w:rsidTr="000D58AB">
        <w:trPr>
          <w:trHeight w:val="746"/>
        </w:trPr>
        <w:tc>
          <w:tcPr>
            <w:tcW w:w="2084" w:type="dxa"/>
            <w:tcBorders>
              <w:top w:val="single" w:sz="4" w:space="0" w:color="000000"/>
              <w:left w:val="single" w:sz="4" w:space="0" w:color="000000"/>
              <w:bottom w:val="single" w:sz="4" w:space="0" w:color="000000"/>
            </w:tcBorders>
            <w:shd w:val="clear" w:color="auto" w:fill="auto"/>
          </w:tcPr>
          <w:p w14:paraId="6D9C19AB" w14:textId="77777777" w:rsidR="00D8102B" w:rsidRPr="00DB606E" w:rsidRDefault="00D8102B" w:rsidP="00594E7B">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Мовно- літературна назва:</w:t>
            </w:r>
          </w:p>
        </w:tc>
        <w:tc>
          <w:tcPr>
            <w:tcW w:w="4394" w:type="dxa"/>
            <w:tcBorders>
              <w:top w:val="single" w:sz="4" w:space="0" w:color="000000"/>
              <w:left w:val="single" w:sz="4" w:space="0" w:color="000000"/>
              <w:bottom w:val="single" w:sz="4" w:space="0" w:color="000000"/>
            </w:tcBorders>
            <w:shd w:val="clear" w:color="auto" w:fill="auto"/>
          </w:tcPr>
          <w:p w14:paraId="18919DB9" w14:textId="77777777" w:rsidR="00D8102B" w:rsidRPr="00DB606E" w:rsidRDefault="00D8102B" w:rsidP="00594E7B">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Назва</w:t>
            </w:r>
          </w:p>
          <w:p w14:paraId="255C8B90" w14:textId="77777777" w:rsidR="00D8102B" w:rsidRPr="00DB606E" w:rsidRDefault="00D8102B" w:rsidP="00594E7B">
            <w:pPr>
              <w:spacing w:after="0" w:line="240" w:lineRule="auto"/>
              <w:jc w:val="both"/>
              <w:rPr>
                <w:rFonts w:ascii="Times New Roman" w:hAnsi="Times New Roman" w:cs="Times New Roman"/>
                <w:i/>
                <w:iCs/>
                <w:sz w:val="28"/>
                <w:szCs w:val="28"/>
                <w:lang w:val="uk-UA"/>
              </w:rPr>
            </w:pP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6A62E67B" w14:textId="77777777" w:rsidR="00D8102B" w:rsidRPr="00DB606E" w:rsidRDefault="00D8102B" w:rsidP="00345AA9">
            <w:pPr>
              <w:spacing w:after="0" w:line="240" w:lineRule="auto"/>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Автори</w:t>
            </w:r>
          </w:p>
        </w:tc>
      </w:tr>
      <w:tr w:rsidR="00336A90" w:rsidRPr="00DB606E" w14:paraId="019DEE06" w14:textId="77777777" w:rsidTr="000D58AB">
        <w:trPr>
          <w:trHeight w:val="985"/>
        </w:trPr>
        <w:tc>
          <w:tcPr>
            <w:tcW w:w="2084" w:type="dxa"/>
            <w:tcBorders>
              <w:top w:val="single" w:sz="4" w:space="0" w:color="000000"/>
              <w:left w:val="single" w:sz="4" w:space="0" w:color="000000"/>
              <w:bottom w:val="single" w:sz="4" w:space="0" w:color="000000"/>
            </w:tcBorders>
            <w:shd w:val="clear" w:color="auto" w:fill="auto"/>
          </w:tcPr>
          <w:p w14:paraId="4334BB3A" w14:textId="77777777" w:rsidR="00D8102B" w:rsidRPr="00DB606E" w:rsidRDefault="00D8102B" w:rsidP="00594E7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Українська мова</w:t>
            </w:r>
          </w:p>
        </w:tc>
        <w:tc>
          <w:tcPr>
            <w:tcW w:w="4394" w:type="dxa"/>
            <w:tcBorders>
              <w:top w:val="single" w:sz="4" w:space="0" w:color="000000"/>
              <w:left w:val="single" w:sz="4" w:space="0" w:color="000000"/>
              <w:bottom w:val="single" w:sz="4" w:space="0" w:color="000000"/>
            </w:tcBorders>
            <w:shd w:val="clear" w:color="auto" w:fill="auto"/>
          </w:tcPr>
          <w:p w14:paraId="42F6E9AB" w14:textId="156F1A2B" w:rsidR="00F017C0" w:rsidRPr="00DB606E" w:rsidRDefault="00F017C0" w:rsidP="00DD7D66">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61916D36" w14:textId="733492F6" w:rsidR="00DD7D66" w:rsidRPr="00DB606E" w:rsidRDefault="00DD7D66" w:rsidP="00DD7D66">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«Українська мова. 7-9 класи» для закладів загальної середньої освіти</w:t>
            </w:r>
          </w:p>
          <w:p w14:paraId="58FF7350" w14:textId="0F704846" w:rsidR="00D8102B" w:rsidRPr="00DB606E" w:rsidRDefault="00D8102B" w:rsidP="00594E7B">
            <w:pPr>
              <w:spacing w:after="0" w:line="240" w:lineRule="auto"/>
              <w:jc w:val="both"/>
              <w:rPr>
                <w:rFonts w:ascii="Times New Roman" w:hAnsi="Times New Roman" w:cs="Times New Roman"/>
                <w:sz w:val="28"/>
                <w:szCs w:val="28"/>
                <w:lang w:val="uk-UA"/>
              </w:rPr>
            </w:pP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55498C73" w14:textId="2A5AD3B7" w:rsidR="00D8102B" w:rsidRPr="00DB606E" w:rsidRDefault="00F017C0" w:rsidP="00345AA9">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Заболотний О.В., Заболотний В.В., </w:t>
            </w:r>
            <w:proofErr w:type="spellStart"/>
            <w:r w:rsidRPr="00DB606E">
              <w:rPr>
                <w:rFonts w:ascii="Times New Roman" w:hAnsi="Times New Roman" w:cs="Times New Roman"/>
                <w:sz w:val="28"/>
                <w:szCs w:val="28"/>
                <w:lang w:val="uk-UA"/>
              </w:rPr>
              <w:t>Лавринчук</w:t>
            </w:r>
            <w:proofErr w:type="spellEnd"/>
            <w:r w:rsidRPr="00DB606E">
              <w:rPr>
                <w:rFonts w:ascii="Times New Roman" w:hAnsi="Times New Roman" w:cs="Times New Roman"/>
                <w:sz w:val="28"/>
                <w:szCs w:val="28"/>
                <w:lang w:val="uk-UA"/>
              </w:rPr>
              <w:t xml:space="preserve"> В.П., </w:t>
            </w:r>
            <w:proofErr w:type="spellStart"/>
            <w:r w:rsidRPr="00DB606E">
              <w:rPr>
                <w:rFonts w:ascii="Times New Roman" w:hAnsi="Times New Roman" w:cs="Times New Roman"/>
                <w:sz w:val="28"/>
                <w:szCs w:val="28"/>
                <w:lang w:val="uk-UA"/>
              </w:rPr>
              <w:t>Плівачук</w:t>
            </w:r>
            <w:proofErr w:type="spellEnd"/>
            <w:r w:rsidRPr="00DB606E">
              <w:rPr>
                <w:rFonts w:ascii="Times New Roman" w:hAnsi="Times New Roman" w:cs="Times New Roman"/>
                <w:sz w:val="28"/>
                <w:szCs w:val="28"/>
                <w:lang w:val="uk-UA"/>
              </w:rPr>
              <w:t xml:space="preserve"> К.В., Попова О.Д.</w:t>
            </w:r>
          </w:p>
        </w:tc>
      </w:tr>
      <w:tr w:rsidR="00336A90" w:rsidRPr="00DB606E" w14:paraId="3D732F0D" w14:textId="77777777" w:rsidTr="000D58AB">
        <w:trPr>
          <w:trHeight w:val="984"/>
        </w:trPr>
        <w:tc>
          <w:tcPr>
            <w:tcW w:w="2084" w:type="dxa"/>
            <w:tcBorders>
              <w:top w:val="single" w:sz="4" w:space="0" w:color="000000"/>
              <w:left w:val="single" w:sz="4" w:space="0" w:color="000000"/>
              <w:bottom w:val="single" w:sz="4" w:space="0" w:color="000000"/>
            </w:tcBorders>
            <w:shd w:val="clear" w:color="auto" w:fill="auto"/>
          </w:tcPr>
          <w:p w14:paraId="22C11248" w14:textId="77777777" w:rsidR="00D8102B" w:rsidRPr="00DB606E" w:rsidRDefault="00D8102B" w:rsidP="00594E7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Українська література</w:t>
            </w:r>
          </w:p>
        </w:tc>
        <w:tc>
          <w:tcPr>
            <w:tcW w:w="4394" w:type="dxa"/>
            <w:tcBorders>
              <w:top w:val="single" w:sz="4" w:space="0" w:color="000000"/>
              <w:left w:val="single" w:sz="4" w:space="0" w:color="000000"/>
              <w:bottom w:val="single" w:sz="4" w:space="0" w:color="000000"/>
            </w:tcBorders>
            <w:shd w:val="clear" w:color="auto" w:fill="auto"/>
          </w:tcPr>
          <w:p w14:paraId="63E70D2D" w14:textId="730F4C99" w:rsidR="00D8102B" w:rsidRPr="00DB606E" w:rsidRDefault="00D8102B" w:rsidP="00594E7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Модельна навчальна програма </w:t>
            </w:r>
            <w:r w:rsidR="00F017C0" w:rsidRPr="00DB606E">
              <w:rPr>
                <w:rFonts w:ascii="Times New Roman" w:hAnsi="Times New Roman" w:cs="Times New Roman"/>
                <w:sz w:val="28"/>
                <w:szCs w:val="28"/>
                <w:lang w:val="uk-UA"/>
              </w:rPr>
              <w:t>«Українська література. 7-9 класи» для закладів загальної середньої освіти</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14CDFD18" w14:textId="434A9B94" w:rsidR="00D8102B" w:rsidRPr="00DB606E" w:rsidRDefault="00F017C0" w:rsidP="00345AA9">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Яценко В.П., Заболотний О.В., </w:t>
            </w:r>
            <w:proofErr w:type="spellStart"/>
            <w:r w:rsidRPr="00DB606E">
              <w:rPr>
                <w:rFonts w:ascii="Times New Roman" w:hAnsi="Times New Roman" w:cs="Times New Roman"/>
                <w:sz w:val="28"/>
                <w:szCs w:val="28"/>
                <w:lang w:val="uk-UA"/>
              </w:rPr>
              <w:t>Слоньовська</w:t>
            </w:r>
            <w:proofErr w:type="spellEnd"/>
            <w:r w:rsidRPr="00DB606E">
              <w:rPr>
                <w:rFonts w:ascii="Times New Roman" w:hAnsi="Times New Roman" w:cs="Times New Roman"/>
                <w:sz w:val="28"/>
                <w:szCs w:val="28"/>
                <w:lang w:val="uk-UA"/>
              </w:rPr>
              <w:t xml:space="preserve"> О.В.</w:t>
            </w:r>
          </w:p>
        </w:tc>
      </w:tr>
      <w:tr w:rsidR="00336A90" w:rsidRPr="00DB606E" w14:paraId="05553DB6" w14:textId="77777777" w:rsidTr="00336A90">
        <w:trPr>
          <w:trHeight w:val="1281"/>
        </w:trPr>
        <w:tc>
          <w:tcPr>
            <w:tcW w:w="2084" w:type="dxa"/>
            <w:tcBorders>
              <w:top w:val="single" w:sz="4" w:space="0" w:color="000000"/>
              <w:left w:val="single" w:sz="4" w:space="0" w:color="000000"/>
              <w:bottom w:val="single" w:sz="4" w:space="0" w:color="000000"/>
            </w:tcBorders>
            <w:shd w:val="clear" w:color="auto" w:fill="auto"/>
          </w:tcPr>
          <w:p w14:paraId="06E0DB72" w14:textId="77777777" w:rsidR="00D8102B" w:rsidRPr="00DB606E" w:rsidRDefault="00D8102B" w:rsidP="00594E7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Зарубіжна література</w:t>
            </w:r>
          </w:p>
        </w:tc>
        <w:tc>
          <w:tcPr>
            <w:tcW w:w="4394" w:type="dxa"/>
            <w:tcBorders>
              <w:top w:val="single" w:sz="4" w:space="0" w:color="000000"/>
              <w:left w:val="single" w:sz="4" w:space="0" w:color="000000"/>
              <w:bottom w:val="single" w:sz="4" w:space="0" w:color="000000"/>
            </w:tcBorders>
            <w:shd w:val="clear" w:color="auto" w:fill="auto"/>
          </w:tcPr>
          <w:p w14:paraId="7B4F5018" w14:textId="379B8CBC" w:rsidR="00D8102B" w:rsidRPr="00DB606E" w:rsidRDefault="00D8102B" w:rsidP="00594E7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Модельна навчальна програма </w:t>
            </w:r>
            <w:r w:rsidR="00F017C0" w:rsidRPr="00DB606E">
              <w:rPr>
                <w:rFonts w:ascii="Times New Roman" w:hAnsi="Times New Roman" w:cs="Times New Roman"/>
                <w:sz w:val="28"/>
                <w:szCs w:val="28"/>
                <w:lang w:val="uk-UA"/>
              </w:rPr>
              <w:t>«Зарубіжна література. 7-9 класи» для закладів загальної середньої освіти</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7584DE68" w14:textId="1DAD1E97" w:rsidR="00D8102B" w:rsidRPr="00DB606E" w:rsidRDefault="00F017C0" w:rsidP="00345AA9">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Ніколенко О.М.,</w:t>
            </w:r>
            <w:proofErr w:type="spellStart"/>
            <w:r w:rsidRPr="00DB606E">
              <w:rPr>
                <w:rFonts w:ascii="Times New Roman" w:hAnsi="Times New Roman" w:cs="Times New Roman"/>
                <w:sz w:val="28"/>
                <w:szCs w:val="28"/>
                <w:lang w:val="uk-UA"/>
              </w:rPr>
              <w:t>Мацевко-Бекерська</w:t>
            </w:r>
            <w:proofErr w:type="spellEnd"/>
            <w:r w:rsidRPr="00DB606E">
              <w:rPr>
                <w:rFonts w:ascii="Times New Roman" w:hAnsi="Times New Roman" w:cs="Times New Roman"/>
                <w:sz w:val="28"/>
                <w:szCs w:val="28"/>
                <w:lang w:val="uk-UA"/>
              </w:rPr>
              <w:t xml:space="preserve"> Л.В., </w:t>
            </w:r>
            <w:proofErr w:type="spellStart"/>
            <w:r w:rsidRPr="00DB606E">
              <w:rPr>
                <w:rFonts w:ascii="Times New Roman" w:hAnsi="Times New Roman" w:cs="Times New Roman"/>
                <w:sz w:val="28"/>
                <w:szCs w:val="28"/>
                <w:lang w:val="uk-UA"/>
              </w:rPr>
              <w:t>Рудніцька</w:t>
            </w:r>
            <w:proofErr w:type="spellEnd"/>
            <w:r w:rsidRPr="00DB606E">
              <w:rPr>
                <w:rFonts w:ascii="Times New Roman" w:hAnsi="Times New Roman" w:cs="Times New Roman"/>
                <w:sz w:val="28"/>
                <w:szCs w:val="28"/>
                <w:lang w:val="uk-UA"/>
              </w:rPr>
              <w:t xml:space="preserve"> Н.П. </w:t>
            </w:r>
          </w:p>
        </w:tc>
      </w:tr>
      <w:tr w:rsidR="00336A90" w:rsidRPr="00DB606E" w14:paraId="2CCFA9D1" w14:textId="77777777" w:rsidTr="000D58AB">
        <w:trPr>
          <w:trHeight w:val="984"/>
        </w:trPr>
        <w:tc>
          <w:tcPr>
            <w:tcW w:w="2084" w:type="dxa"/>
            <w:tcBorders>
              <w:top w:val="single" w:sz="4" w:space="0" w:color="000000"/>
              <w:left w:val="single" w:sz="4" w:space="0" w:color="000000"/>
              <w:bottom w:val="single" w:sz="4" w:space="0" w:color="000000"/>
            </w:tcBorders>
            <w:shd w:val="clear" w:color="auto" w:fill="auto"/>
          </w:tcPr>
          <w:p w14:paraId="0B3C8106" w14:textId="308D9F60" w:rsidR="00A976D9" w:rsidRPr="00DB606E" w:rsidRDefault="00A976D9" w:rsidP="00A976D9">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Англійська мова</w:t>
            </w:r>
          </w:p>
        </w:tc>
        <w:tc>
          <w:tcPr>
            <w:tcW w:w="4394" w:type="dxa"/>
            <w:tcBorders>
              <w:top w:val="single" w:sz="4" w:space="0" w:color="000000"/>
              <w:left w:val="single" w:sz="4" w:space="0" w:color="000000"/>
              <w:bottom w:val="single" w:sz="4" w:space="0" w:color="000000"/>
            </w:tcBorders>
            <w:shd w:val="clear" w:color="auto" w:fill="auto"/>
          </w:tcPr>
          <w:p w14:paraId="2B2E7CCD" w14:textId="4427ED95" w:rsidR="00A976D9" w:rsidRPr="00DB606E" w:rsidRDefault="00A976D9" w:rsidP="00A976D9">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 «Іноземна мова. 5-9 класи» для закладів загальної середньої освіти</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31769219" w14:textId="4AD25774" w:rsidR="00A976D9" w:rsidRPr="00DB606E" w:rsidRDefault="00A976D9" w:rsidP="00345AA9">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Редько В.Г.,  </w:t>
            </w:r>
            <w:proofErr w:type="spellStart"/>
            <w:r w:rsidRPr="00DB606E">
              <w:rPr>
                <w:rFonts w:ascii="Times New Roman" w:hAnsi="Times New Roman" w:cs="Times New Roman"/>
                <w:sz w:val="28"/>
                <w:szCs w:val="28"/>
                <w:lang w:val="uk-UA"/>
              </w:rPr>
              <w:t>Шаленко</w:t>
            </w:r>
            <w:proofErr w:type="spellEnd"/>
            <w:r w:rsidRPr="00DB606E">
              <w:rPr>
                <w:rFonts w:ascii="Times New Roman" w:hAnsi="Times New Roman" w:cs="Times New Roman"/>
                <w:sz w:val="28"/>
                <w:szCs w:val="28"/>
                <w:lang w:val="uk-UA"/>
              </w:rPr>
              <w:t xml:space="preserve"> О.П., Сотникова С.І.</w:t>
            </w:r>
          </w:p>
        </w:tc>
      </w:tr>
      <w:tr w:rsidR="00336A90" w:rsidRPr="00DB606E" w14:paraId="747CDD89" w14:textId="77777777" w:rsidTr="000D58AB">
        <w:trPr>
          <w:trHeight w:val="984"/>
        </w:trPr>
        <w:tc>
          <w:tcPr>
            <w:tcW w:w="2084" w:type="dxa"/>
            <w:tcBorders>
              <w:top w:val="single" w:sz="4" w:space="0" w:color="000000"/>
              <w:left w:val="single" w:sz="4" w:space="0" w:color="000000"/>
              <w:bottom w:val="single" w:sz="4" w:space="0" w:color="000000"/>
            </w:tcBorders>
            <w:shd w:val="clear" w:color="auto" w:fill="auto"/>
          </w:tcPr>
          <w:p w14:paraId="06019A87" w14:textId="1FA6F03E" w:rsidR="00A976D9" w:rsidRPr="00DB606E" w:rsidRDefault="00A976D9" w:rsidP="00A976D9">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Друга іноземна мова (німецька мова)</w:t>
            </w:r>
          </w:p>
        </w:tc>
        <w:tc>
          <w:tcPr>
            <w:tcW w:w="4394" w:type="dxa"/>
            <w:tcBorders>
              <w:top w:val="single" w:sz="4" w:space="0" w:color="000000"/>
              <w:left w:val="single" w:sz="4" w:space="0" w:color="000000"/>
              <w:bottom w:val="single" w:sz="4" w:space="0" w:color="000000"/>
            </w:tcBorders>
            <w:shd w:val="clear" w:color="auto" w:fill="auto"/>
          </w:tcPr>
          <w:p w14:paraId="0691EAA3" w14:textId="06000A0C" w:rsidR="00A976D9" w:rsidRPr="00DB606E" w:rsidRDefault="00A976D9" w:rsidP="00A976D9">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w:t>
            </w:r>
            <w:r w:rsidR="000D58A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навчальна</w:t>
            </w:r>
            <w:r w:rsidR="000D58A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програма </w:t>
            </w:r>
            <w:r w:rsidR="002D346B" w:rsidRPr="00DB606E">
              <w:rPr>
                <w:rFonts w:ascii="Times New Roman" w:hAnsi="Times New Roman" w:cs="Times New Roman"/>
                <w:sz w:val="28"/>
                <w:szCs w:val="28"/>
                <w:lang w:val="uk-UA"/>
              </w:rPr>
              <w:t xml:space="preserve">Німецька мова(друга іноземна мова) для 5-9 класів загальної середньої освіти </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65751532" w14:textId="77777777" w:rsidR="002D346B" w:rsidRPr="00DB606E" w:rsidRDefault="002D346B" w:rsidP="00345AA9">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Редько В.Г.,</w:t>
            </w:r>
          </w:p>
          <w:p w14:paraId="26E32E88" w14:textId="434C696B" w:rsidR="00A976D9" w:rsidRPr="00DB606E" w:rsidRDefault="002D346B" w:rsidP="00345AA9">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Шаленко</w:t>
            </w:r>
            <w:proofErr w:type="spellEnd"/>
            <w:r w:rsidRPr="00DB606E">
              <w:rPr>
                <w:rFonts w:ascii="Times New Roman" w:hAnsi="Times New Roman" w:cs="Times New Roman"/>
                <w:sz w:val="28"/>
                <w:szCs w:val="28"/>
                <w:lang w:val="uk-UA"/>
              </w:rPr>
              <w:t xml:space="preserve"> О.П.</w:t>
            </w:r>
          </w:p>
        </w:tc>
      </w:tr>
      <w:tr w:rsidR="00336A90" w:rsidRPr="00DB606E" w14:paraId="0298A554" w14:textId="77777777" w:rsidTr="00336A90">
        <w:trPr>
          <w:trHeight w:val="333"/>
        </w:trPr>
        <w:tc>
          <w:tcPr>
            <w:tcW w:w="2084" w:type="dxa"/>
            <w:tcBorders>
              <w:top w:val="single" w:sz="4" w:space="0" w:color="000000"/>
              <w:left w:val="single" w:sz="4" w:space="0" w:color="000000"/>
              <w:bottom w:val="single" w:sz="4" w:space="0" w:color="auto"/>
            </w:tcBorders>
            <w:shd w:val="clear" w:color="auto" w:fill="auto"/>
          </w:tcPr>
          <w:p w14:paraId="322D2165" w14:textId="77777777" w:rsidR="00A976D9" w:rsidRPr="00DB606E" w:rsidRDefault="00A976D9" w:rsidP="00A976D9">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Математична</w:t>
            </w:r>
          </w:p>
        </w:tc>
        <w:tc>
          <w:tcPr>
            <w:tcW w:w="4394" w:type="dxa"/>
            <w:tcBorders>
              <w:top w:val="single" w:sz="4" w:space="0" w:color="000000"/>
              <w:left w:val="single" w:sz="4" w:space="0" w:color="000000"/>
              <w:bottom w:val="single" w:sz="4" w:space="0" w:color="auto"/>
            </w:tcBorders>
            <w:shd w:val="clear" w:color="auto" w:fill="auto"/>
          </w:tcPr>
          <w:p w14:paraId="0866F4F7" w14:textId="712667A3" w:rsidR="00A976D9" w:rsidRPr="00DB606E" w:rsidRDefault="00A976D9" w:rsidP="00A976D9">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Назва</w:t>
            </w:r>
          </w:p>
        </w:tc>
        <w:tc>
          <w:tcPr>
            <w:tcW w:w="2864" w:type="dxa"/>
            <w:tcBorders>
              <w:top w:val="single" w:sz="4" w:space="0" w:color="000000"/>
              <w:left w:val="single" w:sz="4" w:space="0" w:color="000000"/>
              <w:bottom w:val="single" w:sz="4" w:space="0" w:color="auto"/>
              <w:right w:val="single" w:sz="4" w:space="0" w:color="000000"/>
            </w:tcBorders>
            <w:shd w:val="clear" w:color="auto" w:fill="auto"/>
          </w:tcPr>
          <w:p w14:paraId="70D04FF7" w14:textId="440993AD" w:rsidR="00A976D9" w:rsidRPr="00DB606E" w:rsidRDefault="00A976D9" w:rsidP="00345AA9">
            <w:pPr>
              <w:spacing w:after="0" w:line="240" w:lineRule="auto"/>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Автори</w:t>
            </w:r>
          </w:p>
        </w:tc>
      </w:tr>
      <w:tr w:rsidR="00336A90" w:rsidRPr="00DB606E" w14:paraId="5FDE84D4" w14:textId="77777777" w:rsidTr="000D58AB">
        <w:trPr>
          <w:trHeight w:val="840"/>
        </w:trPr>
        <w:tc>
          <w:tcPr>
            <w:tcW w:w="2084" w:type="dxa"/>
            <w:tcBorders>
              <w:top w:val="single" w:sz="4" w:space="0" w:color="auto"/>
              <w:left w:val="single" w:sz="4" w:space="0" w:color="000000"/>
              <w:bottom w:val="single" w:sz="4" w:space="0" w:color="auto"/>
            </w:tcBorders>
            <w:shd w:val="clear" w:color="auto" w:fill="auto"/>
          </w:tcPr>
          <w:p w14:paraId="339727A3" w14:textId="2DDF3BB0" w:rsidR="00A976D9" w:rsidRPr="00DB606E" w:rsidRDefault="00A976D9" w:rsidP="00A976D9">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Алгебра</w:t>
            </w:r>
          </w:p>
        </w:tc>
        <w:tc>
          <w:tcPr>
            <w:tcW w:w="4394" w:type="dxa"/>
            <w:tcBorders>
              <w:top w:val="single" w:sz="4" w:space="0" w:color="auto"/>
              <w:left w:val="single" w:sz="4" w:space="0" w:color="000000"/>
              <w:bottom w:val="single" w:sz="4" w:space="0" w:color="auto"/>
            </w:tcBorders>
            <w:shd w:val="clear" w:color="auto" w:fill="auto"/>
          </w:tcPr>
          <w:p w14:paraId="48D86BE9" w14:textId="750FAA2B" w:rsidR="00A976D9" w:rsidRPr="00DB606E" w:rsidRDefault="00A976D9" w:rsidP="00A976D9">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 «Алгебра. 7-9 класи» для закладів загальної середньої освіти.</w:t>
            </w:r>
          </w:p>
        </w:tc>
        <w:tc>
          <w:tcPr>
            <w:tcW w:w="2864" w:type="dxa"/>
            <w:tcBorders>
              <w:top w:val="single" w:sz="4" w:space="0" w:color="auto"/>
              <w:left w:val="single" w:sz="4" w:space="0" w:color="000000"/>
              <w:bottom w:val="single" w:sz="4" w:space="0" w:color="auto"/>
              <w:right w:val="single" w:sz="4" w:space="0" w:color="000000"/>
            </w:tcBorders>
            <w:shd w:val="clear" w:color="auto" w:fill="auto"/>
          </w:tcPr>
          <w:p w14:paraId="6CCF0402" w14:textId="77777777" w:rsidR="00A976D9" w:rsidRPr="00DB606E" w:rsidRDefault="00A976D9" w:rsidP="00345AA9">
            <w:pPr>
              <w:pStyle w:val="PreformattedText"/>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Істер</w:t>
            </w:r>
            <w:proofErr w:type="spellEnd"/>
            <w:r w:rsidRPr="00DB606E">
              <w:rPr>
                <w:rFonts w:ascii="Times New Roman" w:hAnsi="Times New Roman" w:cs="Times New Roman"/>
                <w:sz w:val="28"/>
                <w:szCs w:val="28"/>
                <w:lang w:val="uk-UA"/>
              </w:rPr>
              <w:t xml:space="preserve"> О.С.</w:t>
            </w:r>
          </w:p>
          <w:p w14:paraId="5CD9ADE5" w14:textId="77777777" w:rsidR="00A976D9" w:rsidRPr="00DB606E" w:rsidRDefault="00A976D9" w:rsidP="00345AA9">
            <w:pPr>
              <w:pStyle w:val="PreformattedText"/>
              <w:rPr>
                <w:rFonts w:ascii="Times New Roman" w:hAnsi="Times New Roman" w:cs="Times New Roman"/>
                <w:sz w:val="28"/>
                <w:szCs w:val="28"/>
                <w:lang w:val="uk-UA"/>
              </w:rPr>
            </w:pPr>
          </w:p>
          <w:p w14:paraId="31B09F5D" w14:textId="77777777" w:rsidR="00A976D9" w:rsidRPr="00DB606E" w:rsidRDefault="00A976D9" w:rsidP="00345AA9">
            <w:pPr>
              <w:spacing w:after="0" w:line="240" w:lineRule="auto"/>
              <w:rPr>
                <w:rFonts w:ascii="Times New Roman" w:hAnsi="Times New Roman" w:cs="Times New Roman"/>
                <w:sz w:val="28"/>
                <w:szCs w:val="28"/>
                <w:lang w:val="uk-UA"/>
              </w:rPr>
            </w:pPr>
          </w:p>
        </w:tc>
      </w:tr>
      <w:tr w:rsidR="00336A90" w:rsidRPr="00DB606E" w14:paraId="4E00DDEE" w14:textId="77777777" w:rsidTr="000D58AB">
        <w:trPr>
          <w:trHeight w:val="780"/>
        </w:trPr>
        <w:tc>
          <w:tcPr>
            <w:tcW w:w="2084" w:type="dxa"/>
            <w:tcBorders>
              <w:top w:val="single" w:sz="4" w:space="0" w:color="auto"/>
              <w:left w:val="single" w:sz="4" w:space="0" w:color="000000"/>
              <w:bottom w:val="single" w:sz="4" w:space="0" w:color="000000"/>
            </w:tcBorders>
            <w:shd w:val="clear" w:color="auto" w:fill="auto"/>
          </w:tcPr>
          <w:p w14:paraId="374DDB2A" w14:textId="13218203" w:rsidR="00A976D9" w:rsidRPr="00DB606E" w:rsidRDefault="00A976D9" w:rsidP="00A976D9">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Геометрія</w:t>
            </w:r>
          </w:p>
        </w:tc>
        <w:tc>
          <w:tcPr>
            <w:tcW w:w="4394" w:type="dxa"/>
            <w:tcBorders>
              <w:top w:val="single" w:sz="4" w:space="0" w:color="auto"/>
              <w:left w:val="single" w:sz="4" w:space="0" w:color="000000"/>
              <w:bottom w:val="single" w:sz="4" w:space="0" w:color="000000"/>
            </w:tcBorders>
            <w:shd w:val="clear" w:color="auto" w:fill="auto"/>
          </w:tcPr>
          <w:p w14:paraId="213E0C8A" w14:textId="77777777" w:rsidR="000D58AB" w:rsidRPr="00DB606E" w:rsidRDefault="000D58AB" w:rsidP="000D58A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40DDA09E" w14:textId="77777777" w:rsidR="00A976D9" w:rsidRPr="00DB606E" w:rsidRDefault="00A976D9" w:rsidP="00A976D9">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«Геометрія. 7-9 класи» для закладів загальної середньої освіти</w:t>
            </w: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684DCA44" w14:textId="77777777" w:rsidR="00A976D9" w:rsidRPr="00DB606E" w:rsidRDefault="00A976D9" w:rsidP="00345AA9">
            <w:pPr>
              <w:pStyle w:val="PreformattedText"/>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Істер</w:t>
            </w:r>
            <w:proofErr w:type="spellEnd"/>
            <w:r w:rsidRPr="00DB606E">
              <w:rPr>
                <w:rFonts w:ascii="Times New Roman" w:hAnsi="Times New Roman" w:cs="Times New Roman"/>
                <w:sz w:val="28"/>
                <w:szCs w:val="28"/>
                <w:lang w:val="uk-UA"/>
              </w:rPr>
              <w:t xml:space="preserve"> О.С</w:t>
            </w:r>
          </w:p>
          <w:p w14:paraId="11679662" w14:textId="77777777" w:rsidR="00A976D9" w:rsidRPr="00DB606E" w:rsidRDefault="00A976D9" w:rsidP="00345AA9">
            <w:pPr>
              <w:spacing w:after="0" w:line="240" w:lineRule="auto"/>
              <w:rPr>
                <w:rFonts w:ascii="Times New Roman" w:hAnsi="Times New Roman" w:cs="Times New Roman"/>
                <w:sz w:val="28"/>
                <w:szCs w:val="28"/>
                <w:lang w:val="uk-UA"/>
              </w:rPr>
            </w:pPr>
          </w:p>
        </w:tc>
      </w:tr>
      <w:tr w:rsidR="00336A90" w:rsidRPr="00DB606E" w14:paraId="5BC89567" w14:textId="77777777" w:rsidTr="000D58AB">
        <w:trPr>
          <w:trHeight w:val="465"/>
        </w:trPr>
        <w:tc>
          <w:tcPr>
            <w:tcW w:w="2084" w:type="dxa"/>
            <w:tcBorders>
              <w:top w:val="single" w:sz="4" w:space="0" w:color="000000"/>
              <w:left w:val="single" w:sz="4" w:space="0" w:color="000000"/>
              <w:bottom w:val="single" w:sz="4" w:space="0" w:color="auto"/>
            </w:tcBorders>
            <w:shd w:val="clear" w:color="auto" w:fill="auto"/>
          </w:tcPr>
          <w:p w14:paraId="350B3EE3" w14:textId="77777777" w:rsidR="00A976D9" w:rsidRPr="00DB606E" w:rsidRDefault="00A976D9" w:rsidP="00A976D9">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Природнича</w:t>
            </w:r>
          </w:p>
        </w:tc>
        <w:tc>
          <w:tcPr>
            <w:tcW w:w="4394" w:type="dxa"/>
            <w:tcBorders>
              <w:top w:val="single" w:sz="4" w:space="0" w:color="000000"/>
              <w:left w:val="single" w:sz="4" w:space="0" w:color="000000"/>
              <w:bottom w:val="single" w:sz="4" w:space="0" w:color="auto"/>
            </w:tcBorders>
            <w:shd w:val="clear" w:color="auto" w:fill="auto"/>
          </w:tcPr>
          <w:p w14:paraId="0B786D3A" w14:textId="2CDE8F26" w:rsidR="00A976D9" w:rsidRPr="00DB606E" w:rsidRDefault="00A976D9" w:rsidP="00A976D9">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Назва</w:t>
            </w:r>
          </w:p>
        </w:tc>
        <w:tc>
          <w:tcPr>
            <w:tcW w:w="2864" w:type="dxa"/>
            <w:tcBorders>
              <w:top w:val="single" w:sz="4" w:space="0" w:color="000000"/>
              <w:left w:val="single" w:sz="4" w:space="0" w:color="000000"/>
              <w:bottom w:val="single" w:sz="4" w:space="0" w:color="auto"/>
              <w:right w:val="single" w:sz="4" w:space="0" w:color="000000"/>
            </w:tcBorders>
            <w:shd w:val="clear" w:color="auto" w:fill="auto"/>
          </w:tcPr>
          <w:p w14:paraId="2602FD9F" w14:textId="55622C2F" w:rsidR="00A976D9" w:rsidRPr="00DB606E" w:rsidRDefault="00A976D9" w:rsidP="00345AA9">
            <w:pPr>
              <w:spacing w:after="0" w:line="240" w:lineRule="auto"/>
              <w:rPr>
                <w:rFonts w:ascii="Times New Roman" w:hAnsi="Times New Roman" w:cs="Times New Roman"/>
                <w:sz w:val="28"/>
                <w:szCs w:val="28"/>
                <w:lang w:val="uk-UA"/>
              </w:rPr>
            </w:pPr>
            <w:r w:rsidRPr="00DB606E">
              <w:rPr>
                <w:rFonts w:ascii="Times New Roman" w:hAnsi="Times New Roman" w:cs="Times New Roman"/>
                <w:i/>
                <w:iCs/>
                <w:sz w:val="28"/>
                <w:szCs w:val="28"/>
                <w:lang w:val="uk-UA"/>
              </w:rPr>
              <w:t>Автори</w:t>
            </w:r>
          </w:p>
        </w:tc>
      </w:tr>
      <w:tr w:rsidR="00336A90" w:rsidRPr="00DB606E" w14:paraId="2D953C0C" w14:textId="77777777" w:rsidTr="000D58AB">
        <w:trPr>
          <w:trHeight w:val="465"/>
        </w:trPr>
        <w:tc>
          <w:tcPr>
            <w:tcW w:w="2084" w:type="dxa"/>
            <w:tcBorders>
              <w:top w:val="single" w:sz="4" w:space="0" w:color="000000"/>
              <w:left w:val="single" w:sz="4" w:space="0" w:color="000000"/>
              <w:bottom w:val="single" w:sz="4" w:space="0" w:color="auto"/>
            </w:tcBorders>
            <w:shd w:val="clear" w:color="auto" w:fill="auto"/>
          </w:tcPr>
          <w:p w14:paraId="00543339" w14:textId="48081D1A" w:rsidR="00A976D9" w:rsidRPr="00DB606E" w:rsidRDefault="00A976D9" w:rsidP="00A976D9">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sz w:val="28"/>
                <w:szCs w:val="28"/>
                <w:lang w:val="uk-UA"/>
              </w:rPr>
              <w:t>Географія</w:t>
            </w:r>
          </w:p>
        </w:tc>
        <w:tc>
          <w:tcPr>
            <w:tcW w:w="4394" w:type="dxa"/>
            <w:tcBorders>
              <w:top w:val="single" w:sz="4" w:space="0" w:color="000000"/>
              <w:left w:val="single" w:sz="4" w:space="0" w:color="000000"/>
              <w:bottom w:val="single" w:sz="4" w:space="0" w:color="auto"/>
            </w:tcBorders>
            <w:shd w:val="clear" w:color="auto" w:fill="auto"/>
          </w:tcPr>
          <w:p w14:paraId="3445F3FB" w14:textId="7AADB16E" w:rsidR="00A976D9" w:rsidRPr="00DB606E" w:rsidRDefault="00A976D9" w:rsidP="00A976D9">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393DD2F8" w14:textId="15E01C14" w:rsidR="00A976D9" w:rsidRPr="00DB606E" w:rsidRDefault="00A976D9" w:rsidP="00A976D9">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sz w:val="28"/>
                <w:szCs w:val="28"/>
                <w:lang w:val="uk-UA"/>
              </w:rPr>
              <w:t xml:space="preserve">Географія 6-9 класи» для закладів загальної середньої освіти </w:t>
            </w:r>
          </w:p>
        </w:tc>
        <w:tc>
          <w:tcPr>
            <w:tcW w:w="2864" w:type="dxa"/>
            <w:tcBorders>
              <w:top w:val="single" w:sz="4" w:space="0" w:color="000000"/>
              <w:left w:val="single" w:sz="4" w:space="0" w:color="000000"/>
              <w:bottom w:val="single" w:sz="4" w:space="0" w:color="auto"/>
              <w:right w:val="single" w:sz="4" w:space="0" w:color="000000"/>
            </w:tcBorders>
            <w:shd w:val="clear" w:color="auto" w:fill="auto"/>
          </w:tcPr>
          <w:p w14:paraId="13D355F4" w14:textId="67831BD3" w:rsidR="00A976D9" w:rsidRPr="00DB606E" w:rsidRDefault="00A976D9" w:rsidP="00345AA9">
            <w:pPr>
              <w:spacing w:after="0" w:line="240" w:lineRule="auto"/>
              <w:rPr>
                <w:rFonts w:ascii="Times New Roman" w:hAnsi="Times New Roman" w:cs="Times New Roman"/>
                <w:i/>
                <w:iCs/>
                <w:sz w:val="28"/>
                <w:szCs w:val="28"/>
                <w:lang w:val="uk-UA"/>
              </w:rPr>
            </w:pPr>
            <w:proofErr w:type="spellStart"/>
            <w:r w:rsidRPr="00DB606E">
              <w:rPr>
                <w:rFonts w:ascii="Times New Roman" w:hAnsi="Times New Roman" w:cs="Times New Roman"/>
                <w:sz w:val="28"/>
                <w:szCs w:val="28"/>
                <w:lang w:val="uk-UA"/>
              </w:rPr>
              <w:t>Кобернік</w:t>
            </w:r>
            <w:proofErr w:type="spellEnd"/>
            <w:r w:rsidRPr="00DB606E">
              <w:rPr>
                <w:rFonts w:ascii="Times New Roman" w:hAnsi="Times New Roman" w:cs="Times New Roman"/>
                <w:sz w:val="28"/>
                <w:szCs w:val="28"/>
                <w:lang w:val="uk-UA"/>
              </w:rPr>
              <w:t xml:space="preserve"> С.Г., Коваленко Р.Р., </w:t>
            </w:r>
            <w:proofErr w:type="spellStart"/>
            <w:r w:rsidRPr="00DB606E">
              <w:rPr>
                <w:rFonts w:ascii="Times New Roman" w:hAnsi="Times New Roman" w:cs="Times New Roman"/>
                <w:sz w:val="28"/>
                <w:szCs w:val="28"/>
                <w:lang w:val="uk-UA"/>
              </w:rPr>
              <w:t>Гільберг</w:t>
            </w:r>
            <w:proofErr w:type="spellEnd"/>
            <w:r w:rsidRPr="00DB606E">
              <w:rPr>
                <w:rFonts w:ascii="Times New Roman" w:hAnsi="Times New Roman" w:cs="Times New Roman"/>
                <w:sz w:val="28"/>
                <w:szCs w:val="28"/>
                <w:lang w:val="uk-UA"/>
              </w:rPr>
              <w:t xml:space="preserve"> Т.Г., Даценко Л.М.</w:t>
            </w:r>
          </w:p>
        </w:tc>
      </w:tr>
      <w:tr w:rsidR="00336A90" w:rsidRPr="00DB606E" w14:paraId="164B2D7E" w14:textId="77777777" w:rsidTr="00336A90">
        <w:trPr>
          <w:trHeight w:val="1086"/>
        </w:trPr>
        <w:tc>
          <w:tcPr>
            <w:tcW w:w="2084" w:type="dxa"/>
            <w:tcBorders>
              <w:top w:val="single" w:sz="4" w:space="0" w:color="auto"/>
              <w:left w:val="single" w:sz="4" w:space="0" w:color="000000"/>
              <w:bottom w:val="single" w:sz="4" w:space="0" w:color="000000"/>
            </w:tcBorders>
            <w:shd w:val="clear" w:color="auto" w:fill="auto"/>
          </w:tcPr>
          <w:p w14:paraId="57321142" w14:textId="14262674" w:rsidR="00A976D9" w:rsidRPr="00DB606E" w:rsidRDefault="00A976D9" w:rsidP="00A976D9">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sz w:val="28"/>
                <w:szCs w:val="28"/>
                <w:lang w:val="uk-UA"/>
              </w:rPr>
              <w:lastRenderedPageBreak/>
              <w:t>Хімія</w:t>
            </w:r>
          </w:p>
        </w:tc>
        <w:tc>
          <w:tcPr>
            <w:tcW w:w="4394" w:type="dxa"/>
            <w:tcBorders>
              <w:top w:val="single" w:sz="4" w:space="0" w:color="auto"/>
              <w:left w:val="single" w:sz="4" w:space="0" w:color="000000"/>
              <w:bottom w:val="single" w:sz="4" w:space="0" w:color="000000"/>
            </w:tcBorders>
            <w:shd w:val="clear" w:color="auto" w:fill="auto"/>
          </w:tcPr>
          <w:p w14:paraId="4A317B5D" w14:textId="675670C1" w:rsidR="00A976D9" w:rsidRPr="00DB606E" w:rsidRDefault="00A976D9" w:rsidP="00A976D9">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36CCEDE3" w14:textId="32ED06FA" w:rsidR="00A976D9" w:rsidRPr="00DB606E" w:rsidRDefault="00A976D9" w:rsidP="00A976D9">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«Хімія. 7-9 класи» для закладів загальної середньої освіти</w:t>
            </w: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6ECF004B" w14:textId="7666CFEF" w:rsidR="00A976D9" w:rsidRPr="00DB606E" w:rsidRDefault="00A976D9" w:rsidP="00345AA9">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Григорович О.В.</w:t>
            </w:r>
          </w:p>
        </w:tc>
      </w:tr>
      <w:tr w:rsidR="00336A90" w:rsidRPr="00DB606E" w14:paraId="51E14473" w14:textId="77777777" w:rsidTr="00336A90">
        <w:trPr>
          <w:trHeight w:val="974"/>
        </w:trPr>
        <w:tc>
          <w:tcPr>
            <w:tcW w:w="2084" w:type="dxa"/>
            <w:tcBorders>
              <w:top w:val="single" w:sz="4" w:space="0" w:color="auto"/>
              <w:left w:val="single" w:sz="4" w:space="0" w:color="000000"/>
              <w:bottom w:val="single" w:sz="4" w:space="0" w:color="000000"/>
            </w:tcBorders>
            <w:shd w:val="clear" w:color="auto" w:fill="auto"/>
          </w:tcPr>
          <w:p w14:paraId="346CCC40" w14:textId="45E2D704" w:rsidR="00A976D9" w:rsidRPr="00DB606E" w:rsidRDefault="00A976D9" w:rsidP="00A976D9">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Фізика</w:t>
            </w:r>
          </w:p>
        </w:tc>
        <w:tc>
          <w:tcPr>
            <w:tcW w:w="4394" w:type="dxa"/>
            <w:tcBorders>
              <w:top w:val="single" w:sz="4" w:space="0" w:color="auto"/>
              <w:left w:val="single" w:sz="4" w:space="0" w:color="000000"/>
              <w:bottom w:val="single" w:sz="4" w:space="0" w:color="000000"/>
            </w:tcBorders>
            <w:shd w:val="clear" w:color="auto" w:fill="auto"/>
          </w:tcPr>
          <w:p w14:paraId="4894E9CF" w14:textId="77777777" w:rsidR="00A976D9" w:rsidRPr="00DB606E" w:rsidRDefault="00A976D9" w:rsidP="00A976D9">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4CE49029" w14:textId="0255B16C" w:rsidR="00A976D9" w:rsidRPr="00DB606E" w:rsidRDefault="00A976D9" w:rsidP="00A976D9">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Фізика. 7-9 класи» для закладів загальної середньої освіти </w:t>
            </w: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777B57B9" w14:textId="14DEBA79" w:rsidR="00A976D9" w:rsidRPr="00DB606E" w:rsidRDefault="00A976D9" w:rsidP="00345AA9">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Кремінський Б.Г., </w:t>
            </w:r>
            <w:proofErr w:type="spellStart"/>
            <w:r w:rsidRPr="00DB606E">
              <w:rPr>
                <w:rFonts w:ascii="Times New Roman" w:hAnsi="Times New Roman" w:cs="Times New Roman"/>
                <w:sz w:val="28"/>
                <w:szCs w:val="28"/>
                <w:lang w:val="uk-UA"/>
              </w:rPr>
              <w:t>Гельфгат</w:t>
            </w:r>
            <w:proofErr w:type="spellEnd"/>
            <w:r w:rsidRPr="00DB606E">
              <w:rPr>
                <w:rFonts w:ascii="Times New Roman" w:hAnsi="Times New Roman" w:cs="Times New Roman"/>
                <w:sz w:val="28"/>
                <w:szCs w:val="28"/>
                <w:lang w:val="uk-UA"/>
              </w:rPr>
              <w:t xml:space="preserve"> І. М. </w:t>
            </w:r>
          </w:p>
        </w:tc>
      </w:tr>
      <w:tr w:rsidR="00336A90" w:rsidRPr="00DB606E" w14:paraId="2ECE43E6" w14:textId="77777777" w:rsidTr="00336A90">
        <w:trPr>
          <w:trHeight w:val="1130"/>
        </w:trPr>
        <w:tc>
          <w:tcPr>
            <w:tcW w:w="2084" w:type="dxa"/>
            <w:tcBorders>
              <w:top w:val="single" w:sz="4" w:space="0" w:color="auto"/>
              <w:left w:val="single" w:sz="4" w:space="0" w:color="000000"/>
              <w:bottom w:val="single" w:sz="4" w:space="0" w:color="000000"/>
            </w:tcBorders>
            <w:shd w:val="clear" w:color="auto" w:fill="auto"/>
          </w:tcPr>
          <w:p w14:paraId="19256344" w14:textId="03383F0A" w:rsidR="000D58AB" w:rsidRPr="00DB606E" w:rsidRDefault="000D58AB" w:rsidP="00A976D9">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Біологія</w:t>
            </w:r>
          </w:p>
        </w:tc>
        <w:tc>
          <w:tcPr>
            <w:tcW w:w="4394" w:type="dxa"/>
            <w:tcBorders>
              <w:top w:val="single" w:sz="4" w:space="0" w:color="auto"/>
              <w:left w:val="single" w:sz="4" w:space="0" w:color="000000"/>
              <w:bottom w:val="single" w:sz="4" w:space="0" w:color="000000"/>
            </w:tcBorders>
            <w:shd w:val="clear" w:color="auto" w:fill="auto"/>
          </w:tcPr>
          <w:p w14:paraId="395B0BB0" w14:textId="77777777" w:rsidR="000D58AB" w:rsidRPr="00DB606E" w:rsidRDefault="000D58AB" w:rsidP="000D58A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4A5DD722" w14:textId="1D113D4F" w:rsidR="000D58AB" w:rsidRPr="00DB606E" w:rsidRDefault="000D58AB" w:rsidP="00336A90">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«Біологія. 7-9 класи» для закладів загальної середньої освіти </w:t>
            </w: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0D130C5F" w14:textId="18896BE8" w:rsidR="000D58AB" w:rsidRPr="00DB606E" w:rsidRDefault="000D58AB" w:rsidP="00345AA9">
            <w:pPr>
              <w:spacing w:after="0" w:line="240" w:lineRule="auto"/>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Талигіна</w:t>
            </w:r>
            <w:proofErr w:type="spellEnd"/>
            <w:r w:rsidRPr="00DB606E">
              <w:rPr>
                <w:rFonts w:ascii="Times New Roman" w:hAnsi="Times New Roman" w:cs="Times New Roman"/>
                <w:sz w:val="28"/>
                <w:szCs w:val="28"/>
                <w:lang w:val="uk-UA"/>
              </w:rPr>
              <w:t xml:space="preserve"> О.В., Самойлов А.М., та інші</w:t>
            </w:r>
          </w:p>
        </w:tc>
      </w:tr>
      <w:tr w:rsidR="00336A90" w:rsidRPr="00DB606E" w14:paraId="4B90707E" w14:textId="77777777" w:rsidTr="000D58AB">
        <w:trPr>
          <w:trHeight w:val="351"/>
        </w:trPr>
        <w:tc>
          <w:tcPr>
            <w:tcW w:w="2084" w:type="dxa"/>
            <w:tcBorders>
              <w:top w:val="single" w:sz="4" w:space="0" w:color="auto"/>
              <w:left w:val="single" w:sz="4" w:space="0" w:color="000000"/>
              <w:bottom w:val="single" w:sz="4" w:space="0" w:color="000000"/>
            </w:tcBorders>
            <w:shd w:val="clear" w:color="auto" w:fill="auto"/>
          </w:tcPr>
          <w:p w14:paraId="57655A14" w14:textId="29CD139C" w:rsidR="00A976D9" w:rsidRPr="00DB606E" w:rsidRDefault="00A976D9" w:rsidP="00A976D9">
            <w:pPr>
              <w:spacing w:after="0" w:line="240" w:lineRule="auto"/>
              <w:jc w:val="both"/>
              <w:rPr>
                <w:rFonts w:ascii="Times New Roman" w:hAnsi="Times New Roman" w:cs="Times New Roman"/>
                <w:b/>
                <w:bCs/>
                <w:sz w:val="28"/>
                <w:szCs w:val="28"/>
                <w:lang w:val="uk-UA"/>
              </w:rPr>
            </w:pPr>
            <w:proofErr w:type="spellStart"/>
            <w:r w:rsidRPr="00DB606E">
              <w:rPr>
                <w:rFonts w:ascii="Times New Roman" w:hAnsi="Times New Roman" w:cs="Times New Roman"/>
                <w:b/>
                <w:bCs/>
                <w:sz w:val="28"/>
                <w:szCs w:val="28"/>
                <w:lang w:val="uk-UA"/>
              </w:rPr>
              <w:t>Інформатична</w:t>
            </w:r>
            <w:proofErr w:type="spellEnd"/>
          </w:p>
        </w:tc>
        <w:tc>
          <w:tcPr>
            <w:tcW w:w="4394" w:type="dxa"/>
            <w:tcBorders>
              <w:top w:val="single" w:sz="4" w:space="0" w:color="auto"/>
              <w:left w:val="single" w:sz="4" w:space="0" w:color="000000"/>
              <w:bottom w:val="single" w:sz="4" w:space="0" w:color="000000"/>
            </w:tcBorders>
            <w:shd w:val="clear" w:color="auto" w:fill="auto"/>
          </w:tcPr>
          <w:p w14:paraId="663DA63A" w14:textId="7A8A653D" w:rsidR="00A976D9" w:rsidRPr="00DB606E" w:rsidRDefault="00A976D9" w:rsidP="00A976D9">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Назва</w:t>
            </w: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661EEDAA" w14:textId="488457C9" w:rsidR="00A976D9" w:rsidRPr="00DB606E" w:rsidRDefault="00A976D9" w:rsidP="00345AA9">
            <w:pPr>
              <w:spacing w:after="0" w:line="240" w:lineRule="auto"/>
              <w:rPr>
                <w:rFonts w:ascii="Times New Roman" w:hAnsi="Times New Roman" w:cs="Times New Roman"/>
                <w:sz w:val="28"/>
                <w:szCs w:val="28"/>
                <w:lang w:val="uk-UA"/>
              </w:rPr>
            </w:pPr>
            <w:r w:rsidRPr="00DB606E">
              <w:rPr>
                <w:rFonts w:ascii="Times New Roman" w:hAnsi="Times New Roman" w:cs="Times New Roman"/>
                <w:i/>
                <w:iCs/>
                <w:sz w:val="28"/>
                <w:szCs w:val="28"/>
                <w:lang w:val="uk-UA"/>
              </w:rPr>
              <w:t>Автори</w:t>
            </w:r>
          </w:p>
        </w:tc>
      </w:tr>
      <w:tr w:rsidR="00336A90" w:rsidRPr="00DB606E" w14:paraId="0F1F43CE" w14:textId="77777777" w:rsidTr="000D58AB">
        <w:trPr>
          <w:trHeight w:val="1470"/>
        </w:trPr>
        <w:tc>
          <w:tcPr>
            <w:tcW w:w="2084" w:type="dxa"/>
            <w:tcBorders>
              <w:top w:val="single" w:sz="4" w:space="0" w:color="auto"/>
              <w:left w:val="single" w:sz="4" w:space="0" w:color="000000"/>
              <w:bottom w:val="single" w:sz="4" w:space="0" w:color="000000"/>
            </w:tcBorders>
            <w:shd w:val="clear" w:color="auto" w:fill="auto"/>
          </w:tcPr>
          <w:p w14:paraId="5E3791F9" w14:textId="12EE2D2A" w:rsidR="00A976D9" w:rsidRPr="00DB606E" w:rsidRDefault="002D346B" w:rsidP="00A976D9">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sz w:val="28"/>
                <w:szCs w:val="28"/>
                <w:lang w:val="uk-UA"/>
              </w:rPr>
              <w:t>Інформатика</w:t>
            </w:r>
          </w:p>
        </w:tc>
        <w:tc>
          <w:tcPr>
            <w:tcW w:w="4394" w:type="dxa"/>
            <w:tcBorders>
              <w:top w:val="single" w:sz="4" w:space="0" w:color="auto"/>
              <w:left w:val="single" w:sz="4" w:space="0" w:color="000000"/>
              <w:bottom w:val="single" w:sz="4" w:space="0" w:color="000000"/>
            </w:tcBorders>
            <w:shd w:val="clear" w:color="auto" w:fill="auto"/>
          </w:tcPr>
          <w:p w14:paraId="71CEA900" w14:textId="77777777" w:rsidR="002D346B" w:rsidRPr="00DB606E" w:rsidRDefault="002D346B" w:rsidP="002D346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14E7E217" w14:textId="5BD67BE7" w:rsidR="00A976D9" w:rsidRPr="00DB606E" w:rsidRDefault="002D346B" w:rsidP="00A976D9">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sz w:val="28"/>
                <w:szCs w:val="28"/>
                <w:lang w:val="uk-UA"/>
              </w:rPr>
              <w:t xml:space="preserve">«Інформатика. 7-9 класи» для закладів загальної середньої освіти </w:t>
            </w: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1ED93DA9" w14:textId="375AF2A5" w:rsidR="00A976D9" w:rsidRPr="00DB606E" w:rsidRDefault="002D346B" w:rsidP="00345AA9">
            <w:pPr>
              <w:spacing w:after="0" w:line="240" w:lineRule="auto"/>
              <w:rPr>
                <w:rFonts w:ascii="Times New Roman" w:hAnsi="Times New Roman" w:cs="Times New Roman"/>
                <w:i/>
                <w:iCs/>
                <w:sz w:val="28"/>
                <w:szCs w:val="28"/>
                <w:lang w:val="uk-UA"/>
              </w:rPr>
            </w:pPr>
            <w:r w:rsidRPr="00DB606E">
              <w:rPr>
                <w:rFonts w:ascii="Times New Roman" w:hAnsi="Times New Roman" w:cs="Times New Roman"/>
                <w:sz w:val="28"/>
                <w:szCs w:val="28"/>
                <w:lang w:val="uk-UA"/>
              </w:rPr>
              <w:t>Завадський І.О., Коршунова І.О.</w:t>
            </w:r>
          </w:p>
        </w:tc>
      </w:tr>
      <w:tr w:rsidR="00336A90" w:rsidRPr="00DB606E" w14:paraId="5699FF50" w14:textId="77777777" w:rsidTr="000D58AB">
        <w:trPr>
          <w:trHeight w:val="447"/>
        </w:trPr>
        <w:tc>
          <w:tcPr>
            <w:tcW w:w="2084" w:type="dxa"/>
            <w:tcBorders>
              <w:top w:val="single" w:sz="4" w:space="0" w:color="auto"/>
              <w:left w:val="single" w:sz="4" w:space="0" w:color="000000"/>
              <w:bottom w:val="single" w:sz="4" w:space="0" w:color="000000"/>
            </w:tcBorders>
            <w:shd w:val="clear" w:color="auto" w:fill="auto"/>
          </w:tcPr>
          <w:p w14:paraId="6F91EDC6" w14:textId="002C044D" w:rsidR="002D346B" w:rsidRPr="00DB606E" w:rsidRDefault="002D346B" w:rsidP="002D346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Технологічна</w:t>
            </w:r>
          </w:p>
        </w:tc>
        <w:tc>
          <w:tcPr>
            <w:tcW w:w="4394" w:type="dxa"/>
            <w:tcBorders>
              <w:top w:val="single" w:sz="4" w:space="0" w:color="auto"/>
              <w:left w:val="single" w:sz="4" w:space="0" w:color="000000"/>
              <w:bottom w:val="single" w:sz="4" w:space="0" w:color="000000"/>
            </w:tcBorders>
            <w:shd w:val="clear" w:color="auto" w:fill="auto"/>
          </w:tcPr>
          <w:p w14:paraId="4C5BC488" w14:textId="123B8A21" w:rsidR="002D346B" w:rsidRPr="00DB606E" w:rsidRDefault="002D346B" w:rsidP="002D346B">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Назва</w:t>
            </w: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778F7C21" w14:textId="6777378A" w:rsidR="002D346B" w:rsidRPr="00DB606E" w:rsidRDefault="002D346B" w:rsidP="00345AA9">
            <w:pPr>
              <w:spacing w:after="0" w:line="240" w:lineRule="auto"/>
              <w:rPr>
                <w:rFonts w:ascii="Times New Roman" w:hAnsi="Times New Roman" w:cs="Times New Roman"/>
                <w:sz w:val="28"/>
                <w:szCs w:val="28"/>
                <w:lang w:val="uk-UA"/>
              </w:rPr>
            </w:pPr>
            <w:r w:rsidRPr="00DB606E">
              <w:rPr>
                <w:rFonts w:ascii="Times New Roman" w:hAnsi="Times New Roman" w:cs="Times New Roman"/>
                <w:i/>
                <w:iCs/>
                <w:sz w:val="28"/>
                <w:szCs w:val="28"/>
                <w:lang w:val="uk-UA"/>
              </w:rPr>
              <w:t>Автори</w:t>
            </w:r>
          </w:p>
        </w:tc>
      </w:tr>
      <w:tr w:rsidR="00336A90" w:rsidRPr="00DB606E" w14:paraId="5D2F72DD" w14:textId="77777777" w:rsidTr="000D58AB">
        <w:trPr>
          <w:trHeight w:val="1470"/>
        </w:trPr>
        <w:tc>
          <w:tcPr>
            <w:tcW w:w="2084" w:type="dxa"/>
            <w:tcBorders>
              <w:top w:val="single" w:sz="4" w:space="0" w:color="auto"/>
              <w:left w:val="single" w:sz="4" w:space="0" w:color="000000"/>
              <w:bottom w:val="single" w:sz="4" w:space="0" w:color="000000"/>
            </w:tcBorders>
            <w:shd w:val="clear" w:color="auto" w:fill="auto"/>
          </w:tcPr>
          <w:p w14:paraId="562B746E" w14:textId="3BEC80FB" w:rsidR="002D346B" w:rsidRPr="00DB606E" w:rsidRDefault="002D346B" w:rsidP="002D346B">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sz w:val="28"/>
                <w:szCs w:val="28"/>
                <w:lang w:val="uk-UA"/>
              </w:rPr>
              <w:t>Технології</w:t>
            </w:r>
          </w:p>
        </w:tc>
        <w:tc>
          <w:tcPr>
            <w:tcW w:w="4394" w:type="dxa"/>
            <w:tcBorders>
              <w:top w:val="single" w:sz="4" w:space="0" w:color="auto"/>
              <w:left w:val="single" w:sz="4" w:space="0" w:color="000000"/>
              <w:bottom w:val="single" w:sz="4" w:space="0" w:color="000000"/>
            </w:tcBorders>
            <w:shd w:val="clear" w:color="auto" w:fill="auto"/>
          </w:tcPr>
          <w:p w14:paraId="3B51F442" w14:textId="77777777" w:rsidR="002D346B" w:rsidRPr="00DB606E" w:rsidRDefault="002D346B" w:rsidP="002D346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5C1E7FF1" w14:textId="6CD3189C" w:rsidR="002D346B" w:rsidRPr="00DB606E" w:rsidRDefault="002D346B" w:rsidP="002D346B">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sz w:val="28"/>
                <w:szCs w:val="28"/>
                <w:lang w:val="uk-UA"/>
              </w:rPr>
              <w:t xml:space="preserve">«Технології. 7-9 класи» для закладів загальної середньої освіти </w:t>
            </w: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1BB4DBC2" w14:textId="77777777" w:rsidR="00BE7370" w:rsidRDefault="002D346B" w:rsidP="00345AA9">
            <w:pPr>
              <w:spacing w:after="0" w:line="240" w:lineRule="auto"/>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Ходзицька</w:t>
            </w:r>
            <w:proofErr w:type="spellEnd"/>
            <w:r w:rsidRPr="00DB606E">
              <w:rPr>
                <w:rFonts w:ascii="Times New Roman" w:hAnsi="Times New Roman" w:cs="Times New Roman"/>
                <w:sz w:val="28"/>
                <w:szCs w:val="28"/>
                <w:lang w:val="uk-UA"/>
              </w:rPr>
              <w:t xml:space="preserve"> I.FO., Горобець., </w:t>
            </w:r>
          </w:p>
          <w:p w14:paraId="3687583E" w14:textId="0151018B" w:rsidR="00BE7370" w:rsidRDefault="002D346B" w:rsidP="00345AA9">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Медвідь О.Ю.., </w:t>
            </w:r>
          </w:p>
          <w:p w14:paraId="191F348B" w14:textId="55158B21" w:rsidR="002D346B" w:rsidRPr="00DB606E" w:rsidRDefault="002D346B" w:rsidP="00345AA9">
            <w:pPr>
              <w:spacing w:after="0" w:line="240" w:lineRule="auto"/>
              <w:rPr>
                <w:rFonts w:ascii="Times New Roman" w:hAnsi="Times New Roman" w:cs="Times New Roman"/>
                <w:i/>
                <w:iCs/>
                <w:sz w:val="28"/>
                <w:szCs w:val="28"/>
                <w:lang w:val="uk-UA"/>
              </w:rPr>
            </w:pPr>
            <w:proofErr w:type="spellStart"/>
            <w:r w:rsidRPr="00DB606E">
              <w:rPr>
                <w:rFonts w:ascii="Times New Roman" w:hAnsi="Times New Roman" w:cs="Times New Roman"/>
                <w:sz w:val="28"/>
                <w:szCs w:val="28"/>
                <w:lang w:val="uk-UA"/>
              </w:rPr>
              <w:t>ПасічнаТ.С</w:t>
            </w:r>
            <w:proofErr w:type="spellEnd"/>
            <w:r w:rsidRPr="00DB606E">
              <w:rPr>
                <w:rFonts w:ascii="Times New Roman" w:hAnsi="Times New Roman" w:cs="Times New Roman"/>
                <w:sz w:val="28"/>
                <w:szCs w:val="28"/>
                <w:lang w:val="uk-UA"/>
              </w:rPr>
              <w:t>., Приходько Ю.М.</w:t>
            </w:r>
          </w:p>
        </w:tc>
      </w:tr>
      <w:tr w:rsidR="00336A90" w:rsidRPr="00DB606E" w14:paraId="0F969148" w14:textId="77777777" w:rsidTr="000D58AB">
        <w:trPr>
          <w:trHeight w:val="914"/>
        </w:trPr>
        <w:tc>
          <w:tcPr>
            <w:tcW w:w="2084" w:type="dxa"/>
            <w:tcBorders>
              <w:top w:val="single" w:sz="4" w:space="0" w:color="auto"/>
              <w:left w:val="single" w:sz="4" w:space="0" w:color="000000"/>
              <w:bottom w:val="single" w:sz="4" w:space="0" w:color="000000"/>
            </w:tcBorders>
            <w:shd w:val="clear" w:color="auto" w:fill="auto"/>
          </w:tcPr>
          <w:p w14:paraId="1D83CC12" w14:textId="217450DA" w:rsidR="002D346B" w:rsidRPr="00DB606E" w:rsidRDefault="002D346B" w:rsidP="002D346B">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Громадянська та історична освіта</w:t>
            </w:r>
          </w:p>
        </w:tc>
        <w:tc>
          <w:tcPr>
            <w:tcW w:w="4394" w:type="dxa"/>
            <w:tcBorders>
              <w:top w:val="single" w:sz="4" w:space="0" w:color="auto"/>
              <w:left w:val="single" w:sz="4" w:space="0" w:color="000000"/>
              <w:bottom w:val="single" w:sz="4" w:space="0" w:color="000000"/>
            </w:tcBorders>
            <w:shd w:val="clear" w:color="auto" w:fill="auto"/>
          </w:tcPr>
          <w:p w14:paraId="64389B30" w14:textId="105B1C7C" w:rsidR="002D346B" w:rsidRPr="00DB606E" w:rsidRDefault="002D346B" w:rsidP="002D346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i/>
                <w:iCs/>
                <w:sz w:val="28"/>
                <w:szCs w:val="28"/>
                <w:lang w:val="uk-UA"/>
              </w:rPr>
              <w:t>Назва</w:t>
            </w: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6AA679AB" w14:textId="12606E4F" w:rsidR="002D346B" w:rsidRPr="00DB606E" w:rsidRDefault="002D346B" w:rsidP="00345AA9">
            <w:pPr>
              <w:spacing w:after="0" w:line="240" w:lineRule="auto"/>
              <w:rPr>
                <w:rFonts w:ascii="Times New Roman" w:hAnsi="Times New Roman" w:cs="Times New Roman"/>
                <w:sz w:val="28"/>
                <w:szCs w:val="28"/>
                <w:lang w:val="uk-UA"/>
              </w:rPr>
            </w:pPr>
            <w:r w:rsidRPr="00DB606E">
              <w:rPr>
                <w:rFonts w:ascii="Times New Roman" w:hAnsi="Times New Roman" w:cs="Times New Roman"/>
                <w:i/>
                <w:iCs/>
                <w:sz w:val="28"/>
                <w:szCs w:val="28"/>
                <w:lang w:val="uk-UA"/>
              </w:rPr>
              <w:t>Автори</w:t>
            </w:r>
          </w:p>
        </w:tc>
      </w:tr>
      <w:tr w:rsidR="00336A90" w:rsidRPr="00DB606E" w14:paraId="1469D753" w14:textId="77777777" w:rsidTr="000773C5">
        <w:trPr>
          <w:trHeight w:val="1669"/>
        </w:trPr>
        <w:tc>
          <w:tcPr>
            <w:tcW w:w="2084" w:type="dxa"/>
            <w:tcBorders>
              <w:top w:val="single" w:sz="4" w:space="0" w:color="000000"/>
              <w:left w:val="single" w:sz="4" w:space="0" w:color="000000"/>
              <w:bottom w:val="single" w:sz="4" w:space="0" w:color="auto"/>
            </w:tcBorders>
            <w:shd w:val="clear" w:color="auto" w:fill="auto"/>
          </w:tcPr>
          <w:p w14:paraId="391865B0" w14:textId="3C0A675F" w:rsidR="002D346B" w:rsidRPr="00DB606E" w:rsidRDefault="002D346B" w:rsidP="002D346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Історія України</w:t>
            </w:r>
          </w:p>
        </w:tc>
        <w:tc>
          <w:tcPr>
            <w:tcW w:w="4394" w:type="dxa"/>
            <w:tcBorders>
              <w:top w:val="single" w:sz="4" w:space="0" w:color="000000"/>
              <w:left w:val="single" w:sz="4" w:space="0" w:color="000000"/>
              <w:bottom w:val="single" w:sz="4" w:space="0" w:color="auto"/>
            </w:tcBorders>
            <w:shd w:val="clear" w:color="auto" w:fill="auto"/>
          </w:tcPr>
          <w:p w14:paraId="7801DF89" w14:textId="523C530D" w:rsidR="002D346B" w:rsidRPr="00DB606E" w:rsidRDefault="002D346B" w:rsidP="002D346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Модельна навчальна програма </w:t>
            </w:r>
          </w:p>
          <w:p w14:paraId="2AD8DCB1" w14:textId="6540B757" w:rsidR="002D346B" w:rsidRPr="00DB606E" w:rsidRDefault="002D346B" w:rsidP="002D346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«Історія України. 7-9 класи» для закладів загальної середньої освіти</w:t>
            </w:r>
          </w:p>
          <w:p w14:paraId="617FBAAF" w14:textId="0EECE22F" w:rsidR="002D346B" w:rsidRPr="00DB606E" w:rsidRDefault="002D346B" w:rsidP="002D346B">
            <w:pPr>
              <w:spacing w:after="0" w:line="240" w:lineRule="auto"/>
              <w:jc w:val="both"/>
              <w:rPr>
                <w:rFonts w:ascii="Times New Roman" w:hAnsi="Times New Roman" w:cs="Times New Roman"/>
                <w:sz w:val="28"/>
                <w:szCs w:val="28"/>
                <w:lang w:val="uk-UA"/>
              </w:rPr>
            </w:pPr>
          </w:p>
        </w:tc>
        <w:tc>
          <w:tcPr>
            <w:tcW w:w="2864" w:type="dxa"/>
            <w:tcBorders>
              <w:top w:val="single" w:sz="4" w:space="0" w:color="000000"/>
              <w:left w:val="single" w:sz="4" w:space="0" w:color="000000"/>
              <w:bottom w:val="single" w:sz="4" w:space="0" w:color="auto"/>
              <w:right w:val="single" w:sz="4" w:space="0" w:color="000000"/>
            </w:tcBorders>
            <w:shd w:val="clear" w:color="auto" w:fill="auto"/>
          </w:tcPr>
          <w:p w14:paraId="61690175" w14:textId="4980B9A6" w:rsidR="002D346B" w:rsidRPr="00DB606E" w:rsidRDefault="002D346B" w:rsidP="00345AA9">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Бурлака O.B., Павловська-Кравчук В.А., </w:t>
            </w:r>
            <w:proofErr w:type="spellStart"/>
            <w:r w:rsidRPr="00DB606E">
              <w:rPr>
                <w:rFonts w:ascii="Times New Roman" w:hAnsi="Times New Roman" w:cs="Times New Roman"/>
                <w:sz w:val="28"/>
                <w:szCs w:val="28"/>
                <w:lang w:val="uk-UA"/>
              </w:rPr>
              <w:t>Худобець</w:t>
            </w:r>
            <w:proofErr w:type="spellEnd"/>
            <w:r w:rsidRPr="00DB606E">
              <w:rPr>
                <w:rFonts w:ascii="Times New Roman" w:hAnsi="Times New Roman" w:cs="Times New Roman"/>
                <w:sz w:val="28"/>
                <w:szCs w:val="28"/>
                <w:lang w:val="uk-UA"/>
              </w:rPr>
              <w:t xml:space="preserve"> О.А., Черкас Б.В., </w:t>
            </w:r>
            <w:proofErr w:type="spellStart"/>
            <w:r w:rsidRPr="00DB606E">
              <w:rPr>
                <w:rFonts w:ascii="Times New Roman" w:hAnsi="Times New Roman" w:cs="Times New Roman"/>
                <w:sz w:val="28"/>
                <w:szCs w:val="28"/>
                <w:lang w:val="uk-UA"/>
              </w:rPr>
              <w:t>Желіба</w:t>
            </w:r>
            <w:proofErr w:type="spellEnd"/>
            <w:r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O.B.,Щупак</w:t>
            </w:r>
            <w:proofErr w:type="spellEnd"/>
            <w:r w:rsidRPr="00DB606E">
              <w:rPr>
                <w:rFonts w:ascii="Times New Roman" w:hAnsi="Times New Roman" w:cs="Times New Roman"/>
                <w:sz w:val="28"/>
                <w:szCs w:val="28"/>
                <w:lang w:val="uk-UA"/>
              </w:rPr>
              <w:t xml:space="preserve"> І.Я.)</w:t>
            </w:r>
          </w:p>
        </w:tc>
      </w:tr>
      <w:tr w:rsidR="00336A90" w:rsidRPr="00DB606E" w14:paraId="02BA05EF" w14:textId="77777777" w:rsidTr="00336A90">
        <w:trPr>
          <w:trHeight w:val="1285"/>
        </w:trPr>
        <w:tc>
          <w:tcPr>
            <w:tcW w:w="2084" w:type="dxa"/>
            <w:tcBorders>
              <w:top w:val="single" w:sz="4" w:space="0" w:color="000000"/>
              <w:left w:val="single" w:sz="4" w:space="0" w:color="000000"/>
              <w:bottom w:val="single" w:sz="4" w:space="0" w:color="auto"/>
            </w:tcBorders>
            <w:shd w:val="clear" w:color="auto" w:fill="auto"/>
          </w:tcPr>
          <w:p w14:paraId="2D8F8679" w14:textId="2CD115B0" w:rsidR="002D346B" w:rsidRPr="00DB606E" w:rsidRDefault="002D346B" w:rsidP="002D346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Всесвітня історія</w:t>
            </w:r>
          </w:p>
        </w:tc>
        <w:tc>
          <w:tcPr>
            <w:tcW w:w="4394" w:type="dxa"/>
            <w:tcBorders>
              <w:top w:val="single" w:sz="4" w:space="0" w:color="000000"/>
              <w:left w:val="single" w:sz="4" w:space="0" w:color="000000"/>
              <w:bottom w:val="single" w:sz="4" w:space="0" w:color="auto"/>
            </w:tcBorders>
            <w:shd w:val="clear" w:color="auto" w:fill="auto"/>
          </w:tcPr>
          <w:p w14:paraId="2A52C0FC" w14:textId="77777777" w:rsidR="000D58AB" w:rsidRPr="00DB606E" w:rsidRDefault="000D58AB" w:rsidP="000D58A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Модельна навчальна програма </w:t>
            </w:r>
          </w:p>
          <w:p w14:paraId="76268BD2" w14:textId="3969BB1E" w:rsidR="002D346B" w:rsidRPr="00DB606E" w:rsidRDefault="002D346B" w:rsidP="002D346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«Всесвітня історія. 7-9 класи» для закладів загальної середньої освіти</w:t>
            </w:r>
          </w:p>
        </w:tc>
        <w:tc>
          <w:tcPr>
            <w:tcW w:w="2864" w:type="dxa"/>
            <w:tcBorders>
              <w:top w:val="single" w:sz="4" w:space="0" w:color="000000"/>
              <w:left w:val="single" w:sz="4" w:space="0" w:color="000000"/>
              <w:bottom w:val="single" w:sz="4" w:space="0" w:color="auto"/>
              <w:right w:val="single" w:sz="4" w:space="0" w:color="000000"/>
            </w:tcBorders>
            <w:shd w:val="clear" w:color="auto" w:fill="auto"/>
          </w:tcPr>
          <w:p w14:paraId="2A6A6D9C" w14:textId="77777777" w:rsidR="002D346B" w:rsidRPr="00DB606E" w:rsidRDefault="002D346B" w:rsidP="00345AA9">
            <w:pPr>
              <w:spacing w:after="0" w:line="240" w:lineRule="auto"/>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Піскарьова</w:t>
            </w:r>
            <w:proofErr w:type="spellEnd"/>
            <w:r w:rsidRPr="00DB606E">
              <w:rPr>
                <w:rFonts w:ascii="Times New Roman" w:hAnsi="Times New Roman" w:cs="Times New Roman"/>
                <w:sz w:val="28"/>
                <w:szCs w:val="28"/>
                <w:lang w:val="uk-UA"/>
              </w:rPr>
              <w:t xml:space="preserve"> І.В., </w:t>
            </w:r>
            <w:proofErr w:type="spellStart"/>
            <w:r w:rsidRPr="00DB606E">
              <w:rPr>
                <w:rFonts w:ascii="Times New Roman" w:hAnsi="Times New Roman" w:cs="Times New Roman"/>
                <w:sz w:val="28"/>
                <w:szCs w:val="28"/>
                <w:lang w:val="uk-UA"/>
              </w:rPr>
              <w:t>БурлакаО.В</w:t>
            </w:r>
            <w:proofErr w:type="spellEnd"/>
            <w:r w:rsidRPr="00DB606E">
              <w:rPr>
                <w:rFonts w:ascii="Times New Roman" w:hAnsi="Times New Roman" w:cs="Times New Roman"/>
                <w:sz w:val="28"/>
                <w:szCs w:val="28"/>
                <w:lang w:val="uk-UA"/>
              </w:rPr>
              <w:t>.,</w:t>
            </w:r>
          </w:p>
          <w:p w14:paraId="4FFBCE6A" w14:textId="77777777" w:rsidR="002D346B" w:rsidRPr="00DB606E" w:rsidRDefault="002D346B" w:rsidP="00345AA9">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Мелещенко Т.В.</w:t>
            </w:r>
          </w:p>
          <w:p w14:paraId="3FCEFC83" w14:textId="59BFB31D" w:rsidR="002D346B" w:rsidRPr="00DB606E" w:rsidRDefault="000773C5" w:rsidP="00345AA9">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Васильків І.Д., Кравчук В.М</w:t>
            </w:r>
          </w:p>
        </w:tc>
      </w:tr>
      <w:tr w:rsidR="00336A90" w:rsidRPr="00DB606E" w14:paraId="40668D6B" w14:textId="77777777" w:rsidTr="000D58AB">
        <w:trPr>
          <w:trHeight w:val="1278"/>
        </w:trPr>
        <w:tc>
          <w:tcPr>
            <w:tcW w:w="2084" w:type="dxa"/>
            <w:tcBorders>
              <w:top w:val="single" w:sz="4" w:space="0" w:color="auto"/>
              <w:left w:val="single" w:sz="4" w:space="0" w:color="000000"/>
              <w:bottom w:val="single" w:sz="4" w:space="0" w:color="000000"/>
            </w:tcBorders>
            <w:shd w:val="clear" w:color="auto" w:fill="auto"/>
          </w:tcPr>
          <w:p w14:paraId="27800D18" w14:textId="09583572" w:rsidR="002D346B" w:rsidRPr="00DB606E" w:rsidRDefault="002D346B" w:rsidP="002D346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Громадянська освіта</w:t>
            </w:r>
          </w:p>
        </w:tc>
        <w:tc>
          <w:tcPr>
            <w:tcW w:w="4394" w:type="dxa"/>
            <w:tcBorders>
              <w:top w:val="single" w:sz="4" w:space="0" w:color="auto"/>
              <w:left w:val="single" w:sz="4" w:space="0" w:color="000000"/>
              <w:bottom w:val="single" w:sz="4" w:space="0" w:color="000000"/>
            </w:tcBorders>
            <w:shd w:val="clear" w:color="auto" w:fill="auto"/>
          </w:tcPr>
          <w:p w14:paraId="43C24137" w14:textId="77777777" w:rsidR="000D58AB" w:rsidRPr="00DB606E" w:rsidRDefault="000D58AB" w:rsidP="000D58A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Модельна навчальна програма </w:t>
            </w:r>
          </w:p>
          <w:p w14:paraId="76831154" w14:textId="372CB137" w:rsidR="002D346B" w:rsidRPr="00DB606E" w:rsidRDefault="002D346B" w:rsidP="002D346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«Громадянська освіта. 6-9 клас</w:t>
            </w:r>
            <w:r w:rsidR="000D58AB" w:rsidRPr="00DB606E">
              <w:rPr>
                <w:rFonts w:ascii="Times New Roman" w:hAnsi="Times New Roman" w:cs="Times New Roman"/>
                <w:sz w:val="28"/>
                <w:szCs w:val="28"/>
                <w:lang w:val="uk-UA"/>
              </w:rPr>
              <w:t>» для закладів загальної середньої освіти</w:t>
            </w: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1D3CCBE3" w14:textId="71B16F12" w:rsidR="002D346B" w:rsidRPr="00DB606E" w:rsidRDefault="000D58AB" w:rsidP="00345AA9">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Васильків І.Д., Кравчук В.М., </w:t>
            </w:r>
            <w:proofErr w:type="spellStart"/>
            <w:r w:rsidRPr="00DB606E">
              <w:rPr>
                <w:rFonts w:ascii="Times New Roman" w:hAnsi="Times New Roman" w:cs="Times New Roman"/>
                <w:sz w:val="28"/>
                <w:szCs w:val="28"/>
                <w:lang w:val="uk-UA"/>
              </w:rPr>
              <w:t>Танчин</w:t>
            </w:r>
            <w:proofErr w:type="spellEnd"/>
            <w:r w:rsidRPr="00DB606E">
              <w:rPr>
                <w:rFonts w:ascii="Times New Roman" w:hAnsi="Times New Roman" w:cs="Times New Roman"/>
                <w:sz w:val="28"/>
                <w:szCs w:val="28"/>
                <w:lang w:val="uk-UA"/>
              </w:rPr>
              <w:t xml:space="preserve">  І.З.</w:t>
            </w:r>
          </w:p>
        </w:tc>
      </w:tr>
      <w:tr w:rsidR="00336A90" w:rsidRPr="00DB606E" w14:paraId="6B5F3187" w14:textId="77777777" w:rsidTr="00336A90">
        <w:trPr>
          <w:trHeight w:val="954"/>
        </w:trPr>
        <w:tc>
          <w:tcPr>
            <w:tcW w:w="2084" w:type="dxa"/>
            <w:tcBorders>
              <w:top w:val="single" w:sz="4" w:space="0" w:color="auto"/>
              <w:left w:val="single" w:sz="4" w:space="0" w:color="000000"/>
              <w:bottom w:val="single" w:sz="4" w:space="0" w:color="000000"/>
            </w:tcBorders>
            <w:shd w:val="clear" w:color="auto" w:fill="auto"/>
          </w:tcPr>
          <w:p w14:paraId="4CFA69C0" w14:textId="360F6A46" w:rsidR="000D58AB" w:rsidRPr="00DB606E" w:rsidRDefault="000D58AB" w:rsidP="000D58AB">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 xml:space="preserve">Соціальна та </w:t>
            </w:r>
            <w:proofErr w:type="spellStart"/>
            <w:r w:rsidRPr="00DB606E">
              <w:rPr>
                <w:rFonts w:ascii="Times New Roman" w:hAnsi="Times New Roman" w:cs="Times New Roman"/>
                <w:b/>
                <w:bCs/>
                <w:sz w:val="28"/>
                <w:szCs w:val="28"/>
                <w:lang w:val="uk-UA"/>
              </w:rPr>
              <w:t>здоров’язбережувальна</w:t>
            </w:r>
            <w:proofErr w:type="spellEnd"/>
          </w:p>
        </w:tc>
        <w:tc>
          <w:tcPr>
            <w:tcW w:w="4394" w:type="dxa"/>
            <w:tcBorders>
              <w:top w:val="single" w:sz="4" w:space="0" w:color="auto"/>
              <w:left w:val="single" w:sz="4" w:space="0" w:color="000000"/>
              <w:bottom w:val="single" w:sz="4" w:space="0" w:color="000000"/>
            </w:tcBorders>
            <w:shd w:val="clear" w:color="auto" w:fill="auto"/>
          </w:tcPr>
          <w:p w14:paraId="3DB7CD6E" w14:textId="14D5831C" w:rsidR="000D58AB" w:rsidRPr="00DB606E" w:rsidRDefault="000D58AB" w:rsidP="000D58A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i/>
                <w:iCs/>
                <w:sz w:val="28"/>
                <w:szCs w:val="28"/>
                <w:lang w:val="uk-UA"/>
              </w:rPr>
              <w:t>Назва</w:t>
            </w: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4F50D744" w14:textId="5E138DCE" w:rsidR="000D58AB" w:rsidRPr="00DB606E" w:rsidRDefault="000D58AB" w:rsidP="00345AA9">
            <w:pPr>
              <w:spacing w:after="0" w:line="240" w:lineRule="auto"/>
              <w:rPr>
                <w:rFonts w:ascii="Times New Roman" w:hAnsi="Times New Roman" w:cs="Times New Roman"/>
                <w:sz w:val="28"/>
                <w:szCs w:val="28"/>
                <w:lang w:val="uk-UA"/>
              </w:rPr>
            </w:pPr>
            <w:r w:rsidRPr="00DB606E">
              <w:rPr>
                <w:rFonts w:ascii="Times New Roman" w:hAnsi="Times New Roman" w:cs="Times New Roman"/>
                <w:i/>
                <w:iCs/>
                <w:sz w:val="28"/>
                <w:szCs w:val="28"/>
                <w:lang w:val="uk-UA"/>
              </w:rPr>
              <w:t>Автори</w:t>
            </w:r>
          </w:p>
        </w:tc>
      </w:tr>
      <w:tr w:rsidR="00336A90" w:rsidRPr="00DB606E" w14:paraId="4C373393" w14:textId="77777777" w:rsidTr="000D58AB">
        <w:trPr>
          <w:trHeight w:val="1278"/>
        </w:trPr>
        <w:tc>
          <w:tcPr>
            <w:tcW w:w="2084" w:type="dxa"/>
            <w:tcBorders>
              <w:top w:val="single" w:sz="4" w:space="0" w:color="auto"/>
              <w:left w:val="single" w:sz="4" w:space="0" w:color="000000"/>
              <w:bottom w:val="single" w:sz="4" w:space="0" w:color="000000"/>
            </w:tcBorders>
            <w:shd w:val="clear" w:color="auto" w:fill="auto"/>
          </w:tcPr>
          <w:p w14:paraId="613092C4" w14:textId="53B1A5D4" w:rsidR="000D58AB" w:rsidRPr="00DB606E" w:rsidRDefault="000D58AB" w:rsidP="00DA4B84">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Здоров'я, безпека та добробут</w:t>
            </w:r>
          </w:p>
        </w:tc>
        <w:tc>
          <w:tcPr>
            <w:tcW w:w="4394" w:type="dxa"/>
            <w:tcBorders>
              <w:top w:val="single" w:sz="4" w:space="0" w:color="auto"/>
              <w:left w:val="single" w:sz="4" w:space="0" w:color="000000"/>
              <w:bottom w:val="single" w:sz="4" w:space="0" w:color="000000"/>
            </w:tcBorders>
            <w:shd w:val="clear" w:color="auto" w:fill="auto"/>
          </w:tcPr>
          <w:p w14:paraId="78FEB22B" w14:textId="77777777" w:rsidR="000D58AB" w:rsidRPr="00DB606E" w:rsidRDefault="000D58AB" w:rsidP="000D58A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Модельна навчальна програма </w:t>
            </w:r>
          </w:p>
          <w:p w14:paraId="70844D27" w14:textId="77777777" w:rsidR="000D58AB" w:rsidRPr="00DB606E" w:rsidRDefault="000D58AB" w:rsidP="000D58AB">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«Здоров'я, безпека та добробут. 7-9 класи (інтегрований курс)» для</w:t>
            </w:r>
          </w:p>
          <w:p w14:paraId="1F7B45BE" w14:textId="0BB4E581" w:rsidR="000D58AB" w:rsidRPr="00DB606E" w:rsidRDefault="000D58AB" w:rsidP="000D58AB">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закладів загальної середньої освіти </w:t>
            </w: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62B0690E" w14:textId="77777777" w:rsidR="000D58AB" w:rsidRPr="00DB606E" w:rsidRDefault="000D58AB" w:rsidP="00345AA9">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Шиян О. І.,</w:t>
            </w:r>
          </w:p>
          <w:p w14:paraId="572F4A03" w14:textId="0E475C66" w:rsidR="000D58AB" w:rsidRPr="00DB606E" w:rsidRDefault="000D58AB" w:rsidP="00345AA9">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Дяків В.Г.</w:t>
            </w:r>
          </w:p>
        </w:tc>
      </w:tr>
      <w:tr w:rsidR="00336A90" w:rsidRPr="00DB606E" w14:paraId="76B3239E" w14:textId="77777777" w:rsidTr="000D58AB">
        <w:trPr>
          <w:trHeight w:val="427"/>
        </w:trPr>
        <w:tc>
          <w:tcPr>
            <w:tcW w:w="2084" w:type="dxa"/>
            <w:tcBorders>
              <w:top w:val="single" w:sz="4" w:space="0" w:color="000000"/>
              <w:left w:val="single" w:sz="4" w:space="0" w:color="000000"/>
              <w:bottom w:val="single" w:sz="4" w:space="0" w:color="000000"/>
            </w:tcBorders>
            <w:shd w:val="clear" w:color="auto" w:fill="auto"/>
          </w:tcPr>
          <w:p w14:paraId="3B763B42" w14:textId="15D142B5" w:rsidR="000D58AB" w:rsidRPr="00DB606E" w:rsidRDefault="000D58AB" w:rsidP="000D58AB">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Мистецька</w:t>
            </w:r>
          </w:p>
        </w:tc>
        <w:tc>
          <w:tcPr>
            <w:tcW w:w="4394" w:type="dxa"/>
            <w:tcBorders>
              <w:top w:val="single" w:sz="4" w:space="0" w:color="000000"/>
              <w:left w:val="single" w:sz="4" w:space="0" w:color="000000"/>
              <w:bottom w:val="single" w:sz="4" w:space="0" w:color="000000"/>
            </w:tcBorders>
            <w:shd w:val="clear" w:color="auto" w:fill="auto"/>
          </w:tcPr>
          <w:p w14:paraId="41CC1DFB" w14:textId="530F6FA9" w:rsidR="000D58AB" w:rsidRPr="00DB606E" w:rsidRDefault="000D58AB" w:rsidP="000D58AB">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Назва</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4EA6F934" w14:textId="6D899B15" w:rsidR="000D58AB" w:rsidRPr="00DB606E" w:rsidRDefault="000D58AB" w:rsidP="00345AA9">
            <w:pPr>
              <w:snapToGrid w:val="0"/>
              <w:spacing w:after="0" w:line="240" w:lineRule="auto"/>
              <w:rPr>
                <w:rFonts w:ascii="Times New Roman" w:hAnsi="Times New Roman" w:cs="Times New Roman"/>
                <w:sz w:val="28"/>
                <w:szCs w:val="28"/>
                <w:lang w:val="uk-UA"/>
              </w:rPr>
            </w:pPr>
            <w:r w:rsidRPr="00DB606E">
              <w:rPr>
                <w:rFonts w:ascii="Times New Roman" w:hAnsi="Times New Roman" w:cs="Times New Roman"/>
                <w:i/>
                <w:iCs/>
                <w:sz w:val="28"/>
                <w:szCs w:val="28"/>
                <w:lang w:val="uk-UA"/>
              </w:rPr>
              <w:t>Автори</w:t>
            </w:r>
          </w:p>
        </w:tc>
      </w:tr>
      <w:tr w:rsidR="00336A90" w:rsidRPr="00DB606E" w14:paraId="333D3163" w14:textId="77777777" w:rsidTr="000D58AB">
        <w:trPr>
          <w:trHeight w:val="592"/>
        </w:trPr>
        <w:tc>
          <w:tcPr>
            <w:tcW w:w="2084" w:type="dxa"/>
            <w:tcBorders>
              <w:top w:val="single" w:sz="4" w:space="0" w:color="000000"/>
              <w:left w:val="single" w:sz="4" w:space="0" w:color="000000"/>
              <w:bottom w:val="single" w:sz="4" w:space="0" w:color="000000"/>
            </w:tcBorders>
            <w:shd w:val="clear" w:color="auto" w:fill="auto"/>
          </w:tcPr>
          <w:p w14:paraId="330BBCA3" w14:textId="652CC858" w:rsidR="000D58AB" w:rsidRPr="00DB606E" w:rsidRDefault="000D58AB" w:rsidP="000D58AB">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sz w:val="28"/>
                <w:szCs w:val="28"/>
                <w:lang w:val="uk-UA"/>
              </w:rPr>
              <w:t>Мистецтво</w:t>
            </w:r>
          </w:p>
        </w:tc>
        <w:tc>
          <w:tcPr>
            <w:tcW w:w="4394" w:type="dxa"/>
            <w:tcBorders>
              <w:top w:val="single" w:sz="4" w:space="0" w:color="000000"/>
              <w:left w:val="single" w:sz="4" w:space="0" w:color="000000"/>
              <w:bottom w:val="single" w:sz="4" w:space="0" w:color="000000"/>
            </w:tcBorders>
            <w:shd w:val="clear" w:color="auto" w:fill="auto"/>
          </w:tcPr>
          <w:p w14:paraId="0E4CA144" w14:textId="77777777" w:rsidR="000D58AB" w:rsidRPr="00DB606E" w:rsidRDefault="000D58AB" w:rsidP="000D58A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Модельна навчальна програма </w:t>
            </w:r>
          </w:p>
          <w:p w14:paraId="64507A07" w14:textId="04856C37" w:rsidR="000D58AB" w:rsidRPr="00DB606E" w:rsidRDefault="000D58AB" w:rsidP="000D58AB">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«Мистецтво. 7-9 класи» (інтегрований курс) для закладів </w:t>
            </w:r>
            <w:proofErr w:type="spellStart"/>
            <w:r w:rsidRPr="00DB606E">
              <w:rPr>
                <w:rFonts w:ascii="Times New Roman" w:hAnsi="Times New Roman" w:cs="Times New Roman"/>
                <w:sz w:val="28"/>
                <w:szCs w:val="28"/>
                <w:lang w:val="uk-UA"/>
              </w:rPr>
              <w:t>загальноїсередньої</w:t>
            </w:r>
            <w:proofErr w:type="spellEnd"/>
            <w:r w:rsidRPr="00DB606E">
              <w:rPr>
                <w:rFonts w:ascii="Times New Roman" w:hAnsi="Times New Roman" w:cs="Times New Roman"/>
                <w:sz w:val="28"/>
                <w:szCs w:val="28"/>
                <w:lang w:val="uk-UA"/>
              </w:rPr>
              <w:t xml:space="preserve"> освіти </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7E663CF3" w14:textId="2C8C8CDF" w:rsidR="000D58AB" w:rsidRPr="00DB606E" w:rsidRDefault="000D58AB" w:rsidP="00345AA9">
            <w:pPr>
              <w:snapToGrid w:val="0"/>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Масол Л.М., Калініченко О.В.</w:t>
            </w:r>
          </w:p>
        </w:tc>
      </w:tr>
      <w:tr w:rsidR="00336A90" w:rsidRPr="00DB606E" w14:paraId="31F3DE7E" w14:textId="77777777" w:rsidTr="000D58AB">
        <w:trPr>
          <w:trHeight w:val="966"/>
        </w:trPr>
        <w:tc>
          <w:tcPr>
            <w:tcW w:w="2084" w:type="dxa"/>
            <w:tcBorders>
              <w:top w:val="single" w:sz="4" w:space="0" w:color="000000"/>
              <w:left w:val="single" w:sz="4" w:space="0" w:color="000000"/>
              <w:bottom w:val="single" w:sz="4" w:space="0" w:color="000000"/>
            </w:tcBorders>
            <w:shd w:val="clear" w:color="auto" w:fill="auto"/>
          </w:tcPr>
          <w:p w14:paraId="0E9A1569" w14:textId="77777777" w:rsidR="000D58AB" w:rsidRPr="00DB606E" w:rsidRDefault="000D58AB" w:rsidP="000D58AB">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Фізична культура </w:t>
            </w:r>
          </w:p>
        </w:tc>
        <w:tc>
          <w:tcPr>
            <w:tcW w:w="4394" w:type="dxa"/>
            <w:tcBorders>
              <w:top w:val="single" w:sz="4" w:space="0" w:color="000000"/>
              <w:left w:val="single" w:sz="4" w:space="0" w:color="000000"/>
              <w:bottom w:val="single" w:sz="4" w:space="0" w:color="000000"/>
            </w:tcBorders>
            <w:shd w:val="clear" w:color="auto" w:fill="auto"/>
          </w:tcPr>
          <w:p w14:paraId="4834072E" w14:textId="2D46543A" w:rsidR="000D58AB" w:rsidRPr="00DB606E" w:rsidRDefault="000D58AB" w:rsidP="000D58AB">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 «Фізична культура. 5-9 класи» для закладів загальної середньої освіти</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5DF7D9B7" w14:textId="77777777" w:rsidR="000D58AB" w:rsidRPr="00DB606E" w:rsidRDefault="000D58AB" w:rsidP="00345AA9">
            <w:pPr>
              <w:pStyle w:val="PreformattedText"/>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Баженков</w:t>
            </w:r>
            <w:proofErr w:type="spellEnd"/>
            <w:r w:rsidRPr="00DB606E">
              <w:rPr>
                <w:rFonts w:ascii="Times New Roman" w:hAnsi="Times New Roman" w:cs="Times New Roman"/>
                <w:sz w:val="28"/>
                <w:szCs w:val="28"/>
                <w:lang w:val="uk-UA"/>
              </w:rPr>
              <w:t xml:space="preserve"> Є.В. </w:t>
            </w:r>
          </w:p>
          <w:p w14:paraId="1D31E75C" w14:textId="77777777" w:rsidR="000D58AB" w:rsidRPr="00DB606E" w:rsidRDefault="000D58AB" w:rsidP="00345AA9">
            <w:pPr>
              <w:pStyle w:val="PreformattedText"/>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Бідний М.В. </w:t>
            </w:r>
          </w:p>
          <w:p w14:paraId="0F0445BB" w14:textId="1E8577A3" w:rsidR="000D58AB" w:rsidRPr="00DB606E" w:rsidRDefault="000D58AB" w:rsidP="00345AA9">
            <w:pPr>
              <w:pStyle w:val="PreformattedText"/>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та </w:t>
            </w:r>
            <w:proofErr w:type="spellStart"/>
            <w:r w:rsidRPr="00DB606E">
              <w:rPr>
                <w:rFonts w:ascii="Times New Roman" w:hAnsi="Times New Roman" w:cs="Times New Roman"/>
                <w:sz w:val="28"/>
                <w:szCs w:val="28"/>
                <w:lang w:val="uk-UA"/>
              </w:rPr>
              <w:t>інш</w:t>
            </w:r>
            <w:proofErr w:type="spellEnd"/>
            <w:r w:rsidRPr="00DB606E">
              <w:rPr>
                <w:rFonts w:ascii="Times New Roman" w:hAnsi="Times New Roman" w:cs="Times New Roman"/>
                <w:sz w:val="28"/>
                <w:szCs w:val="28"/>
                <w:lang w:val="uk-UA"/>
              </w:rPr>
              <w:t xml:space="preserve">. </w:t>
            </w:r>
          </w:p>
        </w:tc>
      </w:tr>
    </w:tbl>
    <w:p w14:paraId="39C85183" w14:textId="77777777" w:rsidR="00D8102B" w:rsidRPr="00DB606E" w:rsidRDefault="00D8102B" w:rsidP="00D8102B">
      <w:pPr>
        <w:spacing w:after="0" w:line="240" w:lineRule="auto"/>
        <w:jc w:val="both"/>
        <w:rPr>
          <w:rFonts w:ascii="Times New Roman" w:hAnsi="Times New Roman" w:cs="Times New Roman"/>
          <w:b/>
          <w:bCs/>
          <w:sz w:val="28"/>
          <w:szCs w:val="28"/>
          <w:lang w:val="uk-UA"/>
        </w:rPr>
      </w:pPr>
    </w:p>
    <w:p w14:paraId="682AC726" w14:textId="690BE3F0"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Змістове наповнення предмета «Фізична культура» сформоване з</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варіативних модулів відповідно до статево-вікових особливостей учнів та їх</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інтересів. Враховуючи кадрове та матеріально-технічне забезпечення, </w:t>
      </w:r>
      <w:r w:rsidR="00413C72" w:rsidRPr="00DB606E">
        <w:rPr>
          <w:rFonts w:ascii="Times New Roman" w:hAnsi="Times New Roman" w:cs="Times New Roman"/>
          <w:sz w:val="28"/>
          <w:szCs w:val="28"/>
          <w:lang w:val="uk-UA"/>
        </w:rPr>
        <w:t xml:space="preserve">за результатами </w:t>
      </w:r>
      <w:r w:rsidRPr="00DB606E">
        <w:rPr>
          <w:rFonts w:ascii="Times New Roman" w:hAnsi="Times New Roman" w:cs="Times New Roman"/>
          <w:sz w:val="28"/>
          <w:szCs w:val="28"/>
          <w:lang w:val="uk-UA"/>
        </w:rPr>
        <w:t>анкетування учнів та на підставі рішення методичного об'єднання вчителів фізичної культури (протокол від 29.08.202</w:t>
      </w:r>
      <w:r w:rsidR="00304AEE" w:rsidRPr="00DB606E">
        <w:rPr>
          <w:rFonts w:ascii="Times New Roman" w:hAnsi="Times New Roman" w:cs="Times New Roman"/>
          <w:sz w:val="28"/>
          <w:szCs w:val="28"/>
          <w:lang w:val="uk-UA"/>
        </w:rPr>
        <w:t>5</w:t>
      </w:r>
      <w:r w:rsidRPr="00DB606E">
        <w:rPr>
          <w:rFonts w:ascii="Times New Roman" w:hAnsi="Times New Roman" w:cs="Times New Roman"/>
          <w:sz w:val="28"/>
          <w:szCs w:val="28"/>
          <w:lang w:val="uk-UA"/>
        </w:rPr>
        <w:t xml:space="preserve"> р.№1) для вивчення предмета.</w:t>
      </w:r>
    </w:p>
    <w:p w14:paraId="4C26E99A" w14:textId="77777777" w:rsidR="00A747D1" w:rsidRPr="00DB606E" w:rsidRDefault="00F323B6" w:rsidP="008A0FF1">
      <w:pPr>
        <w:pStyle w:val="PreformattedText"/>
        <w:ind w:firstLine="709"/>
        <w:jc w:val="both"/>
        <w:rPr>
          <w:rFonts w:ascii="Times New Roman" w:hAnsi="Times New Roman" w:cs="Times New Roman"/>
          <w:b/>
          <w:bCs/>
          <w:i/>
          <w:iCs/>
          <w:sz w:val="28"/>
          <w:szCs w:val="28"/>
          <w:lang w:val="uk-UA"/>
        </w:rPr>
      </w:pPr>
      <w:r w:rsidRPr="00DB606E">
        <w:rPr>
          <w:rFonts w:ascii="Times New Roman" w:hAnsi="Times New Roman" w:cs="Times New Roman"/>
          <w:b/>
          <w:bCs/>
          <w:i/>
          <w:iCs/>
          <w:sz w:val="28"/>
          <w:szCs w:val="28"/>
          <w:lang w:val="uk-UA"/>
        </w:rPr>
        <w:t>«Фізична культура» у 7-х класах обрано такі модулі:</w:t>
      </w:r>
    </w:p>
    <w:tbl>
      <w:tblPr>
        <w:tblW w:w="0" w:type="auto"/>
        <w:tblLayout w:type="fixed"/>
        <w:tblLook w:val="0000" w:firstRow="0" w:lastRow="0" w:firstColumn="0" w:lastColumn="0" w:noHBand="0" w:noVBand="0"/>
      </w:tblPr>
      <w:tblGrid>
        <w:gridCol w:w="2081"/>
        <w:gridCol w:w="7357"/>
      </w:tblGrid>
      <w:tr w:rsidR="000773C5" w:rsidRPr="00DB606E" w14:paraId="44DACD97" w14:textId="77777777" w:rsidTr="009462A2">
        <w:tc>
          <w:tcPr>
            <w:tcW w:w="2081" w:type="dxa"/>
            <w:tcBorders>
              <w:top w:val="single" w:sz="4" w:space="0" w:color="000000"/>
              <w:left w:val="single" w:sz="4" w:space="0" w:color="000000"/>
              <w:bottom w:val="single" w:sz="4" w:space="0" w:color="000000"/>
            </w:tcBorders>
            <w:shd w:val="clear" w:color="auto" w:fill="auto"/>
          </w:tcPr>
          <w:p w14:paraId="444EDB35" w14:textId="5C2D64DB" w:rsidR="00304AEE" w:rsidRPr="00DB606E" w:rsidRDefault="00672E40"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w:t>
            </w:r>
            <w:r w:rsidR="00304AEE" w:rsidRPr="00DB606E">
              <w:rPr>
                <w:rFonts w:ascii="Times New Roman" w:hAnsi="Times New Roman" w:cs="Times New Roman"/>
                <w:sz w:val="28"/>
                <w:szCs w:val="28"/>
                <w:lang w:val="uk-UA"/>
              </w:rPr>
              <w:t>ласи</w:t>
            </w:r>
          </w:p>
        </w:tc>
        <w:tc>
          <w:tcPr>
            <w:tcW w:w="7357" w:type="dxa"/>
            <w:tcBorders>
              <w:top w:val="single" w:sz="4" w:space="0" w:color="000000"/>
              <w:left w:val="single" w:sz="4" w:space="0" w:color="000000"/>
              <w:bottom w:val="single" w:sz="4" w:space="0" w:color="000000"/>
              <w:right w:val="single" w:sz="4" w:space="0" w:color="000000"/>
            </w:tcBorders>
            <w:shd w:val="clear" w:color="auto" w:fill="auto"/>
          </w:tcPr>
          <w:p w14:paraId="203C5021" w14:textId="77777777" w:rsidR="00304AEE" w:rsidRPr="00DB606E" w:rsidRDefault="00304AEE"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Назва модуля</w:t>
            </w:r>
          </w:p>
        </w:tc>
      </w:tr>
      <w:tr w:rsidR="000773C5" w:rsidRPr="00DB606E" w14:paraId="038C229B" w14:textId="77777777" w:rsidTr="009462A2">
        <w:trPr>
          <w:trHeight w:val="916"/>
        </w:trPr>
        <w:tc>
          <w:tcPr>
            <w:tcW w:w="2081" w:type="dxa"/>
            <w:tcBorders>
              <w:top w:val="single" w:sz="4" w:space="0" w:color="000000"/>
              <w:left w:val="single" w:sz="4" w:space="0" w:color="000000"/>
              <w:bottom w:val="single" w:sz="4" w:space="0" w:color="auto"/>
            </w:tcBorders>
            <w:shd w:val="clear" w:color="auto" w:fill="auto"/>
          </w:tcPr>
          <w:p w14:paraId="190DFE43" w14:textId="77777777" w:rsidR="00304AEE" w:rsidRPr="00DB606E" w:rsidRDefault="00304AEE"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7-А,Б</w:t>
            </w:r>
          </w:p>
          <w:p w14:paraId="48E0131A" w14:textId="77777777" w:rsidR="00304AEE" w:rsidRPr="00DB606E" w:rsidRDefault="00304AEE" w:rsidP="009462A2">
            <w:pPr>
              <w:spacing w:after="0" w:line="240" w:lineRule="auto"/>
              <w:jc w:val="both"/>
              <w:rPr>
                <w:rFonts w:ascii="Times New Roman" w:hAnsi="Times New Roman" w:cs="Times New Roman"/>
                <w:sz w:val="28"/>
                <w:szCs w:val="28"/>
                <w:lang w:val="uk-UA"/>
              </w:rPr>
            </w:pPr>
          </w:p>
          <w:p w14:paraId="5749A037" w14:textId="77777777" w:rsidR="00304AEE" w:rsidRPr="00DB606E" w:rsidRDefault="00304AEE" w:rsidP="009462A2">
            <w:pPr>
              <w:spacing w:after="0" w:line="240" w:lineRule="auto"/>
              <w:jc w:val="both"/>
              <w:rPr>
                <w:rFonts w:ascii="Times New Roman" w:hAnsi="Times New Roman" w:cs="Times New Roman"/>
                <w:sz w:val="28"/>
                <w:szCs w:val="28"/>
                <w:lang w:val="uk-UA"/>
              </w:rPr>
            </w:pPr>
          </w:p>
        </w:tc>
        <w:tc>
          <w:tcPr>
            <w:tcW w:w="7357" w:type="dxa"/>
            <w:tcBorders>
              <w:top w:val="single" w:sz="4" w:space="0" w:color="000000"/>
              <w:left w:val="single" w:sz="4" w:space="0" w:color="000000"/>
              <w:bottom w:val="single" w:sz="4" w:space="0" w:color="auto"/>
              <w:right w:val="single" w:sz="4" w:space="0" w:color="000000"/>
            </w:tcBorders>
            <w:shd w:val="clear" w:color="auto" w:fill="auto"/>
          </w:tcPr>
          <w:p w14:paraId="579B800C" w14:textId="60D325F4" w:rsidR="00304AEE" w:rsidRPr="00DB606E" w:rsidRDefault="00304AEE" w:rsidP="00304AEE">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Дитяча легка атлетика, </w:t>
            </w:r>
            <w:proofErr w:type="spellStart"/>
            <w:r w:rsidRPr="00DB606E">
              <w:rPr>
                <w:rFonts w:ascii="Times New Roman" w:hAnsi="Times New Roman" w:cs="Times New Roman"/>
                <w:sz w:val="28"/>
                <w:szCs w:val="28"/>
                <w:lang w:val="uk-UA"/>
              </w:rPr>
              <w:t>Доджбол</w:t>
            </w:r>
            <w:proofErr w:type="spellEnd"/>
            <w:r w:rsidRPr="00DB606E">
              <w:rPr>
                <w:rFonts w:ascii="Times New Roman" w:hAnsi="Times New Roman" w:cs="Times New Roman"/>
                <w:sz w:val="28"/>
                <w:szCs w:val="28"/>
                <w:lang w:val="uk-UA"/>
              </w:rPr>
              <w:t xml:space="preserve">, Вуличний футбол, Рухливі ігри, Гімнастика, Баскетбол, Волейбол, Аеробіка, </w:t>
            </w:r>
            <w:proofErr w:type="spellStart"/>
            <w:r w:rsidRPr="00DB606E">
              <w:rPr>
                <w:rFonts w:ascii="Times New Roman" w:hAnsi="Times New Roman" w:cs="Times New Roman"/>
                <w:sz w:val="28"/>
                <w:szCs w:val="28"/>
                <w:lang w:val="uk-UA"/>
              </w:rPr>
              <w:t>Футзал</w:t>
            </w:r>
            <w:proofErr w:type="spellEnd"/>
            <w:r w:rsidRPr="00DB606E">
              <w:rPr>
                <w:rFonts w:ascii="Times New Roman" w:hAnsi="Times New Roman" w:cs="Times New Roman"/>
                <w:sz w:val="28"/>
                <w:szCs w:val="28"/>
                <w:lang w:val="uk-UA"/>
              </w:rPr>
              <w:t xml:space="preserve">, Панна, Регбі, </w:t>
            </w:r>
            <w:proofErr w:type="spellStart"/>
            <w:r w:rsidRPr="00DB606E">
              <w:rPr>
                <w:rFonts w:ascii="Times New Roman" w:hAnsi="Times New Roman" w:cs="Times New Roman"/>
                <w:sz w:val="28"/>
                <w:szCs w:val="28"/>
                <w:lang w:val="uk-UA"/>
              </w:rPr>
              <w:t>Фрізбі</w:t>
            </w:r>
            <w:proofErr w:type="spellEnd"/>
            <w:r w:rsidRPr="00DB606E">
              <w:rPr>
                <w:rFonts w:ascii="Times New Roman" w:hAnsi="Times New Roman" w:cs="Times New Roman"/>
                <w:sz w:val="28"/>
                <w:szCs w:val="28"/>
                <w:lang w:val="uk-UA"/>
              </w:rPr>
              <w:t>.</w:t>
            </w:r>
          </w:p>
        </w:tc>
      </w:tr>
    </w:tbl>
    <w:p w14:paraId="55384BBC" w14:textId="1CA243FC" w:rsidR="00304AEE" w:rsidRPr="00DB606E" w:rsidRDefault="00304AEE" w:rsidP="00304AEE">
      <w:pPr>
        <w:spacing w:after="0" w:line="240" w:lineRule="auto"/>
        <w:jc w:val="both"/>
        <w:rPr>
          <w:rFonts w:ascii="Times New Roman" w:hAnsi="Times New Roman" w:cs="Times New Roman"/>
          <w:sz w:val="28"/>
          <w:szCs w:val="28"/>
          <w:lang w:val="uk-UA"/>
        </w:rPr>
      </w:pPr>
      <w:bookmarkStart w:id="16" w:name="_Hlk213262893"/>
      <w:r w:rsidRPr="00DB606E">
        <w:rPr>
          <w:rFonts w:ascii="Times New Roman" w:hAnsi="Times New Roman" w:cs="Times New Roman"/>
          <w:sz w:val="28"/>
          <w:szCs w:val="28"/>
          <w:lang w:val="uk-UA"/>
        </w:rPr>
        <w:t xml:space="preserve">Враховуючи кадрове та матеріально-технічне забезпечення за результатами анкетування учнів та на підставі рішення методичного об’єднання вчителів технологічного та художньо – естетичного циклів (протокол від 29 .08. 2025 р., № 1) обрало такі модулі для вивчення предмета </w:t>
      </w:r>
      <w:r w:rsidRPr="00DB606E">
        <w:rPr>
          <w:rFonts w:ascii="Times New Roman" w:hAnsi="Times New Roman" w:cs="Times New Roman"/>
          <w:b/>
          <w:bCs/>
          <w:i/>
          <w:iCs/>
          <w:sz w:val="28"/>
          <w:szCs w:val="28"/>
          <w:lang w:val="uk-UA"/>
        </w:rPr>
        <w:t>«Технології»</w:t>
      </w:r>
      <w:r w:rsidRPr="00DB606E">
        <w:rPr>
          <w:rFonts w:ascii="Times New Roman" w:hAnsi="Times New Roman" w:cs="Times New Roman"/>
          <w:sz w:val="28"/>
          <w:szCs w:val="28"/>
          <w:lang w:val="uk-UA"/>
        </w:rPr>
        <w:t xml:space="preserve"> у 7-х класах:</w:t>
      </w:r>
    </w:p>
    <w:p w14:paraId="267C8BC4" w14:textId="77777777" w:rsidR="008371C1" w:rsidRPr="00DB606E" w:rsidRDefault="008371C1" w:rsidP="008A0FF1">
      <w:pPr>
        <w:pStyle w:val="PreformattedText"/>
        <w:ind w:firstLine="709"/>
        <w:jc w:val="both"/>
        <w:rPr>
          <w:rFonts w:ascii="Times New Roman" w:hAnsi="Times New Roman" w:cs="Times New Roman"/>
          <w:color w:val="FF0000"/>
          <w:sz w:val="28"/>
          <w:szCs w:val="28"/>
          <w:lang w:val="uk-UA"/>
        </w:rPr>
      </w:pPr>
    </w:p>
    <w:tbl>
      <w:tblPr>
        <w:tblW w:w="0" w:type="auto"/>
        <w:tblInd w:w="-34" w:type="dxa"/>
        <w:tblLayout w:type="fixed"/>
        <w:tblLook w:val="0000" w:firstRow="0" w:lastRow="0" w:firstColumn="0" w:lastColumn="0" w:noHBand="0" w:noVBand="0"/>
      </w:tblPr>
      <w:tblGrid>
        <w:gridCol w:w="1656"/>
        <w:gridCol w:w="3873"/>
        <w:gridCol w:w="3969"/>
      </w:tblGrid>
      <w:tr w:rsidR="00304AEE" w:rsidRPr="00DB606E" w14:paraId="6537E047" w14:textId="77777777" w:rsidTr="000773C5">
        <w:tc>
          <w:tcPr>
            <w:tcW w:w="1656" w:type="dxa"/>
            <w:tcBorders>
              <w:top w:val="single" w:sz="4" w:space="0" w:color="000000"/>
              <w:left w:val="single" w:sz="4" w:space="0" w:color="000000"/>
              <w:bottom w:val="single" w:sz="4" w:space="0" w:color="000000"/>
            </w:tcBorders>
            <w:shd w:val="clear" w:color="auto" w:fill="auto"/>
          </w:tcPr>
          <w:p w14:paraId="2E0EABE9" w14:textId="5268A661" w:rsidR="00304AEE" w:rsidRPr="00DB606E" w:rsidRDefault="00597CA2" w:rsidP="009462A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304AEE" w:rsidRPr="00DB606E">
              <w:rPr>
                <w:rFonts w:ascii="Times New Roman" w:hAnsi="Times New Roman" w:cs="Times New Roman"/>
                <w:sz w:val="28"/>
                <w:szCs w:val="28"/>
                <w:lang w:val="uk-UA"/>
              </w:rPr>
              <w:t>ласи</w:t>
            </w:r>
          </w:p>
        </w:tc>
        <w:tc>
          <w:tcPr>
            <w:tcW w:w="3873" w:type="dxa"/>
            <w:tcBorders>
              <w:top w:val="single" w:sz="4" w:space="0" w:color="000000"/>
              <w:left w:val="single" w:sz="4" w:space="0" w:color="000000"/>
              <w:bottom w:val="single" w:sz="4" w:space="0" w:color="000000"/>
            </w:tcBorders>
            <w:shd w:val="clear" w:color="auto" w:fill="auto"/>
          </w:tcPr>
          <w:p w14:paraId="03E5E583" w14:textId="77777777" w:rsidR="00304AEE" w:rsidRPr="00DB606E" w:rsidRDefault="00304AEE"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Хлопці</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5A27A3B" w14:textId="77777777" w:rsidR="00304AEE" w:rsidRPr="00DB606E" w:rsidRDefault="00304AEE"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Дівчата</w:t>
            </w:r>
          </w:p>
        </w:tc>
      </w:tr>
      <w:tr w:rsidR="0085587A" w:rsidRPr="00DB606E" w14:paraId="6697282B" w14:textId="77777777" w:rsidTr="000773C5">
        <w:tc>
          <w:tcPr>
            <w:tcW w:w="1656" w:type="dxa"/>
            <w:tcBorders>
              <w:top w:val="single" w:sz="4" w:space="0" w:color="000000"/>
              <w:left w:val="single" w:sz="4" w:space="0" w:color="000000"/>
              <w:bottom w:val="single" w:sz="4" w:space="0" w:color="000000"/>
            </w:tcBorders>
            <w:shd w:val="clear" w:color="auto" w:fill="auto"/>
          </w:tcPr>
          <w:p w14:paraId="61077CDD" w14:textId="77777777" w:rsidR="0085587A" w:rsidRPr="00DB606E" w:rsidRDefault="0085587A" w:rsidP="0085587A">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7-А,Б</w:t>
            </w:r>
          </w:p>
          <w:p w14:paraId="3BAEC1D4" w14:textId="774E04F2" w:rsidR="0085587A" w:rsidRDefault="0085587A" w:rsidP="0085587A">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(Змішані)</w:t>
            </w:r>
          </w:p>
        </w:tc>
        <w:tc>
          <w:tcPr>
            <w:tcW w:w="3873" w:type="dxa"/>
            <w:tcBorders>
              <w:top w:val="single" w:sz="4" w:space="0" w:color="000000"/>
              <w:left w:val="single" w:sz="4" w:space="0" w:color="000000"/>
              <w:bottom w:val="single" w:sz="4" w:space="0" w:color="000000"/>
            </w:tcBorders>
            <w:shd w:val="clear" w:color="auto" w:fill="auto"/>
          </w:tcPr>
          <w:p w14:paraId="0720AFE1" w14:textId="77777777" w:rsidR="0085587A" w:rsidRPr="00DB606E" w:rsidRDefault="0085587A" w:rsidP="0085587A">
            <w:pPr>
              <w:spacing w:line="240" w:lineRule="auto"/>
              <w:contextualSpacing/>
              <w:rPr>
                <w:rFonts w:ascii="Times New Roman" w:hAnsi="Times New Roman" w:cs="Times New Roman"/>
                <w:bCs/>
                <w:sz w:val="28"/>
                <w:szCs w:val="28"/>
                <w:lang w:val="uk-UA"/>
              </w:rPr>
            </w:pPr>
            <w:r w:rsidRPr="00DB606E">
              <w:rPr>
                <w:rFonts w:ascii="Times New Roman" w:hAnsi="Times New Roman" w:cs="Times New Roman"/>
                <w:bCs/>
                <w:sz w:val="28"/>
                <w:szCs w:val="28"/>
                <w:lang w:val="uk-UA"/>
              </w:rPr>
              <w:t>Модуль 1. Втілення задуму в готовий продукт за алгоритмом проектно-технологічної діяльності.</w:t>
            </w:r>
          </w:p>
          <w:p w14:paraId="0C07F6E0" w14:textId="77777777" w:rsidR="0085587A" w:rsidRPr="00DB606E" w:rsidRDefault="0085587A" w:rsidP="0085587A">
            <w:pPr>
              <w:spacing w:line="240" w:lineRule="auto"/>
              <w:contextualSpacing/>
              <w:rPr>
                <w:rFonts w:ascii="Times New Roman" w:hAnsi="Times New Roman" w:cs="Times New Roman"/>
                <w:bCs/>
                <w:sz w:val="28"/>
                <w:szCs w:val="28"/>
                <w:lang w:val="uk-UA"/>
              </w:rPr>
            </w:pPr>
            <w:r w:rsidRPr="00DB606E">
              <w:rPr>
                <w:rFonts w:ascii="Times New Roman" w:hAnsi="Times New Roman" w:cs="Times New Roman"/>
                <w:bCs/>
                <w:sz w:val="28"/>
                <w:szCs w:val="28"/>
                <w:lang w:val="uk-UA"/>
              </w:rPr>
              <w:t xml:space="preserve">Модуль 2. Творче застосування традиційних і сучасних технологій </w:t>
            </w:r>
            <w:proofErr w:type="spellStart"/>
            <w:r w:rsidRPr="00DB606E">
              <w:rPr>
                <w:rFonts w:ascii="Times New Roman" w:hAnsi="Times New Roman" w:cs="Times New Roman"/>
                <w:bCs/>
                <w:sz w:val="28"/>
                <w:szCs w:val="28"/>
                <w:lang w:val="uk-UA"/>
              </w:rPr>
              <w:t>декоративно</w:t>
            </w:r>
            <w:proofErr w:type="spellEnd"/>
            <w:r w:rsidRPr="00DB606E">
              <w:rPr>
                <w:rFonts w:ascii="Times New Roman" w:hAnsi="Times New Roman" w:cs="Times New Roman"/>
                <w:bCs/>
                <w:sz w:val="28"/>
                <w:szCs w:val="28"/>
                <w:lang w:val="uk-UA"/>
              </w:rPr>
              <w:t xml:space="preserve"> – ужиткового мистецтва.</w:t>
            </w:r>
          </w:p>
          <w:p w14:paraId="2896A254" w14:textId="77777777" w:rsidR="0085587A" w:rsidRPr="00DB606E" w:rsidRDefault="0085587A" w:rsidP="0085587A">
            <w:pPr>
              <w:spacing w:after="0" w:line="240" w:lineRule="auto"/>
              <w:contextualSpacing/>
              <w:jc w:val="both"/>
              <w:rPr>
                <w:rFonts w:ascii="Times New Roman" w:hAnsi="Times New Roman" w:cs="Times New Roman"/>
                <w:bCs/>
                <w:sz w:val="28"/>
                <w:szCs w:val="28"/>
                <w:lang w:val="uk-UA"/>
              </w:rPr>
            </w:pPr>
            <w:r w:rsidRPr="00DB606E">
              <w:rPr>
                <w:rFonts w:ascii="Times New Roman" w:hAnsi="Times New Roman" w:cs="Times New Roman"/>
                <w:bCs/>
                <w:sz w:val="28"/>
                <w:szCs w:val="28"/>
                <w:lang w:val="uk-UA"/>
              </w:rPr>
              <w:t xml:space="preserve">Модуль 3. Ефективне використання техніки і матеріалів без заподіяння </w:t>
            </w:r>
            <w:r w:rsidRPr="00DB606E">
              <w:rPr>
                <w:rFonts w:ascii="Times New Roman" w:hAnsi="Times New Roman" w:cs="Times New Roman"/>
                <w:bCs/>
                <w:sz w:val="28"/>
                <w:szCs w:val="28"/>
                <w:lang w:val="uk-UA"/>
              </w:rPr>
              <w:lastRenderedPageBreak/>
              <w:t>шкоди навколишньому середовищу.</w:t>
            </w:r>
          </w:p>
          <w:p w14:paraId="3A4EC5E5" w14:textId="35DE37C6" w:rsidR="0085587A" w:rsidRPr="00DB606E" w:rsidRDefault="0085587A" w:rsidP="0085587A">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Модуль 4. Турбота про власний побут, задоволення власних потреб і потреб інших осіб</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90E76CE" w14:textId="77777777" w:rsidR="0085587A" w:rsidRPr="00DB606E" w:rsidRDefault="0085587A" w:rsidP="0085587A">
            <w:pPr>
              <w:spacing w:line="240" w:lineRule="auto"/>
              <w:contextualSpacing/>
              <w:rPr>
                <w:rFonts w:ascii="Times New Roman" w:hAnsi="Times New Roman" w:cs="Times New Roman"/>
                <w:bCs/>
                <w:sz w:val="28"/>
                <w:szCs w:val="28"/>
                <w:lang w:val="uk-UA"/>
              </w:rPr>
            </w:pPr>
            <w:r w:rsidRPr="00DB606E">
              <w:rPr>
                <w:rFonts w:ascii="Times New Roman" w:hAnsi="Times New Roman" w:cs="Times New Roman"/>
                <w:bCs/>
                <w:sz w:val="28"/>
                <w:szCs w:val="28"/>
                <w:lang w:val="uk-UA"/>
              </w:rPr>
              <w:lastRenderedPageBreak/>
              <w:t>Модуль 1. Втілення задуму в готовий продукт за алгоритмом проектно-технологічної діяльності.</w:t>
            </w:r>
          </w:p>
          <w:p w14:paraId="2AF08871" w14:textId="77777777" w:rsidR="0085587A" w:rsidRPr="00DB606E" w:rsidRDefault="0085587A" w:rsidP="0085587A">
            <w:pPr>
              <w:spacing w:line="240" w:lineRule="auto"/>
              <w:contextualSpacing/>
              <w:rPr>
                <w:rFonts w:ascii="Times New Roman" w:hAnsi="Times New Roman" w:cs="Times New Roman"/>
                <w:bCs/>
                <w:sz w:val="28"/>
                <w:szCs w:val="28"/>
                <w:lang w:val="uk-UA"/>
              </w:rPr>
            </w:pPr>
            <w:r w:rsidRPr="00DB606E">
              <w:rPr>
                <w:rFonts w:ascii="Times New Roman" w:hAnsi="Times New Roman" w:cs="Times New Roman"/>
                <w:bCs/>
                <w:sz w:val="28"/>
                <w:szCs w:val="28"/>
                <w:lang w:val="uk-UA"/>
              </w:rPr>
              <w:t xml:space="preserve">Модуль 2. Творче застосування традиційних і сучасних технологій </w:t>
            </w:r>
            <w:proofErr w:type="spellStart"/>
            <w:r w:rsidRPr="00DB606E">
              <w:rPr>
                <w:rFonts w:ascii="Times New Roman" w:hAnsi="Times New Roman" w:cs="Times New Roman"/>
                <w:bCs/>
                <w:sz w:val="28"/>
                <w:szCs w:val="28"/>
                <w:lang w:val="uk-UA"/>
              </w:rPr>
              <w:t>декоративно</w:t>
            </w:r>
            <w:proofErr w:type="spellEnd"/>
            <w:r w:rsidRPr="00DB606E">
              <w:rPr>
                <w:rFonts w:ascii="Times New Roman" w:hAnsi="Times New Roman" w:cs="Times New Roman"/>
                <w:bCs/>
                <w:sz w:val="28"/>
                <w:szCs w:val="28"/>
                <w:lang w:val="uk-UA"/>
              </w:rPr>
              <w:t xml:space="preserve"> – ужиткового мистецтва.</w:t>
            </w:r>
          </w:p>
          <w:p w14:paraId="68AF1517" w14:textId="77777777" w:rsidR="0085587A" w:rsidRPr="00DB606E" w:rsidRDefault="0085587A" w:rsidP="0085587A">
            <w:pPr>
              <w:spacing w:after="0" w:line="240" w:lineRule="auto"/>
              <w:contextualSpacing/>
              <w:jc w:val="both"/>
              <w:rPr>
                <w:rFonts w:ascii="Times New Roman" w:hAnsi="Times New Roman" w:cs="Times New Roman"/>
                <w:bCs/>
                <w:sz w:val="28"/>
                <w:szCs w:val="28"/>
                <w:lang w:val="uk-UA"/>
              </w:rPr>
            </w:pPr>
            <w:r w:rsidRPr="00DB606E">
              <w:rPr>
                <w:rFonts w:ascii="Times New Roman" w:hAnsi="Times New Roman" w:cs="Times New Roman"/>
                <w:bCs/>
                <w:sz w:val="28"/>
                <w:szCs w:val="28"/>
                <w:lang w:val="uk-UA"/>
              </w:rPr>
              <w:t xml:space="preserve">Модуль 3. Ефективне використання техніки і матеріалів без заподіяння </w:t>
            </w:r>
            <w:r w:rsidRPr="00DB606E">
              <w:rPr>
                <w:rFonts w:ascii="Times New Roman" w:hAnsi="Times New Roman" w:cs="Times New Roman"/>
                <w:bCs/>
                <w:sz w:val="28"/>
                <w:szCs w:val="28"/>
                <w:lang w:val="uk-UA"/>
              </w:rPr>
              <w:lastRenderedPageBreak/>
              <w:t>шкоди навколишньому середовищу.</w:t>
            </w:r>
          </w:p>
          <w:p w14:paraId="7B0AC0E6" w14:textId="1FC8FC7B" w:rsidR="0085587A" w:rsidRPr="00DB606E" w:rsidRDefault="0085587A" w:rsidP="0085587A">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Модуль 4. Турбота про власний побут, задоволення власних потреб і потреб інших осіб</w:t>
            </w:r>
          </w:p>
        </w:tc>
      </w:tr>
    </w:tbl>
    <w:bookmarkEnd w:id="16"/>
    <w:p w14:paraId="76543B6A"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b/>
          <w:sz w:val="28"/>
          <w:szCs w:val="28"/>
          <w:lang w:val="uk-UA"/>
        </w:rPr>
        <w:lastRenderedPageBreak/>
        <w:t>6.Форми організації освітнього процесу.</w:t>
      </w:r>
    </w:p>
    <w:p w14:paraId="18784DE4" w14:textId="5F7CB0BC"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Освітній процес організовується в безпечному освітньому середовищі та</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здійснюється з урахуванням вікових особливостей, фізичного, психічного та</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інтелектуального розвитку дітей, їхніх особливих освітніх потреб.</w:t>
      </w:r>
    </w:p>
    <w:p w14:paraId="5A50EB62" w14:textId="10FF559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У рамках академічної свободи форми організації освітнього процесу</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визначаються педагогічною радою закладу освіти та відображаються в освітній</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програмі. </w:t>
      </w:r>
    </w:p>
    <w:p w14:paraId="6D62FA59" w14:textId="56E3E935" w:rsidR="00F323B6" w:rsidRPr="00DB606E" w:rsidRDefault="00413C72"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00F323B6" w:rsidRPr="00DB606E">
        <w:rPr>
          <w:rFonts w:ascii="Times New Roman" w:hAnsi="Times New Roman" w:cs="Times New Roman"/>
          <w:sz w:val="28"/>
          <w:szCs w:val="28"/>
          <w:lang w:val="uk-UA"/>
        </w:rPr>
        <w:t>Основними формами організації освітнього процесу є різні типи уроків</w:t>
      </w:r>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 xml:space="preserve">:формування </w:t>
      </w:r>
      <w:proofErr w:type="spellStart"/>
      <w:r w:rsidR="00F323B6" w:rsidRPr="00DB606E">
        <w:rPr>
          <w:rFonts w:ascii="Times New Roman" w:hAnsi="Times New Roman" w:cs="Times New Roman"/>
          <w:sz w:val="28"/>
          <w:szCs w:val="28"/>
          <w:lang w:val="uk-UA"/>
        </w:rPr>
        <w:t>компетентностей</w:t>
      </w:r>
      <w:proofErr w:type="spellEnd"/>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 xml:space="preserve">;розвитку </w:t>
      </w:r>
      <w:proofErr w:type="spellStart"/>
      <w:r w:rsidR="00F323B6" w:rsidRPr="00DB606E">
        <w:rPr>
          <w:rFonts w:ascii="Times New Roman" w:hAnsi="Times New Roman" w:cs="Times New Roman"/>
          <w:sz w:val="28"/>
          <w:szCs w:val="28"/>
          <w:lang w:val="uk-UA"/>
        </w:rPr>
        <w:t>компетентностей</w:t>
      </w:r>
      <w:proofErr w:type="spellEnd"/>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 xml:space="preserve">;перевірки та/або оцінювання досягнення </w:t>
      </w:r>
      <w:proofErr w:type="spellStart"/>
      <w:r w:rsidR="00F323B6" w:rsidRPr="00DB606E">
        <w:rPr>
          <w:rFonts w:ascii="Times New Roman" w:hAnsi="Times New Roman" w:cs="Times New Roman"/>
          <w:sz w:val="28"/>
          <w:szCs w:val="28"/>
          <w:lang w:val="uk-UA"/>
        </w:rPr>
        <w:t>компетентностей</w:t>
      </w:r>
      <w:proofErr w:type="spellEnd"/>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 xml:space="preserve">;корекції основних </w:t>
      </w:r>
      <w:proofErr w:type="spellStart"/>
      <w:r w:rsidR="00F323B6" w:rsidRPr="00DB606E">
        <w:rPr>
          <w:rFonts w:ascii="Times New Roman" w:hAnsi="Times New Roman" w:cs="Times New Roman"/>
          <w:sz w:val="28"/>
          <w:szCs w:val="28"/>
          <w:lang w:val="uk-UA"/>
        </w:rPr>
        <w:t>компетентностей</w:t>
      </w:r>
      <w:proofErr w:type="spellEnd"/>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w:t>
      </w:r>
    </w:p>
    <w:p w14:paraId="092B09D1"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комбінований урок.</w:t>
      </w:r>
    </w:p>
    <w:p w14:paraId="5324568A" w14:textId="514EC622" w:rsidR="00F323B6" w:rsidRPr="00DB606E" w:rsidRDefault="00413C72"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00F323B6" w:rsidRPr="00DB606E">
        <w:rPr>
          <w:rFonts w:ascii="Times New Roman" w:hAnsi="Times New Roman" w:cs="Times New Roman"/>
          <w:sz w:val="28"/>
          <w:szCs w:val="28"/>
          <w:lang w:val="uk-UA"/>
        </w:rPr>
        <w:t>Також формами організації освітнього процесу є екскурсії, віртуальні</w:t>
      </w:r>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 xml:space="preserve">подорожі, спектаклі, квести, інтерактивні </w:t>
      </w:r>
      <w:proofErr w:type="spellStart"/>
      <w:r w:rsidR="00F323B6" w:rsidRPr="00DB606E">
        <w:rPr>
          <w:rFonts w:ascii="Times New Roman" w:hAnsi="Times New Roman" w:cs="Times New Roman"/>
          <w:sz w:val="28"/>
          <w:szCs w:val="28"/>
          <w:lang w:val="uk-UA"/>
        </w:rPr>
        <w:t>уроки</w:t>
      </w:r>
      <w:proofErr w:type="spellEnd"/>
      <w:r w:rsidR="00F323B6" w:rsidRPr="00DB606E">
        <w:rPr>
          <w:rFonts w:ascii="Times New Roman" w:hAnsi="Times New Roman" w:cs="Times New Roman"/>
          <w:sz w:val="28"/>
          <w:szCs w:val="28"/>
          <w:lang w:val="uk-UA"/>
        </w:rPr>
        <w:t xml:space="preserve"> (урок-дискусії, </w:t>
      </w:r>
      <w:proofErr w:type="spellStart"/>
      <w:r w:rsidR="00F323B6" w:rsidRPr="00DB606E">
        <w:rPr>
          <w:rFonts w:ascii="Times New Roman" w:hAnsi="Times New Roman" w:cs="Times New Roman"/>
          <w:sz w:val="28"/>
          <w:szCs w:val="28"/>
          <w:lang w:val="uk-UA"/>
        </w:rPr>
        <w:t>уроки</w:t>
      </w:r>
      <w:proofErr w:type="spellEnd"/>
      <w:r w:rsidR="00F323B6" w:rsidRPr="00DB606E">
        <w:rPr>
          <w:rFonts w:ascii="Times New Roman" w:hAnsi="Times New Roman" w:cs="Times New Roman"/>
          <w:sz w:val="28"/>
          <w:szCs w:val="28"/>
          <w:lang w:val="uk-UA"/>
        </w:rPr>
        <w:t xml:space="preserve"> з навчання</w:t>
      </w:r>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 xml:space="preserve">модних учнів іншими), інтегровані </w:t>
      </w:r>
      <w:proofErr w:type="spellStart"/>
      <w:r w:rsidR="00F323B6" w:rsidRPr="00DB606E">
        <w:rPr>
          <w:rFonts w:ascii="Times New Roman" w:hAnsi="Times New Roman" w:cs="Times New Roman"/>
          <w:sz w:val="28"/>
          <w:szCs w:val="28"/>
          <w:lang w:val="uk-UA"/>
        </w:rPr>
        <w:t>уроки</w:t>
      </w:r>
      <w:proofErr w:type="spellEnd"/>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 xml:space="preserve">, проблемний урок, </w:t>
      </w:r>
      <w:proofErr w:type="spellStart"/>
      <w:r w:rsidR="00F323B6" w:rsidRPr="00DB606E">
        <w:rPr>
          <w:rFonts w:ascii="Times New Roman" w:hAnsi="Times New Roman" w:cs="Times New Roman"/>
          <w:sz w:val="28"/>
          <w:szCs w:val="28"/>
          <w:lang w:val="uk-UA"/>
        </w:rPr>
        <w:t>відеоуроки</w:t>
      </w:r>
      <w:proofErr w:type="spellEnd"/>
      <w:r w:rsidR="00510173" w:rsidRPr="00DB606E">
        <w:rPr>
          <w:rFonts w:ascii="Times New Roman" w:hAnsi="Times New Roman" w:cs="Times New Roman"/>
          <w:sz w:val="28"/>
          <w:szCs w:val="28"/>
          <w:lang w:val="uk-UA"/>
        </w:rPr>
        <w:t>,</w:t>
      </w:r>
      <w:r w:rsidR="00F323B6" w:rsidRPr="00DB606E">
        <w:rPr>
          <w:rFonts w:ascii="Times New Roman" w:hAnsi="Times New Roman" w:cs="Times New Roman"/>
          <w:sz w:val="28"/>
          <w:szCs w:val="28"/>
          <w:lang w:val="uk-UA"/>
        </w:rPr>
        <w:t xml:space="preserve"> тощо.</w:t>
      </w:r>
    </w:p>
    <w:p w14:paraId="3418CE24" w14:textId="66C8214B" w:rsidR="00F323B6" w:rsidRPr="00DB606E" w:rsidRDefault="008D14C4"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00F323B6" w:rsidRPr="00DB606E">
        <w:rPr>
          <w:rFonts w:ascii="Times New Roman" w:hAnsi="Times New Roman" w:cs="Times New Roman"/>
          <w:sz w:val="28"/>
          <w:szCs w:val="28"/>
          <w:lang w:val="uk-UA"/>
        </w:rPr>
        <w:t xml:space="preserve">З метою засвоєння нового матеріалу та розвитку </w:t>
      </w:r>
      <w:proofErr w:type="spellStart"/>
      <w:r w:rsidR="00F323B6" w:rsidRPr="00DB606E">
        <w:rPr>
          <w:rFonts w:ascii="Times New Roman" w:hAnsi="Times New Roman" w:cs="Times New Roman"/>
          <w:sz w:val="28"/>
          <w:szCs w:val="28"/>
          <w:lang w:val="uk-UA"/>
        </w:rPr>
        <w:t>компетентностей</w:t>
      </w:r>
      <w:proofErr w:type="spellEnd"/>
      <w:r w:rsidR="00F323B6" w:rsidRPr="00DB606E">
        <w:rPr>
          <w:rFonts w:ascii="Times New Roman" w:hAnsi="Times New Roman" w:cs="Times New Roman"/>
          <w:sz w:val="28"/>
          <w:szCs w:val="28"/>
          <w:lang w:val="uk-UA"/>
        </w:rPr>
        <w:t>, крім</w:t>
      </w:r>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уроку, проводяться навчально-практичні заняття. Ця форма організації поєднує</w:t>
      </w:r>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виконання різних практичних вправ, експериментальних робіт відповідно до</w:t>
      </w:r>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змісту окремих предметів, менш регламентована й має акцент на більшій</w:t>
      </w:r>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 xml:space="preserve">самостійності учнів в експериментальній та практичній діяльності. </w:t>
      </w:r>
    </w:p>
    <w:p w14:paraId="36A90509" w14:textId="12AD6E5C" w:rsidR="00F323B6" w:rsidRPr="00DB606E" w:rsidRDefault="008D14C4"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00F323B6" w:rsidRPr="00DB606E">
        <w:rPr>
          <w:rFonts w:ascii="Times New Roman" w:hAnsi="Times New Roman" w:cs="Times New Roman"/>
          <w:sz w:val="28"/>
          <w:szCs w:val="28"/>
          <w:lang w:val="uk-UA"/>
        </w:rPr>
        <w:t>Сформовані компетентності учні можуть застосувати на практичних заняттях. Практичне заняття - це форма організації, в якій учням надається можливість застосовувати</w:t>
      </w:r>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 xml:space="preserve">отримані ними знання у практичній діяльності. Функцію перевірки та/або оцінювання досягнення </w:t>
      </w:r>
      <w:proofErr w:type="spellStart"/>
      <w:r w:rsidR="00F323B6" w:rsidRPr="00DB606E">
        <w:rPr>
          <w:rFonts w:ascii="Times New Roman" w:hAnsi="Times New Roman" w:cs="Times New Roman"/>
          <w:sz w:val="28"/>
          <w:szCs w:val="28"/>
          <w:lang w:val="uk-UA"/>
        </w:rPr>
        <w:t>компетентностей</w:t>
      </w:r>
      <w:proofErr w:type="spellEnd"/>
      <w:r w:rsidR="00F323B6" w:rsidRPr="00DB606E">
        <w:rPr>
          <w:rFonts w:ascii="Times New Roman" w:hAnsi="Times New Roman" w:cs="Times New Roman"/>
          <w:sz w:val="28"/>
          <w:szCs w:val="28"/>
          <w:lang w:val="uk-UA"/>
        </w:rPr>
        <w:t xml:space="preserve"> виконує</w:t>
      </w:r>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навчально-практичне заняття. Учні одержують конкретні завдання, про виконання, яких звітують перед учителем. Практичні заняття та заняття практикуму також</w:t>
      </w:r>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можуть будуватися з метою реалізації контрольних функцій освітнього процесу.</w:t>
      </w:r>
    </w:p>
    <w:p w14:paraId="0D32E877" w14:textId="226F84BC" w:rsidR="00F323B6" w:rsidRPr="00DB606E" w:rsidRDefault="00F323B6" w:rsidP="008A0FF1">
      <w:pPr>
        <w:pStyle w:val="PreformattedText"/>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цих заняттях учні самостійно виготовляють вироби, проводять виміри та</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звітують про виконану роботу.</w:t>
      </w:r>
    </w:p>
    <w:p w14:paraId="750CC790" w14:textId="643A0370"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Можливо проводити заняття в малих групах і ланках (зокрема робота учнів</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у парах змінного складу) за умови, що окремі учні виконують роботу</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консультантів, тобто тих, хто навчає малу групу.</w:t>
      </w:r>
    </w:p>
    <w:p w14:paraId="0650D135" w14:textId="2C70DA83" w:rsidR="00F323B6" w:rsidRPr="00DB606E" w:rsidRDefault="008D14C4"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00F323B6" w:rsidRPr="00DB606E">
        <w:rPr>
          <w:rFonts w:ascii="Times New Roman" w:hAnsi="Times New Roman" w:cs="Times New Roman"/>
          <w:sz w:val="28"/>
          <w:szCs w:val="28"/>
          <w:lang w:val="uk-UA"/>
        </w:rPr>
        <w:t>Екскурсії в першу чергу покликані показати учням практичне застосування</w:t>
      </w:r>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знань, отриманих при вивченні змісту окремих предметів (можливо поєднувати зі</w:t>
      </w:r>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збором учнями по ходу екскурсії матеріалу для виконання визначених завдань).Учні можуть самостійно знімати та монтувати відеофільми (під час</w:t>
      </w:r>
      <w:r w:rsidR="00510173" w:rsidRPr="00DB606E">
        <w:rPr>
          <w:rFonts w:ascii="Times New Roman" w:hAnsi="Times New Roman" w:cs="Times New Roman"/>
          <w:sz w:val="28"/>
          <w:szCs w:val="28"/>
          <w:lang w:val="uk-UA"/>
        </w:rPr>
        <w:t xml:space="preserve"> </w:t>
      </w:r>
      <w:proofErr w:type="spellStart"/>
      <w:r w:rsidR="00F323B6" w:rsidRPr="00DB606E">
        <w:rPr>
          <w:rFonts w:ascii="Times New Roman" w:hAnsi="Times New Roman" w:cs="Times New Roman"/>
          <w:sz w:val="28"/>
          <w:szCs w:val="28"/>
          <w:lang w:val="uk-UA"/>
        </w:rPr>
        <w:t>відеоуроку</w:t>
      </w:r>
      <w:proofErr w:type="spellEnd"/>
      <w:r w:rsidR="00F323B6" w:rsidRPr="00DB606E">
        <w:rPr>
          <w:rFonts w:ascii="Times New Roman" w:hAnsi="Times New Roman" w:cs="Times New Roman"/>
          <w:sz w:val="28"/>
          <w:szCs w:val="28"/>
          <w:lang w:val="uk-UA"/>
        </w:rPr>
        <w:t xml:space="preserve">) за умови самостійного розроблення сюжету </w:t>
      </w:r>
      <w:r w:rsidR="00F323B6" w:rsidRPr="00DB606E">
        <w:rPr>
          <w:rFonts w:ascii="Times New Roman" w:hAnsi="Times New Roman" w:cs="Times New Roman"/>
          <w:sz w:val="28"/>
          <w:szCs w:val="28"/>
          <w:lang w:val="uk-UA"/>
        </w:rPr>
        <w:lastRenderedPageBreak/>
        <w:t>фільму, підбору</w:t>
      </w:r>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матеріалу, виконувати самостійно розподілені ролі та аналізувати виконану</w:t>
      </w:r>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роботу</w:t>
      </w:r>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 xml:space="preserve">.Форми організації освітнього процесу  можуть  </w:t>
      </w:r>
      <w:proofErr w:type="spellStart"/>
      <w:r w:rsidR="00F323B6" w:rsidRPr="00DB606E">
        <w:rPr>
          <w:rFonts w:ascii="Times New Roman" w:hAnsi="Times New Roman" w:cs="Times New Roman"/>
          <w:sz w:val="28"/>
          <w:szCs w:val="28"/>
          <w:lang w:val="uk-UA"/>
        </w:rPr>
        <w:t>уточнюватись</w:t>
      </w:r>
      <w:proofErr w:type="spellEnd"/>
      <w:r w:rsidR="00F323B6" w:rsidRPr="00DB606E">
        <w:rPr>
          <w:rFonts w:ascii="Times New Roman" w:hAnsi="Times New Roman" w:cs="Times New Roman"/>
          <w:sz w:val="28"/>
          <w:szCs w:val="28"/>
          <w:lang w:val="uk-UA"/>
        </w:rPr>
        <w:t xml:space="preserve"> та розширюватись у змісті окремих предметів за умови виконання державних вимог</w:t>
      </w:r>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Державного стандарту та окремих предметів протягом навчального року.</w:t>
      </w:r>
      <w:r w:rsidRPr="00DB606E">
        <w:rPr>
          <w:rFonts w:ascii="Times New Roman" w:hAnsi="Times New Roman" w:cs="Times New Roman"/>
          <w:sz w:val="28"/>
          <w:szCs w:val="28"/>
          <w:lang w:val="uk-UA"/>
        </w:rPr>
        <w:tab/>
      </w:r>
      <w:r w:rsidR="00F323B6" w:rsidRPr="00DB606E">
        <w:rPr>
          <w:rFonts w:ascii="Times New Roman" w:hAnsi="Times New Roman" w:cs="Times New Roman"/>
          <w:sz w:val="28"/>
          <w:szCs w:val="28"/>
          <w:lang w:val="uk-UA"/>
        </w:rPr>
        <w:t>Вибір форм і методів навчання вчитель визначає самостійно, враховуючи</w:t>
      </w:r>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конкретні умови роботи, забезпечуючи водночас досягнення конкретних</w:t>
      </w:r>
      <w:r w:rsidR="00510173"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очікуваних результатів, зазначених у навчальних програмах окремих предметів.</w:t>
      </w:r>
    </w:p>
    <w:p w14:paraId="65769553"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b/>
          <w:sz w:val="28"/>
          <w:szCs w:val="28"/>
          <w:lang w:val="uk-UA"/>
        </w:rPr>
        <w:t>7. Опис інструментарію оцінювання</w:t>
      </w:r>
    </w:p>
    <w:p w14:paraId="114B7E67" w14:textId="1EA5E11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Оцінювання результатів навчання учнів має бути зорієнтованим на ключові</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компетентності і наскрізні вміння та вимоги до обов'язкових результатів навчання</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у відповідній освітній галузі, визначені Державним стандартом базової середньої освіти (постанова Кабміну від 30.08. 2020 №898).</w:t>
      </w:r>
    </w:p>
    <w:p w14:paraId="183CE274" w14:textId="666D4A48"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Встановлення відповідності між вимогами до результатів навчання учнів, визначеними</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Державним стандартом </w:t>
      </w:r>
      <w:proofErr w:type="spellStart"/>
      <w:r w:rsidRPr="00DB606E">
        <w:rPr>
          <w:rFonts w:ascii="Times New Roman" w:hAnsi="Times New Roman" w:cs="Times New Roman"/>
          <w:sz w:val="28"/>
          <w:szCs w:val="28"/>
          <w:lang w:val="uk-UA"/>
        </w:rPr>
        <w:t>тa</w:t>
      </w:r>
      <w:proofErr w:type="spellEnd"/>
      <w:r w:rsidRPr="00DB606E">
        <w:rPr>
          <w:rFonts w:ascii="Times New Roman" w:hAnsi="Times New Roman" w:cs="Times New Roman"/>
          <w:sz w:val="28"/>
          <w:szCs w:val="28"/>
          <w:lang w:val="uk-UA"/>
        </w:rPr>
        <w:t xml:space="preserve"> показниками їх вимірювання</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здійснюється відповідно до системи </w:t>
      </w:r>
      <w:proofErr w:type="spellStart"/>
      <w:r w:rsidRPr="00DB606E">
        <w:rPr>
          <w:rFonts w:ascii="Times New Roman" w:hAnsi="Times New Roman" w:cs="Times New Roman"/>
          <w:sz w:val="28"/>
          <w:szCs w:val="28"/>
          <w:lang w:val="uk-UA"/>
        </w:rPr>
        <w:t>тa</w:t>
      </w:r>
      <w:proofErr w:type="spellEnd"/>
      <w:r w:rsidRPr="00DB606E">
        <w:rPr>
          <w:rFonts w:ascii="Times New Roman" w:hAnsi="Times New Roman" w:cs="Times New Roman"/>
          <w:sz w:val="28"/>
          <w:szCs w:val="28"/>
          <w:lang w:val="uk-UA"/>
        </w:rPr>
        <w:t xml:space="preserve"> загальних критеріїв оцінювання</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результатів навчання учнів, визначених Міністерством освіти і науки України</w:t>
      </w:r>
      <w:r w:rsidR="00510173"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.Відповідно до статті 17 Закону України «Про повну загальну середню</w:t>
      </w:r>
      <w:r w:rsidR="00672E40"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освіту .</w:t>
      </w:r>
    </w:p>
    <w:p w14:paraId="08BD1820" w14:textId="77777777" w:rsidR="000773C5" w:rsidRPr="00DB606E" w:rsidRDefault="000773C5" w:rsidP="008A0FF1">
      <w:pPr>
        <w:pStyle w:val="PreformattedText"/>
        <w:jc w:val="both"/>
        <w:rPr>
          <w:rFonts w:ascii="Times New Roman" w:hAnsi="Times New Roman" w:cs="Times New Roman"/>
          <w:sz w:val="28"/>
          <w:szCs w:val="28"/>
          <w:lang w:val="uk-UA"/>
        </w:rPr>
      </w:pPr>
    </w:p>
    <w:p w14:paraId="72C835FC" w14:textId="6A0CD10F" w:rsidR="00F323B6" w:rsidRPr="00DB606E" w:rsidRDefault="00F323B6" w:rsidP="008A0FF1">
      <w:pPr>
        <w:pStyle w:val="PreformattedText"/>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Основні функції оцінювання:</w:t>
      </w:r>
    </w:p>
    <w:p w14:paraId="05CBE715" w14:textId="77777777" w:rsidR="00F323B6" w:rsidRPr="00DB606E" w:rsidRDefault="00F323B6" w:rsidP="00510173">
      <w:pPr>
        <w:pStyle w:val="PreformattedText"/>
        <w:numPr>
          <w:ilvl w:val="0"/>
          <w:numId w:val="29"/>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Формувальна</w:t>
      </w:r>
    </w:p>
    <w:p w14:paraId="7A6CBEB5" w14:textId="77777777" w:rsidR="00F323B6" w:rsidRPr="00DB606E" w:rsidRDefault="00F323B6" w:rsidP="00510173">
      <w:pPr>
        <w:pStyle w:val="PreformattedText"/>
        <w:numPr>
          <w:ilvl w:val="0"/>
          <w:numId w:val="29"/>
        </w:numPr>
        <w:jc w:val="both"/>
        <w:rPr>
          <w:rFonts w:ascii="Times New Roman" w:hAnsi="Times New Roman" w:cs="Times New Roman"/>
          <w:i/>
          <w:iCs/>
          <w:sz w:val="28"/>
          <w:szCs w:val="28"/>
          <w:lang w:val="uk-UA"/>
        </w:rPr>
      </w:pPr>
      <w:proofErr w:type="spellStart"/>
      <w:r w:rsidRPr="00DB606E">
        <w:rPr>
          <w:rFonts w:ascii="Times New Roman" w:hAnsi="Times New Roman" w:cs="Times New Roman"/>
          <w:i/>
          <w:iCs/>
          <w:sz w:val="28"/>
          <w:szCs w:val="28"/>
          <w:lang w:val="uk-UA"/>
        </w:rPr>
        <w:t>Констатувальна</w:t>
      </w:r>
      <w:proofErr w:type="spellEnd"/>
    </w:p>
    <w:p w14:paraId="38DD1ACB" w14:textId="77777777" w:rsidR="00F323B6" w:rsidRPr="00DB606E" w:rsidRDefault="00F323B6" w:rsidP="00510173">
      <w:pPr>
        <w:pStyle w:val="PreformattedText"/>
        <w:numPr>
          <w:ilvl w:val="0"/>
          <w:numId w:val="29"/>
        </w:numPr>
        <w:jc w:val="both"/>
        <w:rPr>
          <w:rFonts w:ascii="Times New Roman" w:hAnsi="Times New Roman" w:cs="Times New Roman"/>
          <w:i/>
          <w:iCs/>
          <w:sz w:val="28"/>
          <w:szCs w:val="28"/>
          <w:lang w:val="uk-UA"/>
        </w:rPr>
      </w:pPr>
      <w:proofErr w:type="spellStart"/>
      <w:r w:rsidRPr="00DB606E">
        <w:rPr>
          <w:rFonts w:ascii="Times New Roman" w:hAnsi="Times New Roman" w:cs="Times New Roman"/>
          <w:i/>
          <w:iCs/>
          <w:sz w:val="28"/>
          <w:szCs w:val="28"/>
          <w:lang w:val="uk-UA"/>
        </w:rPr>
        <w:t>Діагностувальна</w:t>
      </w:r>
      <w:proofErr w:type="spellEnd"/>
      <w:r w:rsidRPr="00DB606E">
        <w:rPr>
          <w:rFonts w:ascii="Times New Roman" w:hAnsi="Times New Roman" w:cs="Times New Roman"/>
          <w:i/>
          <w:iCs/>
          <w:sz w:val="28"/>
          <w:szCs w:val="28"/>
          <w:lang w:val="uk-UA"/>
        </w:rPr>
        <w:t xml:space="preserve"> </w:t>
      </w:r>
    </w:p>
    <w:p w14:paraId="1559AD19" w14:textId="77777777" w:rsidR="00F323B6" w:rsidRPr="00DB606E" w:rsidRDefault="00F323B6" w:rsidP="00510173">
      <w:pPr>
        <w:pStyle w:val="PreformattedText"/>
        <w:numPr>
          <w:ilvl w:val="0"/>
          <w:numId w:val="29"/>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Коригувальна</w:t>
      </w:r>
    </w:p>
    <w:p w14:paraId="2C525945" w14:textId="77777777" w:rsidR="00F323B6" w:rsidRPr="00DB606E" w:rsidRDefault="00F323B6" w:rsidP="00510173">
      <w:pPr>
        <w:pStyle w:val="PreformattedText"/>
        <w:numPr>
          <w:ilvl w:val="0"/>
          <w:numId w:val="29"/>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Орієнтувальна</w:t>
      </w:r>
    </w:p>
    <w:p w14:paraId="6E3786F4" w14:textId="77777777" w:rsidR="00F323B6" w:rsidRPr="00DB606E" w:rsidRDefault="00F323B6" w:rsidP="00510173">
      <w:pPr>
        <w:pStyle w:val="PreformattedText"/>
        <w:numPr>
          <w:ilvl w:val="0"/>
          <w:numId w:val="29"/>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Мотиваційно-</w:t>
      </w:r>
      <w:proofErr w:type="spellStart"/>
      <w:r w:rsidRPr="00DB606E">
        <w:rPr>
          <w:rFonts w:ascii="Times New Roman" w:hAnsi="Times New Roman" w:cs="Times New Roman"/>
          <w:i/>
          <w:iCs/>
          <w:sz w:val="28"/>
          <w:szCs w:val="28"/>
          <w:lang w:val="uk-UA"/>
        </w:rPr>
        <w:t>стимувальна</w:t>
      </w:r>
      <w:proofErr w:type="spellEnd"/>
    </w:p>
    <w:p w14:paraId="63412524" w14:textId="77777777" w:rsidR="00F323B6" w:rsidRPr="00DB606E" w:rsidRDefault="00F323B6" w:rsidP="00510173">
      <w:pPr>
        <w:pStyle w:val="PreformattedText"/>
        <w:numPr>
          <w:ilvl w:val="0"/>
          <w:numId w:val="29"/>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Розвивальна</w:t>
      </w:r>
    </w:p>
    <w:p w14:paraId="553AC280" w14:textId="77777777" w:rsidR="00F323B6" w:rsidRPr="00DB606E" w:rsidRDefault="00F323B6" w:rsidP="00510173">
      <w:pPr>
        <w:pStyle w:val="PreformattedText"/>
        <w:numPr>
          <w:ilvl w:val="0"/>
          <w:numId w:val="29"/>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Прогностична</w:t>
      </w:r>
    </w:p>
    <w:p w14:paraId="4A447BF8" w14:textId="77777777" w:rsidR="00F323B6" w:rsidRPr="00DB606E" w:rsidRDefault="00F323B6" w:rsidP="00510173">
      <w:pPr>
        <w:pStyle w:val="PreformattedText"/>
        <w:numPr>
          <w:ilvl w:val="0"/>
          <w:numId w:val="29"/>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Виховна</w:t>
      </w:r>
    </w:p>
    <w:p w14:paraId="4054C045" w14:textId="77777777" w:rsidR="00F323B6" w:rsidRPr="00DB606E" w:rsidRDefault="008D14C4"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00F323B6" w:rsidRPr="00DB606E">
        <w:rPr>
          <w:rFonts w:ascii="Times New Roman" w:hAnsi="Times New Roman" w:cs="Times New Roman"/>
          <w:sz w:val="28"/>
          <w:szCs w:val="28"/>
          <w:lang w:val="uk-UA"/>
        </w:rPr>
        <w:t>Основними видами оцінювання результатів навчання учнів є формувальне оцінювання , підсумкове оцінювання  та державна підсумкова атестація.</w:t>
      </w:r>
    </w:p>
    <w:p w14:paraId="0E60F57B" w14:textId="77777777" w:rsidR="00F323B6" w:rsidRPr="00DB606E" w:rsidRDefault="008D14C4" w:rsidP="008A0FF1">
      <w:pPr>
        <w:pStyle w:val="PreformattedText"/>
        <w:jc w:val="both"/>
        <w:rPr>
          <w:rFonts w:ascii="Times New Roman" w:hAnsi="Times New Roman" w:cs="Times New Roman"/>
          <w:sz w:val="28"/>
          <w:szCs w:val="28"/>
          <w:lang w:val="uk-UA"/>
        </w:rPr>
      </w:pPr>
      <w:r w:rsidRPr="00DB606E">
        <w:rPr>
          <w:rFonts w:ascii="Times New Roman" w:eastAsia="Times New Roman" w:hAnsi="Times New Roman" w:cs="Times New Roman"/>
          <w:sz w:val="28"/>
          <w:szCs w:val="28"/>
          <w:lang w:val="uk-UA"/>
        </w:rPr>
        <w:tab/>
      </w:r>
      <w:r w:rsidR="00F323B6" w:rsidRPr="00DB606E">
        <w:rPr>
          <w:rFonts w:ascii="Times New Roman" w:hAnsi="Times New Roman" w:cs="Times New Roman"/>
          <w:sz w:val="28"/>
          <w:szCs w:val="28"/>
          <w:lang w:val="uk-UA"/>
        </w:rPr>
        <w:t>Формувальне оцінювання спрямоване на відстеження динаміки навчального поступу учнів, визначення їхніх навчальних(освітніх) потреб і скерування  освітнього процесу на підвищення ефективності навчання з урахуванням встановлених результатів навчання.</w:t>
      </w:r>
    </w:p>
    <w:p w14:paraId="38B61E11" w14:textId="77777777" w:rsidR="00F323B6" w:rsidRPr="00DB606E" w:rsidRDefault="008D14C4"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00F323B6" w:rsidRPr="00DB606E">
        <w:rPr>
          <w:rFonts w:ascii="Times New Roman" w:hAnsi="Times New Roman" w:cs="Times New Roman"/>
          <w:sz w:val="28"/>
          <w:szCs w:val="28"/>
          <w:lang w:val="uk-UA"/>
        </w:rPr>
        <w:t>Формувальне оцінювання це :</w:t>
      </w:r>
    </w:p>
    <w:p w14:paraId="3DAC365C"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-інтерактивне оцінювання учнівського прогресу;</w:t>
      </w:r>
    </w:p>
    <w:p w14:paraId="12AE4C81" w14:textId="5EFC6552"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-виконує </w:t>
      </w:r>
      <w:proofErr w:type="spellStart"/>
      <w:r w:rsidRPr="00DB606E">
        <w:rPr>
          <w:rFonts w:ascii="Times New Roman" w:hAnsi="Times New Roman" w:cs="Times New Roman"/>
          <w:sz w:val="28"/>
          <w:szCs w:val="28"/>
          <w:lang w:val="uk-UA"/>
        </w:rPr>
        <w:t>діагностувальну</w:t>
      </w:r>
      <w:proofErr w:type="spellEnd"/>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коригувальну, орієнтувальну</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,мотиваційно </w:t>
      </w:r>
      <w:proofErr w:type="spellStart"/>
      <w:r w:rsidRPr="00DB606E">
        <w:rPr>
          <w:rFonts w:ascii="Times New Roman" w:hAnsi="Times New Roman" w:cs="Times New Roman"/>
          <w:sz w:val="28"/>
          <w:szCs w:val="28"/>
          <w:lang w:val="uk-UA"/>
        </w:rPr>
        <w:t>стимулювальну</w:t>
      </w:r>
      <w:proofErr w:type="spellEnd"/>
      <w:r w:rsidRPr="00DB606E">
        <w:rPr>
          <w:rFonts w:ascii="Times New Roman" w:hAnsi="Times New Roman" w:cs="Times New Roman"/>
          <w:sz w:val="28"/>
          <w:szCs w:val="28"/>
          <w:lang w:val="uk-UA"/>
        </w:rPr>
        <w:t>, розвивальну, прогностичну та виховну функції;</w:t>
      </w:r>
    </w:p>
    <w:p w14:paraId="43B9A59D" w14:textId="77C6DA5A"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важливий складник освітнього процесу</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,зорієнтований на досягнення визначеного очікуваного результату;</w:t>
      </w:r>
    </w:p>
    <w:p w14:paraId="44134D14"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використання різноманітних збору інформації (</w:t>
      </w:r>
      <w:proofErr w:type="spellStart"/>
      <w:r w:rsidRPr="00DB606E">
        <w:rPr>
          <w:rFonts w:ascii="Times New Roman" w:hAnsi="Times New Roman" w:cs="Times New Roman"/>
          <w:sz w:val="28"/>
          <w:szCs w:val="28"/>
          <w:lang w:val="uk-UA"/>
        </w:rPr>
        <w:t>самооцінювання</w:t>
      </w:r>
      <w:proofErr w:type="spellEnd"/>
      <w:r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взаємооцінювання</w:t>
      </w:r>
      <w:proofErr w:type="spellEnd"/>
      <w:r w:rsidRPr="00DB606E">
        <w:rPr>
          <w:rFonts w:ascii="Times New Roman" w:hAnsi="Times New Roman" w:cs="Times New Roman"/>
          <w:sz w:val="28"/>
          <w:szCs w:val="28"/>
          <w:lang w:val="uk-UA"/>
        </w:rPr>
        <w:t xml:space="preserve">, оцінювання вчителем із використанням окремих </w:t>
      </w:r>
      <w:r w:rsidRPr="00DB606E">
        <w:rPr>
          <w:rFonts w:ascii="Times New Roman" w:hAnsi="Times New Roman" w:cs="Times New Roman"/>
          <w:sz w:val="28"/>
          <w:szCs w:val="28"/>
          <w:lang w:val="uk-UA"/>
        </w:rPr>
        <w:lastRenderedPageBreak/>
        <w:t>інструментів(карток, шкал, щоденника спостережень учителя, портфоліо результатів навчальної діяльності учнів.</w:t>
      </w:r>
    </w:p>
    <w:p w14:paraId="3380D853" w14:textId="77777777" w:rsidR="00F323B6" w:rsidRPr="00DB606E" w:rsidRDefault="008D14C4"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00F323B6" w:rsidRPr="00DB606E">
        <w:rPr>
          <w:rFonts w:ascii="Times New Roman" w:hAnsi="Times New Roman" w:cs="Times New Roman"/>
          <w:sz w:val="28"/>
          <w:szCs w:val="28"/>
          <w:lang w:val="uk-UA"/>
        </w:rPr>
        <w:t>Підсумкове оцінювання-результат навчання та розвитку, визначеними Державним стандартом/ модельною навчальною програмою за певний період навчання.</w:t>
      </w:r>
    </w:p>
    <w:p w14:paraId="70F7BCBE"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-підсумкове оцінювання здійснюється періодично;</w:t>
      </w:r>
    </w:p>
    <w:p w14:paraId="6B10C7FF"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-підсумкове оцінювання за семестр здійснюють за групами результатів , передбачених Критеріями оцінювання за освітніми галузями(додаток №2) з урахуванням різних форм і видів навчальної діяльності.</w:t>
      </w:r>
    </w:p>
    <w:p w14:paraId="7DD56EF4"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-семестрова оцінка виставляється за групами результатів та на підставі цих оцінок виставляють загальну оцінку за семестр, яка може бути скорегована.</w:t>
      </w:r>
    </w:p>
    <w:p w14:paraId="000E8772"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-підсумкове оцінювання за рік не здійснюють. Річна оцінка виставляється на підставі загальних оцінок за І -ІІ семестри та може бути скорегована.</w:t>
      </w:r>
    </w:p>
    <w:p w14:paraId="486EDD2E" w14:textId="77777777" w:rsidR="00F323B6" w:rsidRPr="00DB606E" w:rsidRDefault="008D14C4"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00F323B6" w:rsidRPr="00DB606E">
        <w:rPr>
          <w:rFonts w:ascii="Times New Roman" w:hAnsi="Times New Roman" w:cs="Times New Roman"/>
          <w:sz w:val="28"/>
          <w:szCs w:val="28"/>
          <w:lang w:val="uk-UA"/>
        </w:rPr>
        <w:t xml:space="preserve">Державна підсумкова атестація передбачає оцінювання відповідності результатів навчання учнів , які завершили здобуття базової середньої </w:t>
      </w:r>
      <w:proofErr w:type="spellStart"/>
      <w:r w:rsidR="00F323B6" w:rsidRPr="00DB606E">
        <w:rPr>
          <w:rFonts w:ascii="Times New Roman" w:hAnsi="Times New Roman" w:cs="Times New Roman"/>
          <w:sz w:val="28"/>
          <w:szCs w:val="28"/>
          <w:lang w:val="uk-UA"/>
        </w:rPr>
        <w:t>овіти</w:t>
      </w:r>
      <w:proofErr w:type="spellEnd"/>
      <w:r w:rsidR="00F323B6" w:rsidRPr="00DB606E">
        <w:rPr>
          <w:rFonts w:ascii="Times New Roman" w:hAnsi="Times New Roman" w:cs="Times New Roman"/>
          <w:sz w:val="28"/>
          <w:szCs w:val="28"/>
          <w:lang w:val="uk-UA"/>
        </w:rPr>
        <w:t xml:space="preserve"> ,вимогам Державного стандарту. Особливості проведення , вимоги до змісту та критерії оцінювання ДПА МОНУ визначає в установленому законодавством порядку.</w:t>
      </w:r>
    </w:p>
    <w:p w14:paraId="60281377" w14:textId="77777777" w:rsidR="00F323B6" w:rsidRPr="00DB606E" w:rsidRDefault="008D14C4"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00F323B6" w:rsidRPr="00DB606E">
        <w:rPr>
          <w:rFonts w:ascii="Times New Roman" w:hAnsi="Times New Roman" w:cs="Times New Roman"/>
          <w:sz w:val="28"/>
          <w:szCs w:val="28"/>
          <w:lang w:val="uk-UA"/>
        </w:rPr>
        <w:t>Оцінювання результатів навчання учнів здійснюють</w:t>
      </w:r>
    </w:p>
    <w:p w14:paraId="7C7F96F7"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-згідно вимог до </w:t>
      </w:r>
      <w:proofErr w:type="spellStart"/>
      <w:r w:rsidRPr="00DB606E">
        <w:rPr>
          <w:rFonts w:ascii="Times New Roman" w:hAnsi="Times New Roman" w:cs="Times New Roman"/>
          <w:sz w:val="28"/>
          <w:szCs w:val="28"/>
          <w:lang w:val="uk-UA"/>
        </w:rPr>
        <w:t>обв’</w:t>
      </w:r>
      <w:r w:rsidR="008D14C4" w:rsidRPr="00DB606E">
        <w:rPr>
          <w:rFonts w:ascii="Times New Roman" w:hAnsi="Times New Roman" w:cs="Times New Roman"/>
          <w:sz w:val="28"/>
          <w:szCs w:val="28"/>
          <w:lang w:val="uk-UA"/>
        </w:rPr>
        <w:t>язкових</w:t>
      </w:r>
      <w:proofErr w:type="spellEnd"/>
      <w:r w:rsidR="008D14C4" w:rsidRPr="00DB606E">
        <w:rPr>
          <w:rFonts w:ascii="Times New Roman" w:hAnsi="Times New Roman" w:cs="Times New Roman"/>
          <w:sz w:val="28"/>
          <w:szCs w:val="28"/>
          <w:lang w:val="uk-UA"/>
        </w:rPr>
        <w:t xml:space="preserve"> результатів</w:t>
      </w:r>
      <w:r w:rsidRPr="00DB606E">
        <w:rPr>
          <w:rFonts w:ascii="Times New Roman" w:hAnsi="Times New Roman" w:cs="Times New Roman"/>
          <w:sz w:val="28"/>
          <w:szCs w:val="28"/>
          <w:lang w:val="uk-UA"/>
        </w:rPr>
        <w:t xml:space="preserve">, визначених Держстандартом  на основі </w:t>
      </w:r>
      <w:proofErr w:type="spellStart"/>
      <w:r w:rsidRPr="00DB606E">
        <w:rPr>
          <w:rFonts w:ascii="Times New Roman" w:hAnsi="Times New Roman" w:cs="Times New Roman"/>
          <w:sz w:val="28"/>
          <w:szCs w:val="28"/>
          <w:lang w:val="uk-UA"/>
        </w:rPr>
        <w:t>компетентнісного</w:t>
      </w:r>
      <w:proofErr w:type="spellEnd"/>
      <w:r w:rsidRPr="00DB606E">
        <w:rPr>
          <w:rFonts w:ascii="Times New Roman" w:hAnsi="Times New Roman" w:cs="Times New Roman"/>
          <w:sz w:val="28"/>
          <w:szCs w:val="28"/>
          <w:lang w:val="uk-UA"/>
        </w:rPr>
        <w:t xml:space="preserve"> підходу.</w:t>
      </w:r>
    </w:p>
    <w:p w14:paraId="45CF80A9"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-результати оцінювання виражаються </w:t>
      </w:r>
      <w:proofErr w:type="spellStart"/>
      <w:r w:rsidRPr="00DB606E">
        <w:rPr>
          <w:rFonts w:ascii="Times New Roman" w:hAnsi="Times New Roman" w:cs="Times New Roman"/>
          <w:sz w:val="28"/>
          <w:szCs w:val="28"/>
          <w:lang w:val="uk-UA"/>
        </w:rPr>
        <w:t>вбалах</w:t>
      </w:r>
      <w:proofErr w:type="spellEnd"/>
      <w:r w:rsidRPr="00DB606E">
        <w:rPr>
          <w:rFonts w:ascii="Times New Roman" w:hAnsi="Times New Roman" w:cs="Times New Roman"/>
          <w:sz w:val="28"/>
          <w:szCs w:val="28"/>
          <w:lang w:val="uk-UA"/>
        </w:rPr>
        <w:t xml:space="preserve"> (від 1 до12) та за критеріями загальними (додаток 1 до наказу від 02.08.2024 №1093) та за освітніми галузями( додаток 2 від 02.08.2024 №1093)</w:t>
      </w:r>
    </w:p>
    <w:p w14:paraId="11CEF5C1" w14:textId="13C3C6BC" w:rsidR="00BE7370" w:rsidRDefault="008D14C4"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00F323B6" w:rsidRPr="00DB606E">
        <w:rPr>
          <w:rFonts w:ascii="Times New Roman" w:hAnsi="Times New Roman" w:cs="Times New Roman"/>
          <w:sz w:val="28"/>
          <w:szCs w:val="28"/>
          <w:lang w:val="uk-UA"/>
        </w:rPr>
        <w:t>Результати семестрового та річного оцінювання фіксують у класному журналі та Свідоцтві досягнень Результати ДПА-у класному журналі та додатку до Свідоцтва про здобуття базової середньої освіти.</w:t>
      </w:r>
    </w:p>
    <w:p w14:paraId="539FE3FA" w14:textId="77777777" w:rsidR="00597CA2" w:rsidRPr="00DB606E" w:rsidRDefault="00597CA2" w:rsidP="008A0FF1">
      <w:pPr>
        <w:pStyle w:val="PreformattedText"/>
        <w:jc w:val="both"/>
        <w:rPr>
          <w:rFonts w:ascii="Times New Roman" w:hAnsi="Times New Roman" w:cs="Times New Roman"/>
          <w:sz w:val="28"/>
          <w:szCs w:val="28"/>
          <w:lang w:val="uk-UA"/>
        </w:rPr>
      </w:pPr>
    </w:p>
    <w:p w14:paraId="4135FD9A" w14:textId="199A73A8" w:rsidR="00F323B6" w:rsidRPr="00597CA2" w:rsidRDefault="00F323B6" w:rsidP="00632729">
      <w:pPr>
        <w:pStyle w:val="PreformattedText"/>
        <w:jc w:val="center"/>
        <w:rPr>
          <w:rFonts w:ascii="Times New Roman" w:hAnsi="Times New Roman" w:cs="Times New Roman"/>
          <w:b/>
          <w:bCs/>
          <w:i/>
          <w:iCs/>
          <w:sz w:val="28"/>
          <w:szCs w:val="28"/>
          <w:lang w:val="uk-UA"/>
        </w:rPr>
      </w:pPr>
      <w:r w:rsidRPr="00597CA2">
        <w:rPr>
          <w:rFonts w:ascii="Times New Roman" w:hAnsi="Times New Roman" w:cs="Times New Roman"/>
          <w:b/>
          <w:bCs/>
          <w:i/>
          <w:iCs/>
          <w:sz w:val="28"/>
          <w:szCs w:val="28"/>
          <w:lang w:val="uk-UA"/>
        </w:rPr>
        <w:t>СВІДОЦТВО ДОСЯГНЕНЬ</w:t>
      </w:r>
    </w:p>
    <w:p w14:paraId="4F4EDEF3" w14:textId="77777777" w:rsidR="00F323B6" w:rsidRPr="00DB606E" w:rsidRDefault="00D136AC"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00F323B6" w:rsidRPr="00DB606E">
        <w:rPr>
          <w:rFonts w:ascii="Times New Roman" w:hAnsi="Times New Roman" w:cs="Times New Roman"/>
          <w:sz w:val="28"/>
          <w:szCs w:val="28"/>
          <w:lang w:val="uk-UA"/>
        </w:rPr>
        <w:t>Свідоцтво досягнень (додаток 3) складається з двох частин і передбачає характеристику навчальної діяльності  учнів та фіксацію результатів навчання  за групами результатів , визначеними Держстандартом для певних освітніх галузей , з переліку навчальних предметів та інтегрованих курсів, визначених навчальним планом осв</w:t>
      </w:r>
      <w:r w:rsidRPr="00DB606E">
        <w:rPr>
          <w:rFonts w:ascii="Times New Roman" w:hAnsi="Times New Roman" w:cs="Times New Roman"/>
          <w:sz w:val="28"/>
          <w:szCs w:val="28"/>
          <w:lang w:val="uk-UA"/>
        </w:rPr>
        <w:t>і</w:t>
      </w:r>
      <w:r w:rsidR="00F323B6" w:rsidRPr="00DB606E">
        <w:rPr>
          <w:rFonts w:ascii="Times New Roman" w:hAnsi="Times New Roman" w:cs="Times New Roman"/>
          <w:sz w:val="28"/>
          <w:szCs w:val="28"/>
          <w:lang w:val="uk-UA"/>
        </w:rPr>
        <w:t>тньої програми закладу освіти.</w:t>
      </w:r>
    </w:p>
    <w:p w14:paraId="1FCC0099"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У Свідоцтві досягнень виставляють підсумкові оцінки за групами результатів, на підставі яких виставляють загальну оцінку за семестр.             </w:t>
      </w:r>
    </w:p>
    <w:p w14:paraId="703FABC5"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p>
    <w:p w14:paraId="55AD9BA0"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b/>
          <w:sz w:val="28"/>
          <w:szCs w:val="28"/>
          <w:lang w:val="uk-UA"/>
        </w:rPr>
        <w:t>9. Очікувані результати навчання здобувачів освіти</w:t>
      </w:r>
    </w:p>
    <w:p w14:paraId="00383B18" w14:textId="2DBC7A8B" w:rsidR="00F323B6" w:rsidRPr="00DB606E" w:rsidRDefault="00F323B6" w:rsidP="008A0FF1">
      <w:pPr>
        <w:pStyle w:val="PreformattedText"/>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Відповідно до мети та загальних цілей, окреслених у Державному стандарті</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визначено завдання, які має реалізувати вчитель/вчителька у рамках кожної</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освітньої галузі. Результати навчання забезпечують формування ключових</w:t>
      </w:r>
      <w:r w:rsidR="00632729"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учнів.</w:t>
      </w:r>
    </w:p>
    <w:p w14:paraId="083FC5C3" w14:textId="77777777" w:rsidR="00F323B6" w:rsidRPr="00DB606E" w:rsidRDefault="00F323B6" w:rsidP="008A0FF1">
      <w:pPr>
        <w:pStyle w:val="PreformattedText"/>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До ключових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належать:</w:t>
      </w:r>
    </w:p>
    <w:p w14:paraId="11928C9B" w14:textId="55C13DCB" w:rsidR="00F323B6" w:rsidRPr="00DB606E" w:rsidRDefault="00F323B6" w:rsidP="008A0FF1">
      <w:pPr>
        <w:pStyle w:val="PreformattedText"/>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 вільне володіння державною мовою, що передбачає вміння</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lastRenderedPageBreak/>
        <w:t>здійснювати</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комунікацію в усній та письмовій формі на основі знання</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функцій мови, ресурсів (лексики, граматики) і норм сучасної української</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літературної мови, типів </w:t>
      </w:r>
      <w:proofErr w:type="spellStart"/>
      <w:r w:rsidRPr="00DB606E">
        <w:rPr>
          <w:rFonts w:ascii="Times New Roman" w:hAnsi="Times New Roman" w:cs="Times New Roman"/>
          <w:sz w:val="28"/>
          <w:szCs w:val="28"/>
          <w:lang w:val="uk-UA"/>
        </w:rPr>
        <w:t>мовної</w:t>
      </w:r>
      <w:proofErr w:type="spellEnd"/>
      <w:r w:rsidRPr="00DB606E">
        <w:rPr>
          <w:rFonts w:ascii="Times New Roman" w:hAnsi="Times New Roman" w:cs="Times New Roman"/>
          <w:sz w:val="28"/>
          <w:szCs w:val="28"/>
          <w:lang w:val="uk-UA"/>
        </w:rPr>
        <w:t xml:space="preserve"> взаємодії, особливостей стилів мовлення</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інформаційних та художніх текстів, </w:t>
      </w:r>
      <w:proofErr w:type="spellStart"/>
      <w:r w:rsidRPr="00DB606E">
        <w:rPr>
          <w:rFonts w:ascii="Times New Roman" w:hAnsi="Times New Roman" w:cs="Times New Roman"/>
          <w:sz w:val="28"/>
          <w:szCs w:val="28"/>
          <w:lang w:val="uk-UA"/>
        </w:rPr>
        <w:t>медіатекстів</w:t>
      </w:r>
      <w:proofErr w:type="spellEnd"/>
      <w:r w:rsidRPr="00DB606E">
        <w:rPr>
          <w:rFonts w:ascii="Times New Roman" w:hAnsi="Times New Roman" w:cs="Times New Roman"/>
          <w:sz w:val="28"/>
          <w:szCs w:val="28"/>
          <w:lang w:val="uk-UA"/>
        </w:rPr>
        <w:t xml:space="preserve"> тощо</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;здобувати та опрацьовувати інформацію з різних (друкованих </w:t>
      </w:r>
      <w:proofErr w:type="spellStart"/>
      <w:r w:rsidRPr="00DB606E">
        <w:rPr>
          <w:rFonts w:ascii="Times New Roman" w:hAnsi="Times New Roman" w:cs="Times New Roman"/>
          <w:sz w:val="28"/>
          <w:szCs w:val="28"/>
          <w:lang w:val="uk-UA"/>
        </w:rPr>
        <w:t>тa</w:t>
      </w:r>
      <w:proofErr w:type="spellEnd"/>
      <w:r w:rsidRPr="00DB606E">
        <w:rPr>
          <w:rFonts w:ascii="Times New Roman" w:hAnsi="Times New Roman" w:cs="Times New Roman"/>
          <w:sz w:val="28"/>
          <w:szCs w:val="28"/>
          <w:lang w:val="uk-UA"/>
        </w:rPr>
        <w:t xml:space="preserve"> цифрових, зокрема аудіовізуальних) джерел у різних освітніх галузях і контекстах, критично</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осмислювати її та використовувати для комунікації в усній та письмовій формі</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для обстоювання власних поглядів, переконань, суспільних і національних</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цінностей;</w:t>
      </w:r>
      <w:r w:rsidR="00632729"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відповідально</w:t>
      </w:r>
      <w:proofErr w:type="spellEnd"/>
      <w:r w:rsidRPr="00DB606E">
        <w:rPr>
          <w:rFonts w:ascii="Times New Roman" w:hAnsi="Times New Roman" w:cs="Times New Roman"/>
          <w:sz w:val="28"/>
          <w:szCs w:val="28"/>
          <w:lang w:val="uk-UA"/>
        </w:rPr>
        <w:t>, усвідомлюючи цінність української мови як мови взаємодії на</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всій території держави, використовувати </w:t>
      </w:r>
      <w:proofErr w:type="spellStart"/>
      <w:r w:rsidRPr="00DB606E">
        <w:rPr>
          <w:rFonts w:ascii="Times New Roman" w:hAnsi="Times New Roman" w:cs="Times New Roman"/>
          <w:sz w:val="28"/>
          <w:szCs w:val="28"/>
          <w:lang w:val="uk-UA"/>
        </w:rPr>
        <w:t>мовні</w:t>
      </w:r>
      <w:proofErr w:type="spellEnd"/>
      <w:r w:rsidRPr="00DB606E">
        <w:rPr>
          <w:rFonts w:ascii="Times New Roman" w:hAnsi="Times New Roman" w:cs="Times New Roman"/>
          <w:sz w:val="28"/>
          <w:szCs w:val="28"/>
          <w:lang w:val="uk-UA"/>
        </w:rPr>
        <w:t xml:space="preserve"> засоби для досягнення особистих і</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суспільних цілей у життєвих та навчальних ситуаціях, творчого самовираження;</w:t>
      </w:r>
    </w:p>
    <w:p w14:paraId="3E28D218"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 здатність спілкуватися іноземними мовами, що передбачає вміння:</w:t>
      </w:r>
    </w:p>
    <w:p w14:paraId="3F10AB5D" w14:textId="37BF0F5C"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здійснювати комунікацію в усній та письмовій формі на основі знання</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функцій мови, ресурсів (лексики, граматики) і норм мови, особливостей основних</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стилів і жанрів мовлення, типів </w:t>
      </w:r>
      <w:proofErr w:type="spellStart"/>
      <w:r w:rsidRPr="00DB606E">
        <w:rPr>
          <w:rFonts w:ascii="Times New Roman" w:hAnsi="Times New Roman" w:cs="Times New Roman"/>
          <w:sz w:val="28"/>
          <w:szCs w:val="28"/>
          <w:lang w:val="uk-UA"/>
        </w:rPr>
        <w:t>мовної</w:t>
      </w:r>
      <w:proofErr w:type="spellEnd"/>
      <w:r w:rsidRPr="00DB606E">
        <w:rPr>
          <w:rFonts w:ascii="Times New Roman" w:hAnsi="Times New Roman" w:cs="Times New Roman"/>
          <w:sz w:val="28"/>
          <w:szCs w:val="28"/>
          <w:lang w:val="uk-UA"/>
        </w:rPr>
        <w:t xml:space="preserve"> взаємодії;</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здобувати і опрацьовувати інформацію з різних (друкованих та цифрових</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зокрема аудіовізуальних) джерел, критично осмислювати її, використовувати в</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усній та письмовій комунікації для обстоювання власних поглядів, переконань</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,суспільних і національних цінностей;</w:t>
      </w:r>
      <w:r w:rsidR="00632729"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відповідально</w:t>
      </w:r>
      <w:proofErr w:type="spellEnd"/>
      <w:r w:rsidRPr="00DB606E">
        <w:rPr>
          <w:rFonts w:ascii="Times New Roman" w:hAnsi="Times New Roman" w:cs="Times New Roman"/>
          <w:sz w:val="28"/>
          <w:szCs w:val="28"/>
          <w:lang w:val="uk-UA"/>
        </w:rPr>
        <w:t xml:space="preserve"> використовувати </w:t>
      </w:r>
      <w:proofErr w:type="spellStart"/>
      <w:r w:rsidRPr="00DB606E">
        <w:rPr>
          <w:rFonts w:ascii="Times New Roman" w:hAnsi="Times New Roman" w:cs="Times New Roman"/>
          <w:sz w:val="28"/>
          <w:szCs w:val="28"/>
          <w:lang w:val="uk-UA"/>
        </w:rPr>
        <w:t>мовні</w:t>
      </w:r>
      <w:proofErr w:type="spellEnd"/>
      <w:r w:rsidRPr="00DB606E">
        <w:rPr>
          <w:rFonts w:ascii="Times New Roman" w:hAnsi="Times New Roman" w:cs="Times New Roman"/>
          <w:sz w:val="28"/>
          <w:szCs w:val="28"/>
          <w:lang w:val="uk-UA"/>
        </w:rPr>
        <w:t xml:space="preserve"> засоби для досягнення особистих i</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суспільних цілей у життєвих та навчальних ситуаціях, творчого самовираження</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спираючись на особливості міжкультурної комунікації та досвід комунікації</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державною мовою</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відповідно до ситуації ефективно виражати ідеї, почуття, пояснювати та</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обговорювати факти, явища, події, </w:t>
      </w:r>
      <w:proofErr w:type="spellStart"/>
      <w:r w:rsidRPr="00DB606E">
        <w:rPr>
          <w:rFonts w:ascii="Times New Roman" w:hAnsi="Times New Roman" w:cs="Times New Roman"/>
          <w:sz w:val="28"/>
          <w:szCs w:val="28"/>
          <w:lang w:val="uk-UA"/>
        </w:rPr>
        <w:t>обгрунтовувати</w:t>
      </w:r>
      <w:proofErr w:type="spellEnd"/>
      <w:r w:rsidRPr="00DB606E">
        <w:rPr>
          <w:rFonts w:ascii="Times New Roman" w:hAnsi="Times New Roman" w:cs="Times New Roman"/>
          <w:sz w:val="28"/>
          <w:szCs w:val="28"/>
          <w:lang w:val="uk-UA"/>
        </w:rPr>
        <w:t xml:space="preserve"> свої погляди та переконання в</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усній і письмовій формі у різних особистісних і соціальних контекстах(побутових, навчальних, громадських тощо), спираючись на </w:t>
      </w:r>
      <w:proofErr w:type="spellStart"/>
      <w:r w:rsidRPr="00DB606E">
        <w:rPr>
          <w:rFonts w:ascii="Times New Roman" w:hAnsi="Times New Roman" w:cs="Times New Roman"/>
          <w:sz w:val="28"/>
          <w:szCs w:val="28"/>
          <w:lang w:val="uk-UA"/>
        </w:rPr>
        <w:t>мовний</w:t>
      </w:r>
      <w:proofErr w:type="spellEnd"/>
      <w:r w:rsidRPr="00DB606E">
        <w:rPr>
          <w:rFonts w:ascii="Times New Roman" w:hAnsi="Times New Roman" w:cs="Times New Roman"/>
          <w:sz w:val="28"/>
          <w:szCs w:val="28"/>
          <w:lang w:val="uk-UA"/>
        </w:rPr>
        <w:t xml:space="preserve"> і</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мовленнєвий досвід, </w:t>
      </w:r>
      <w:proofErr w:type="spellStart"/>
      <w:r w:rsidRPr="00DB606E">
        <w:rPr>
          <w:rFonts w:ascii="Times New Roman" w:hAnsi="Times New Roman" w:cs="Times New Roman"/>
          <w:sz w:val="28"/>
          <w:szCs w:val="28"/>
          <w:lang w:val="uk-UA"/>
        </w:rPr>
        <w:t>мовні</w:t>
      </w:r>
      <w:proofErr w:type="spellEnd"/>
      <w:r w:rsidRPr="00DB606E">
        <w:rPr>
          <w:rFonts w:ascii="Times New Roman" w:hAnsi="Times New Roman" w:cs="Times New Roman"/>
          <w:sz w:val="28"/>
          <w:szCs w:val="28"/>
          <w:lang w:val="uk-UA"/>
        </w:rPr>
        <w:t xml:space="preserve"> норми у спілкуванні, соціокультурні реалії та</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особливості міжкультурної комунікації;</w:t>
      </w:r>
    </w:p>
    <w:p w14:paraId="7D8AD943" w14:textId="37BD137D"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 математична компетентність, що передбачає здатність розвивати i</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застосовувати математичні знання та методи для розв'язання широкого спектра</w:t>
      </w:r>
    </w:p>
    <w:p w14:paraId="52BDCE4F"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проблем у повсякденному (житті; моделювання процесів та ситуацій застосуванням математичного апарату; усвідомлення ролі математичних знань і</w:t>
      </w:r>
    </w:p>
    <w:p w14:paraId="56A086FD"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вмінь в особистому та суспільному житті людини;</w:t>
      </w:r>
    </w:p>
    <w:p w14:paraId="67676D07" w14:textId="0185197F"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 компетентності у галузі природничих наук, техніки і технологій, що</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передбачають формування наукового світогляду; здатність і готовність</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застосовувати відповідний комплекс наукових знань і </w:t>
      </w:r>
      <w:proofErr w:type="spellStart"/>
      <w:r w:rsidRPr="00DB606E">
        <w:rPr>
          <w:rFonts w:ascii="Times New Roman" w:hAnsi="Times New Roman" w:cs="Times New Roman"/>
          <w:sz w:val="28"/>
          <w:szCs w:val="28"/>
          <w:lang w:val="uk-UA"/>
        </w:rPr>
        <w:t>методологій</w:t>
      </w:r>
      <w:proofErr w:type="spellEnd"/>
      <w:r w:rsidRPr="00DB606E">
        <w:rPr>
          <w:rFonts w:ascii="Times New Roman" w:hAnsi="Times New Roman" w:cs="Times New Roman"/>
          <w:sz w:val="28"/>
          <w:szCs w:val="28"/>
          <w:lang w:val="uk-UA"/>
        </w:rPr>
        <w:t xml:space="preserve"> для пояснення</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світу природи; набуття досвіду дослідження природи та формулювання доказових</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висновків на основі отриманої інформації; розуміння змін, зумовлених людською</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діяльністю; відповідальність за наслідки такої діяльності;</w:t>
      </w:r>
    </w:p>
    <w:p w14:paraId="05CE8C93" w14:textId="6BBBC50D"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5) </w:t>
      </w:r>
      <w:proofErr w:type="spellStart"/>
      <w:r w:rsidRPr="00DB606E">
        <w:rPr>
          <w:rFonts w:ascii="Times New Roman" w:hAnsi="Times New Roman" w:cs="Times New Roman"/>
          <w:sz w:val="28"/>
          <w:szCs w:val="28"/>
          <w:lang w:val="uk-UA"/>
        </w:rPr>
        <w:t>інноваційність</w:t>
      </w:r>
      <w:proofErr w:type="spellEnd"/>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що передбачає здатність учня реагувати на зміни та долати</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труднощі</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відкритість до нових ідей; ініціювання змін у класі, закладі освіти</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,родині</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громаді тощо; спроможність визначати і ставити перед собою цілі</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мотивувати себе та розвивати в собі стійкість і впевненість, щоб навчатися і</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досягати успіхів;</w:t>
      </w:r>
    </w:p>
    <w:p w14:paraId="5FF38D83" w14:textId="77777777"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6) екологічна компетентність, що передбачає усвідомлення екологічних основ природокористування, необхідності охорони природи, дотримання правил.</w:t>
      </w:r>
    </w:p>
    <w:p w14:paraId="1D88B794" w14:textId="55C2B6F3"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поведінки на природі, ощадливого використання природних ресурсів, розуміння</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контексту і взаємозв'язку господарської діяльності і важливості збереження</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природи для забезпечення сталого розвитку суспільства;</w:t>
      </w:r>
    </w:p>
    <w:p w14:paraId="20F76C34" w14:textId="7235FB04"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 інформаційно-комунікаційна компетентність, що передбачає впевнене</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критичне і відповідальне використання цифрових технологій для власного</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розвитку і спілкування; здатність безпечно застосовувати інформаційно-комунікаційні засоби в навчанні та інших життєвих ситуаціях</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,дотримуючись</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принципів академічної доброчесності;</w:t>
      </w:r>
    </w:p>
    <w:p w14:paraId="4EFECCA6" w14:textId="0F0C0355"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8) навчання впродовж життя, що передбачає здатність визначати і оцінювати</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власні потреби та ресурси для розвитку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застосовувати різні</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способи розвитку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знаходити можливості для навчання i</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саморозвитку; спроможність навчатися і працювати в колективі та самостійно</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,організовувати своє навчання, оцінювати його, ділитися його результатами з</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іншими, шукати підтримки, коли вона потрібна;</w:t>
      </w:r>
    </w:p>
    <w:p w14:paraId="1FFDDA44" w14:textId="62524D66"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9) громадянські та соціальні компетентності, пов'язані з ідеями демократії</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,справедливості, рівності, прав людини, добробуту та здорового способу життя, з</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усвідомленням рівних прав і можливостей, що передбачають</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:спроможність діяти як відповідальний громадянин, брати участь у</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громадському та суспільному житті, зокрема закладу освіти і класу, спираючись</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на розуміння загальнолюдських i суспільних цінностей, соціальних, правових</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,економічних і політичних принципів, ідей сталого розвитку суспільства</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,співіснування людей та спільнот у глобальному світі, критичне осмислення</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основних подій національної, європейської та світової історії, усвідомлення їх</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впливу на світогляд громадянина та його само</w:t>
      </w:r>
      <w:r w:rsidR="008B2AC4" w:rsidRPr="00DB606E">
        <w:rPr>
          <w:rFonts w:ascii="Times New Roman" w:hAnsi="Times New Roman" w:cs="Times New Roman"/>
          <w:sz w:val="28"/>
          <w:szCs w:val="28"/>
          <w:lang w:val="uk-UA"/>
        </w:rPr>
        <w:t>і</w:t>
      </w:r>
      <w:r w:rsidRPr="00DB606E">
        <w:rPr>
          <w:rFonts w:ascii="Times New Roman" w:hAnsi="Times New Roman" w:cs="Times New Roman"/>
          <w:sz w:val="28"/>
          <w:szCs w:val="28"/>
          <w:lang w:val="uk-UA"/>
        </w:rPr>
        <w:t>дентифікацію</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;виявлення  поваги до інших, толерантність, уміння </w:t>
      </w:r>
      <w:proofErr w:type="spellStart"/>
      <w:r w:rsidRPr="00DB606E">
        <w:rPr>
          <w:rFonts w:ascii="Times New Roman" w:hAnsi="Times New Roman" w:cs="Times New Roman"/>
          <w:sz w:val="28"/>
          <w:szCs w:val="28"/>
          <w:lang w:val="uk-UA"/>
        </w:rPr>
        <w:t>конструктивно</w:t>
      </w:r>
      <w:proofErr w:type="spellEnd"/>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співпрацювати, співпереживати, долати стрес і діяти в конфліктних ситуаціях</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,зокрема пов'язаних з різними проявами дискримінації; дбайливе ставлення до</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особистого, соціального здоров'я, усвідомлення особистих </w:t>
      </w:r>
      <w:proofErr w:type="spellStart"/>
      <w:r w:rsidRPr="00DB606E">
        <w:rPr>
          <w:rFonts w:ascii="Times New Roman" w:hAnsi="Times New Roman" w:cs="Times New Roman"/>
          <w:sz w:val="28"/>
          <w:szCs w:val="28"/>
          <w:lang w:val="uk-UA"/>
        </w:rPr>
        <w:t>відчуттів</w:t>
      </w:r>
      <w:proofErr w:type="spellEnd"/>
      <w:r w:rsidRPr="00DB606E">
        <w:rPr>
          <w:rFonts w:ascii="Times New Roman" w:hAnsi="Times New Roman" w:cs="Times New Roman"/>
          <w:sz w:val="28"/>
          <w:szCs w:val="28"/>
          <w:lang w:val="uk-UA"/>
        </w:rPr>
        <w:t xml:space="preserve"> і почуттів</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,здатність дослухатися до внутрішніх потреб; дотримання здорового способу</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життя</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розуміння правил поведінки та спілкування, що є загальноприйнятими в</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різних спільнотах і середовищах та </w:t>
      </w:r>
      <w:r w:rsidR="008B2AC4" w:rsidRPr="00DB606E">
        <w:rPr>
          <w:rFonts w:ascii="Times New Roman" w:hAnsi="Times New Roman" w:cs="Times New Roman"/>
          <w:sz w:val="28"/>
          <w:szCs w:val="28"/>
          <w:lang w:val="uk-UA"/>
        </w:rPr>
        <w:t>ґрунтуються</w:t>
      </w:r>
      <w:r w:rsidRPr="00DB606E">
        <w:rPr>
          <w:rFonts w:ascii="Times New Roman" w:hAnsi="Times New Roman" w:cs="Times New Roman"/>
          <w:sz w:val="28"/>
          <w:szCs w:val="28"/>
          <w:lang w:val="uk-UA"/>
        </w:rPr>
        <w:t xml:space="preserve"> на спільних моральних</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цінностях; спроможність діяти в умовах невизначеності та багатозадачності;</w:t>
      </w:r>
    </w:p>
    <w:p w14:paraId="68AB3400" w14:textId="4A5DF853"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 культурна компетентність, що передбачає наявність стійкого інтересу до</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опанування культурних і мистецьких здобутків України та світу, шанобливого</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ставлення до культурних традицій українців, представників корінних народів i</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національних меншин, інших держав і народів; здатність розуміти і цінувати</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творчі способи вираження та передачі ідей у різних культурах через різні види</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мистецтва та інші культурні форми; прагнення до розвитку і вираження власних ідей, почуттів засобами культури і мистецтва;</w:t>
      </w:r>
    </w:p>
    <w:p w14:paraId="0AF6C0EA" w14:textId="79B9ED5C"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11) підприємливість і фінансова грамотність, що передбачають</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ініціативність, спроможність використовувати можливості та реалізовувати ідеї</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,створювати цінності для інших у будь-якій сфері життєдіяльності; здатність до</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активної </w:t>
      </w:r>
      <w:r w:rsidRPr="00DB606E">
        <w:rPr>
          <w:rFonts w:ascii="Times New Roman" w:hAnsi="Times New Roman" w:cs="Times New Roman"/>
          <w:sz w:val="28"/>
          <w:szCs w:val="28"/>
          <w:lang w:val="uk-UA"/>
        </w:rPr>
        <w:lastRenderedPageBreak/>
        <w:t>участі в житті суспільства, керування власним життям і кар‘єрою; уміння</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розв'язувати проблеми; готовність брати відповідальність за прийняті рішення</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;здатність працювати в команді для планування і реалізації </w:t>
      </w:r>
      <w:proofErr w:type="spellStart"/>
      <w:r w:rsidRPr="00DB606E">
        <w:rPr>
          <w:rFonts w:ascii="Times New Roman" w:hAnsi="Times New Roman" w:cs="Times New Roman"/>
          <w:sz w:val="28"/>
          <w:szCs w:val="28"/>
          <w:lang w:val="uk-UA"/>
        </w:rPr>
        <w:t>проєктів</w:t>
      </w:r>
      <w:proofErr w:type="spellEnd"/>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які мають</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культурну, суспільну або фінансову цінність тощо.</w:t>
      </w:r>
    </w:p>
    <w:p w14:paraId="37538D7A" w14:textId="103C9F23" w:rsidR="00F323B6" w:rsidRPr="00DB606E" w:rsidRDefault="00F323B6"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Формуванню ключових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сприяє встановлення та реалізація в</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освітньому процесі міжпредметних і внутрішньо предметних </w:t>
      </w:r>
      <w:proofErr w:type="spellStart"/>
      <w:r w:rsidRPr="00DB606E">
        <w:rPr>
          <w:rFonts w:ascii="Times New Roman" w:hAnsi="Times New Roman" w:cs="Times New Roman"/>
          <w:sz w:val="28"/>
          <w:szCs w:val="28"/>
          <w:lang w:val="uk-UA"/>
        </w:rPr>
        <w:t>зв'язків</w:t>
      </w:r>
      <w:proofErr w:type="spellEnd"/>
      <w:r w:rsidRPr="00DB606E">
        <w:rPr>
          <w:rFonts w:ascii="Times New Roman" w:hAnsi="Times New Roman" w:cs="Times New Roman"/>
          <w:sz w:val="28"/>
          <w:szCs w:val="28"/>
          <w:lang w:val="uk-UA"/>
        </w:rPr>
        <w:t>, а саме</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w:t>
      </w:r>
      <w:proofErr w:type="spellStart"/>
      <w:r w:rsidRPr="00DB606E">
        <w:rPr>
          <w:rFonts w:ascii="Times New Roman" w:hAnsi="Times New Roman" w:cs="Times New Roman"/>
          <w:sz w:val="28"/>
          <w:szCs w:val="28"/>
          <w:lang w:val="uk-UA"/>
        </w:rPr>
        <w:t>змістово</w:t>
      </w:r>
      <w:proofErr w:type="spellEnd"/>
      <w:r w:rsidRPr="00DB606E">
        <w:rPr>
          <w:rFonts w:ascii="Times New Roman" w:hAnsi="Times New Roman" w:cs="Times New Roman"/>
          <w:sz w:val="28"/>
          <w:szCs w:val="28"/>
          <w:lang w:val="uk-UA"/>
        </w:rPr>
        <w:t xml:space="preserve">-інформаційних, операційно-діяльнісних і організаційно-методичних. </w:t>
      </w:r>
      <w:proofErr w:type="spellStart"/>
      <w:r w:rsidRPr="00DB606E">
        <w:rPr>
          <w:rFonts w:ascii="Times New Roman" w:hAnsi="Times New Roman" w:cs="Times New Roman"/>
          <w:sz w:val="28"/>
          <w:szCs w:val="28"/>
          <w:lang w:val="uk-UA"/>
        </w:rPr>
        <w:t>Їx</w:t>
      </w:r>
      <w:proofErr w:type="spellEnd"/>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використання посилює пізнавальний інтерес учнів до навчання i підвищує рівень</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їхньої загальної культури, створює умови для систематизації навчального</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матеріалу і формування наукового світогляду. Учні набувають досвіду</w:t>
      </w:r>
      <w:r w:rsidR="00632729"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застосування знань на практиці та перенесення їх в нові ситуації.</w:t>
      </w:r>
    </w:p>
    <w:p w14:paraId="38494A5B" w14:textId="006D73E8" w:rsidR="004400D2" w:rsidRPr="00DB606E" w:rsidRDefault="008B2AC4" w:rsidP="00632729">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00F323B6" w:rsidRPr="00DB606E">
        <w:rPr>
          <w:rFonts w:ascii="Times New Roman" w:hAnsi="Times New Roman" w:cs="Times New Roman"/>
          <w:sz w:val="28"/>
          <w:szCs w:val="28"/>
          <w:lang w:val="uk-UA"/>
        </w:rPr>
        <w:t xml:space="preserve">Освітня програма циклу базового предметного навчання (7-9 </w:t>
      </w:r>
      <w:proofErr w:type="spellStart"/>
      <w:r w:rsidR="00F323B6" w:rsidRPr="00DB606E">
        <w:rPr>
          <w:rFonts w:ascii="Times New Roman" w:hAnsi="Times New Roman" w:cs="Times New Roman"/>
          <w:sz w:val="28"/>
          <w:szCs w:val="28"/>
          <w:lang w:val="uk-UA"/>
        </w:rPr>
        <w:t>кл</w:t>
      </w:r>
      <w:proofErr w:type="spellEnd"/>
      <w:r w:rsidR="00F323B6" w:rsidRPr="00DB606E">
        <w:rPr>
          <w:rFonts w:ascii="Times New Roman" w:hAnsi="Times New Roman" w:cs="Times New Roman"/>
          <w:sz w:val="28"/>
          <w:szCs w:val="28"/>
          <w:lang w:val="uk-UA"/>
        </w:rPr>
        <w:t>) передбачає</w:t>
      </w:r>
      <w:r w:rsidR="00632729"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досягнення - учнями результатів навчання (</w:t>
      </w:r>
      <w:proofErr w:type="spellStart"/>
      <w:r w:rsidR="00F323B6" w:rsidRPr="00DB606E">
        <w:rPr>
          <w:rFonts w:ascii="Times New Roman" w:hAnsi="Times New Roman" w:cs="Times New Roman"/>
          <w:sz w:val="28"/>
          <w:szCs w:val="28"/>
          <w:lang w:val="uk-UA"/>
        </w:rPr>
        <w:t>компетентностей</w:t>
      </w:r>
      <w:proofErr w:type="spellEnd"/>
      <w:r w:rsidR="00F323B6" w:rsidRPr="00DB606E">
        <w:rPr>
          <w:rFonts w:ascii="Times New Roman" w:hAnsi="Times New Roman" w:cs="Times New Roman"/>
          <w:sz w:val="28"/>
          <w:szCs w:val="28"/>
          <w:lang w:val="uk-UA"/>
        </w:rPr>
        <w:t>), визначених</w:t>
      </w:r>
      <w:r w:rsidR="00632729"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 xml:space="preserve">Державним стандартом, затвердженим постановою Кабінету Міністрів України </w:t>
      </w:r>
      <w:r w:rsidR="004400D2" w:rsidRPr="00DB606E">
        <w:rPr>
          <w:rFonts w:ascii="Times New Roman" w:hAnsi="Times New Roman" w:cs="Times New Roman"/>
          <w:sz w:val="28"/>
          <w:szCs w:val="28"/>
          <w:lang w:val="uk-UA"/>
        </w:rPr>
        <w:t>від  30 вересня  2020 року №</w:t>
      </w:r>
      <w:r w:rsidR="00D33919" w:rsidRPr="00DB606E">
        <w:rPr>
          <w:rFonts w:ascii="Times New Roman" w:hAnsi="Times New Roman" w:cs="Times New Roman"/>
          <w:sz w:val="28"/>
          <w:szCs w:val="28"/>
          <w:lang w:val="uk-UA"/>
        </w:rPr>
        <w:t xml:space="preserve"> 898</w:t>
      </w:r>
    </w:p>
    <w:p w14:paraId="688F90F3" w14:textId="77777777" w:rsidR="000773C5" w:rsidRPr="00DB606E" w:rsidRDefault="000773C5" w:rsidP="00632729">
      <w:pPr>
        <w:suppressAutoHyphens w:val="0"/>
        <w:spacing w:after="160" w:line="259" w:lineRule="auto"/>
        <w:jc w:val="center"/>
        <w:rPr>
          <w:rFonts w:ascii="Times New Roman" w:hAnsi="Times New Roman" w:cs="Times New Roman"/>
          <w:b/>
          <w:sz w:val="32"/>
          <w:szCs w:val="32"/>
          <w:lang w:val="uk-UA" w:eastAsia="en-US"/>
        </w:rPr>
      </w:pPr>
    </w:p>
    <w:p w14:paraId="6EB65036" w14:textId="595337C6" w:rsidR="004400D2" w:rsidRPr="00DB606E" w:rsidRDefault="004400D2" w:rsidP="00632729">
      <w:pPr>
        <w:suppressAutoHyphens w:val="0"/>
        <w:spacing w:after="160" w:line="259" w:lineRule="auto"/>
        <w:jc w:val="center"/>
        <w:rPr>
          <w:rFonts w:ascii="Times New Roman" w:hAnsi="Times New Roman" w:cs="Times New Roman"/>
          <w:b/>
          <w:sz w:val="32"/>
          <w:szCs w:val="32"/>
          <w:lang w:val="uk-UA" w:eastAsia="en-US"/>
        </w:rPr>
      </w:pPr>
      <w:r w:rsidRPr="00DB606E">
        <w:rPr>
          <w:rFonts w:ascii="Times New Roman" w:hAnsi="Times New Roman" w:cs="Times New Roman"/>
          <w:b/>
          <w:sz w:val="32"/>
          <w:szCs w:val="32"/>
          <w:lang w:val="uk-UA" w:eastAsia="en-US"/>
        </w:rPr>
        <w:t>Освітня програма</w:t>
      </w:r>
      <w:r w:rsidR="004A7A48" w:rsidRPr="00DB606E">
        <w:rPr>
          <w:rFonts w:ascii="Times New Roman" w:hAnsi="Times New Roman" w:cs="Times New Roman"/>
          <w:b/>
          <w:sz w:val="32"/>
          <w:szCs w:val="32"/>
          <w:lang w:val="uk-UA" w:eastAsia="en-US"/>
        </w:rPr>
        <w:t xml:space="preserve">  для 8-х класів (цикл базового предметного навчання середньої освіти)</w:t>
      </w:r>
    </w:p>
    <w:p w14:paraId="63300893" w14:textId="77777777" w:rsidR="004400D2" w:rsidRPr="00DB606E" w:rsidRDefault="004A7A48" w:rsidP="008A0FF1">
      <w:pPr>
        <w:suppressAutoHyphens w:val="0"/>
        <w:spacing w:after="160" w:line="259" w:lineRule="auto"/>
        <w:jc w:val="both"/>
        <w:rPr>
          <w:rFonts w:ascii="Times New Roman" w:hAnsi="Times New Roman" w:cs="Times New Roman"/>
          <w:b/>
          <w:sz w:val="28"/>
          <w:szCs w:val="28"/>
          <w:lang w:val="uk-UA" w:eastAsia="en-US"/>
        </w:rPr>
      </w:pPr>
      <w:r w:rsidRPr="00DB606E">
        <w:rPr>
          <w:rFonts w:ascii="Times New Roman" w:hAnsi="Times New Roman" w:cs="Times New Roman"/>
          <w:b/>
          <w:sz w:val="28"/>
          <w:szCs w:val="28"/>
          <w:lang w:val="uk-UA" w:eastAsia="en-US"/>
        </w:rPr>
        <w:t>І. Загальні  положення</w:t>
      </w:r>
    </w:p>
    <w:p w14:paraId="44C5CB0A" w14:textId="77777777" w:rsidR="004400D2" w:rsidRPr="00DB606E" w:rsidRDefault="0070157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ab/>
      </w:r>
      <w:r w:rsidR="004400D2" w:rsidRPr="00DB606E">
        <w:rPr>
          <w:rFonts w:ascii="Times New Roman" w:hAnsi="Times New Roman" w:cs="Times New Roman"/>
          <w:sz w:val="28"/>
          <w:szCs w:val="28"/>
          <w:lang w:val="uk-UA" w:eastAsia="en-US"/>
        </w:rPr>
        <w:t>Освітня програма для 8-х класів НУШ Гребінківської гімназії окреслює підходи до планування й організації закладу освіти єдиного комплексу освітніх компонентів для досягнення здобувачами освіти обов’язкових результатів навчання ,визначених Державним стандартом базової та повної загальної середньої освіти(далі Державний стандарт).</w:t>
      </w:r>
    </w:p>
    <w:p w14:paraId="730B1E17"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     Освітня програма визначає :</w:t>
      </w:r>
    </w:p>
    <w:p w14:paraId="0C8E41EF"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-загальний обсяг навчального навантаження ,тривалість і можливі взаємозв’язки окремих предметів, курсів за вибором ,зокрема їх інтеграції, а також логічної послідовності їх вивчення , які по</w:t>
      </w:r>
      <w:r w:rsidR="004A7A48" w:rsidRPr="00DB606E">
        <w:rPr>
          <w:rFonts w:ascii="Times New Roman" w:hAnsi="Times New Roman" w:cs="Times New Roman"/>
          <w:sz w:val="28"/>
          <w:szCs w:val="28"/>
          <w:lang w:val="uk-UA" w:eastAsia="en-US"/>
        </w:rPr>
        <w:t>дані в рамках навчального плану</w:t>
      </w:r>
    </w:p>
    <w:p w14:paraId="48841EC1"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-очікувані результати навчання здобувачів освіти подані в рамках навчальних програм …..</w:t>
      </w:r>
    </w:p>
    <w:p w14:paraId="0F9C9D0B"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-рекомендовані форми освітнього процесу та інструменти системи внутрішнього забезпечення якості освіти;</w:t>
      </w:r>
    </w:p>
    <w:p w14:paraId="06417B0D"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-вимоги до осіб, які можуть розпочати навчання за цією Освітньою програмою.</w:t>
      </w:r>
    </w:p>
    <w:p w14:paraId="191A6336"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     Організація освітньої діяльності у 7-9 класах закладів загальної середньої освіти здійснюватиметься відповідно до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№988-р-https:cut.ly/OyA9z5p), Державного стандарту базової середньої освіти ,затвердженого постановою Кабінету Міністрів України від 30.09.2020р. 898.</w:t>
      </w:r>
    </w:p>
    <w:p w14:paraId="245CDF04"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lastRenderedPageBreak/>
        <w:t xml:space="preserve">  У 2025-2026 навчальному році</w:t>
      </w:r>
      <w:r w:rsidR="00A237AA" w:rsidRPr="00DB606E">
        <w:rPr>
          <w:rFonts w:ascii="Times New Roman" w:hAnsi="Times New Roman" w:cs="Times New Roman"/>
          <w:sz w:val="28"/>
          <w:szCs w:val="28"/>
          <w:lang w:val="uk-UA" w:eastAsia="en-US"/>
        </w:rPr>
        <w:t xml:space="preserve"> заклад освіти</w:t>
      </w:r>
      <w:r w:rsidRPr="00DB606E">
        <w:rPr>
          <w:rFonts w:ascii="Times New Roman" w:hAnsi="Times New Roman" w:cs="Times New Roman"/>
          <w:sz w:val="28"/>
          <w:szCs w:val="28"/>
          <w:lang w:val="uk-UA" w:eastAsia="en-US"/>
        </w:rPr>
        <w:t xml:space="preserve"> продовжує реалізацію освітніх програм для циклу адаптаційного базо</w:t>
      </w:r>
      <w:r w:rsidR="00A237AA" w:rsidRPr="00DB606E">
        <w:rPr>
          <w:rFonts w:ascii="Times New Roman" w:hAnsi="Times New Roman" w:cs="Times New Roman"/>
          <w:sz w:val="28"/>
          <w:szCs w:val="28"/>
          <w:lang w:val="uk-UA" w:eastAsia="en-US"/>
        </w:rPr>
        <w:t>вої середньої освіти( 5-6) класів</w:t>
      </w:r>
      <w:r w:rsidRPr="00DB606E">
        <w:rPr>
          <w:rFonts w:ascii="Times New Roman" w:hAnsi="Times New Roman" w:cs="Times New Roman"/>
          <w:sz w:val="28"/>
          <w:szCs w:val="28"/>
          <w:lang w:val="uk-UA" w:eastAsia="en-US"/>
        </w:rPr>
        <w:t xml:space="preserve"> та для циклу базового предметного навчання  базової середньої освіти(7-9) класи на основі Типової освітньої програми для 5-9 класів закладів загальної середньої освіти , затвердженої наказом МОН №235 від 19.01.2021 зі змінами наказом МОН від 09.08.2024 «Про внесення змін до типової освітньої програми для 5-9 класів».</w:t>
      </w:r>
    </w:p>
    <w:p w14:paraId="19E47279" w14:textId="11262C8C" w:rsidR="004400D2" w:rsidRPr="00DB606E" w:rsidRDefault="0070157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ab/>
      </w:r>
      <w:r w:rsidR="004400D2" w:rsidRPr="00DB606E">
        <w:rPr>
          <w:rFonts w:ascii="Times New Roman" w:hAnsi="Times New Roman" w:cs="Times New Roman"/>
          <w:sz w:val="28"/>
          <w:szCs w:val="28"/>
          <w:lang w:val="uk-UA" w:eastAsia="en-US"/>
        </w:rPr>
        <w:t xml:space="preserve">На </w:t>
      </w:r>
      <w:proofErr w:type="spellStart"/>
      <w:r w:rsidR="004400D2" w:rsidRPr="00DB606E">
        <w:rPr>
          <w:rFonts w:ascii="Times New Roman" w:hAnsi="Times New Roman" w:cs="Times New Roman"/>
          <w:sz w:val="28"/>
          <w:szCs w:val="28"/>
          <w:lang w:val="uk-UA" w:eastAsia="en-US"/>
        </w:rPr>
        <w:t>сьогодніший</w:t>
      </w:r>
      <w:proofErr w:type="spellEnd"/>
      <w:r w:rsidR="004400D2" w:rsidRPr="00DB606E">
        <w:rPr>
          <w:rFonts w:ascii="Times New Roman" w:hAnsi="Times New Roman" w:cs="Times New Roman"/>
          <w:sz w:val="28"/>
          <w:szCs w:val="28"/>
          <w:lang w:val="uk-UA" w:eastAsia="en-US"/>
        </w:rPr>
        <w:t xml:space="preserve"> день ідея </w:t>
      </w:r>
      <w:proofErr w:type="spellStart"/>
      <w:r w:rsidR="004400D2" w:rsidRPr="00DB606E">
        <w:rPr>
          <w:rFonts w:ascii="Times New Roman" w:hAnsi="Times New Roman" w:cs="Times New Roman"/>
          <w:sz w:val="28"/>
          <w:szCs w:val="28"/>
          <w:lang w:val="uk-UA" w:eastAsia="en-US"/>
        </w:rPr>
        <w:t>компетентнісного</w:t>
      </w:r>
      <w:proofErr w:type="spellEnd"/>
      <w:r w:rsidR="004400D2" w:rsidRPr="00DB606E">
        <w:rPr>
          <w:rFonts w:ascii="Times New Roman" w:hAnsi="Times New Roman" w:cs="Times New Roman"/>
          <w:sz w:val="28"/>
          <w:szCs w:val="28"/>
          <w:lang w:val="uk-UA" w:eastAsia="en-US"/>
        </w:rPr>
        <w:t xml:space="preserve"> підходу до сучасної осв</w:t>
      </w:r>
      <w:r w:rsidRPr="00DB606E">
        <w:rPr>
          <w:rFonts w:ascii="Times New Roman" w:hAnsi="Times New Roman" w:cs="Times New Roman"/>
          <w:sz w:val="28"/>
          <w:szCs w:val="28"/>
          <w:lang w:val="uk-UA" w:eastAsia="en-US"/>
        </w:rPr>
        <w:t>іти є наскрізною і визначальною</w:t>
      </w:r>
      <w:r w:rsidR="00632729" w:rsidRPr="00DB606E">
        <w:rPr>
          <w:rFonts w:ascii="Times New Roman" w:hAnsi="Times New Roman" w:cs="Times New Roman"/>
          <w:sz w:val="28"/>
          <w:szCs w:val="28"/>
          <w:lang w:val="uk-UA" w:eastAsia="en-US"/>
        </w:rPr>
        <w:t xml:space="preserve"> </w:t>
      </w:r>
      <w:r w:rsidR="004400D2" w:rsidRPr="00DB606E">
        <w:rPr>
          <w:rFonts w:ascii="Times New Roman" w:hAnsi="Times New Roman" w:cs="Times New Roman"/>
          <w:sz w:val="28"/>
          <w:szCs w:val="28"/>
          <w:lang w:val="uk-UA" w:eastAsia="en-US"/>
        </w:rPr>
        <w:t>.Надання пріоритетів формуванню у дітей готовності здобувати знання самостійно протягом усього життя поставило нагальну потребу у виробленні власної концепції розвитку закладу , яка прокладає стратегічний напрям у роботі колективу закладу, допомагає поєднати цілі та очікуваний результат, усвідомити їх усім учасникам  навчально-виховного процесу. Серед сучасних моделей освіти виділяють модель 4К, що включає чотири ключові компетентності: креативність, комунікація, кооперація(співпраця), критичне мислення.</w:t>
      </w:r>
    </w:p>
    <w:p w14:paraId="6C085383" w14:textId="77777777" w:rsidR="004400D2" w:rsidRPr="00DB606E" w:rsidRDefault="0070157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ab/>
      </w:r>
      <w:r w:rsidR="004400D2" w:rsidRPr="00DB606E">
        <w:rPr>
          <w:rFonts w:ascii="Times New Roman" w:hAnsi="Times New Roman" w:cs="Times New Roman"/>
          <w:sz w:val="28"/>
          <w:szCs w:val="28"/>
          <w:lang w:val="uk-UA" w:eastAsia="en-US"/>
        </w:rPr>
        <w:t>Важливим показником життєвої компетентності здобувачів освіти , його життєздатності, спроможності правильно орієнтуватися у життєвих реаліях та допомагати розв’язувати проблеми є цілісне світобачення. Тому освітня діяльність у 8 класі буде спрямовуватись на формування базових особистісних якостей дитини, як-от: міжособистісна злагода, міжособистісне партнерство, самостійність, чуйність, шанобливість, допитливість, спостережливість, креативність.</w:t>
      </w:r>
    </w:p>
    <w:p w14:paraId="1678B457"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Освітня програма спрямована на:</w:t>
      </w:r>
    </w:p>
    <w:p w14:paraId="2FAB28E0"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-формування у здобувачів освіти сучасної наукової картини світу; виховання працьовитості, любові до природи, розвиток національної самосвідомості;</w:t>
      </w:r>
    </w:p>
    <w:p w14:paraId="544BE6DA" w14:textId="0087A34C"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-формування людини та громадянина , яка прагне вдосконалювання та перетворення суспільства; інтеграцію особистості в систему світової та національної культури;</w:t>
      </w:r>
    </w:p>
    <w:p w14:paraId="7EE40BFD"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-формування загальної  культури особистості , адаптації особистості до життя в суспільстві;</w:t>
      </w:r>
    </w:p>
    <w:p w14:paraId="0DACDE1A"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-виховання громадянськості , поваги до прав і свобод людини , поваги о культурних традицій  та особливостей інших народів в умовах багатонаціональної держави;</w:t>
      </w:r>
    </w:p>
    <w:p w14:paraId="3BD14238"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-створення основи для усвідомленого відповідального вибору та наступного освоєння професійних освітніх програм; формування потреби здобувачів освіти до самоосвіти , саморозвитку, самовдосконалення.</w:t>
      </w:r>
    </w:p>
    <w:p w14:paraId="65E62FB7"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Освітня програма  для 8-х класів розроблена  на основі   Державного стандарту базової освіти(2020), Типової освітньої програми (наказ МОН від 19.02.2021 №235 зі змінами </w:t>
      </w:r>
      <w:r w:rsidR="00D33919" w:rsidRPr="00DB606E">
        <w:rPr>
          <w:rFonts w:ascii="Times New Roman" w:hAnsi="Times New Roman" w:cs="Times New Roman"/>
          <w:sz w:val="28"/>
          <w:szCs w:val="28"/>
          <w:lang w:val="uk-UA" w:eastAsia="en-US"/>
        </w:rPr>
        <w:t xml:space="preserve">наказ МОН від 09.08.2024 №1120) та </w:t>
      </w:r>
      <w:r w:rsidRPr="00DB606E">
        <w:rPr>
          <w:rFonts w:ascii="Times New Roman" w:hAnsi="Times New Roman" w:cs="Times New Roman"/>
          <w:sz w:val="28"/>
          <w:szCs w:val="28"/>
          <w:lang w:val="uk-UA" w:eastAsia="en-US"/>
        </w:rPr>
        <w:t>передбачає досягнення здобувачами освіти результатів навчання (</w:t>
      </w:r>
      <w:proofErr w:type="spellStart"/>
      <w:r w:rsidRPr="00DB606E">
        <w:rPr>
          <w:rFonts w:ascii="Times New Roman" w:hAnsi="Times New Roman" w:cs="Times New Roman"/>
          <w:sz w:val="28"/>
          <w:szCs w:val="28"/>
          <w:lang w:val="uk-UA" w:eastAsia="en-US"/>
        </w:rPr>
        <w:t>компентностей</w:t>
      </w:r>
      <w:proofErr w:type="spellEnd"/>
      <w:r w:rsidRPr="00DB606E">
        <w:rPr>
          <w:rFonts w:ascii="Times New Roman" w:hAnsi="Times New Roman" w:cs="Times New Roman"/>
          <w:sz w:val="28"/>
          <w:szCs w:val="28"/>
          <w:lang w:val="uk-UA" w:eastAsia="en-US"/>
        </w:rPr>
        <w:t>), визначених  Державним стандартом базової освіти.</w:t>
      </w:r>
    </w:p>
    <w:p w14:paraId="4AC1635C" w14:textId="01F5FFDC"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Освітня програма для 8-х класів схвалена педагогічною радою закладу освіти ( протокол від </w:t>
      </w:r>
      <w:r w:rsidR="00680A5E" w:rsidRPr="00DB606E">
        <w:rPr>
          <w:rFonts w:ascii="Times New Roman" w:hAnsi="Times New Roman" w:cs="Times New Roman"/>
          <w:sz w:val="28"/>
          <w:szCs w:val="28"/>
          <w:lang w:val="uk-UA" w:eastAsia="en-US"/>
        </w:rPr>
        <w:t>29.082025 н.р.</w:t>
      </w:r>
      <w:r w:rsidRPr="00DB606E">
        <w:rPr>
          <w:rFonts w:ascii="Times New Roman" w:hAnsi="Times New Roman" w:cs="Times New Roman"/>
          <w:sz w:val="28"/>
          <w:szCs w:val="28"/>
          <w:lang w:val="uk-UA" w:eastAsia="en-US"/>
        </w:rPr>
        <w:t>№</w:t>
      </w:r>
      <w:r w:rsidR="00680A5E" w:rsidRPr="00DB606E">
        <w:rPr>
          <w:rFonts w:ascii="Times New Roman" w:hAnsi="Times New Roman" w:cs="Times New Roman"/>
          <w:sz w:val="28"/>
          <w:szCs w:val="28"/>
          <w:lang w:val="uk-UA" w:eastAsia="en-US"/>
        </w:rPr>
        <w:t>1</w:t>
      </w:r>
      <w:r w:rsidRPr="00DB606E">
        <w:rPr>
          <w:rFonts w:ascii="Times New Roman" w:hAnsi="Times New Roman" w:cs="Times New Roman"/>
          <w:sz w:val="28"/>
          <w:szCs w:val="28"/>
          <w:lang w:val="uk-UA" w:eastAsia="en-US"/>
        </w:rPr>
        <w:t>) та затверджена директором.</w:t>
      </w:r>
    </w:p>
    <w:p w14:paraId="780D9F21"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p>
    <w:p w14:paraId="3D9EA59B"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2.</w:t>
      </w:r>
      <w:r w:rsidRPr="00DB606E">
        <w:rPr>
          <w:rFonts w:ascii="Times New Roman" w:hAnsi="Times New Roman" w:cs="Times New Roman"/>
          <w:b/>
          <w:bCs/>
          <w:sz w:val="28"/>
          <w:szCs w:val="28"/>
          <w:lang w:val="uk-UA" w:eastAsia="en-US"/>
        </w:rPr>
        <w:t>Вимоги до осіб , які  можуть розпочинати здобуття базової середньої освіти</w:t>
      </w:r>
    </w:p>
    <w:p w14:paraId="0A440573"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p>
    <w:p w14:paraId="6E91D3F5"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 Навчання за освітньою програмою базової середньої освіти можуть розпочинати здобувачі освіти, які на момент зарахування (переведення) до закладу загальної середньої освіти , що забезпечує здобуття відповідного рівня повної загальної середньої освіти , досягли результатів навчання , визначених у Державному стандарті початкової освіти , що підтверджено відповідним документом (свідоцтвом досягнень, свідоцтвом про здобуття початкової освіти.)</w:t>
      </w:r>
    </w:p>
    <w:p w14:paraId="6B7D4D45"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 У разі відсутності результатів річного оцінювання з будь –яких предметів за рівень 7 класу учні повинні пройти відповідне оцінювання  упродовж першого семестру навчального року.</w:t>
      </w:r>
    </w:p>
    <w:p w14:paraId="410A463B"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Для проведення оцінювання наказом директора закладу освіти створюється комісія, затверджується її склад (голова та члени комісії), а також графік проведення  та перелік завдань з навчальних предметів.</w:t>
      </w:r>
    </w:p>
    <w:p w14:paraId="42350A25" w14:textId="77777777" w:rsidR="00B83DC0"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 затвердженого наказом МОНУ від 12.01.2016 №8( у редакції наказу МОНУ  від10.07.2019 №955), зареєстрованого в Мінюсті 03.02.2016 №184\28314.</w:t>
      </w:r>
      <w:r w:rsidR="00B83DC0" w:rsidRPr="00DB606E">
        <w:rPr>
          <w:rFonts w:ascii="Times New Roman" w:hAnsi="Times New Roman" w:cs="Times New Roman"/>
          <w:sz w:val="28"/>
          <w:szCs w:val="28"/>
          <w:lang w:val="uk-UA" w:eastAsia="en-US"/>
        </w:rPr>
        <w:t>Базова середня освіта здобувається, як правило після здобуття початкової освіти. Здобувачі освіти, які здобули початкову освіту на перше вересня поточного навчального року повинні розпочинати здобуття середньої освіти цього ж навчального року.</w:t>
      </w:r>
    </w:p>
    <w:p w14:paraId="07D2F693" w14:textId="77777777" w:rsidR="00B83DC0" w:rsidRPr="00DB606E" w:rsidRDefault="0070157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ab/>
      </w:r>
      <w:r w:rsidR="00B83DC0" w:rsidRPr="00DB606E">
        <w:rPr>
          <w:rFonts w:ascii="Times New Roman" w:hAnsi="Times New Roman" w:cs="Times New Roman"/>
          <w:sz w:val="28"/>
          <w:szCs w:val="28"/>
          <w:lang w:val="uk-UA" w:eastAsia="en-US"/>
        </w:rPr>
        <w:t>Особи з особливими освітніми потребами можуть розпочинати здобуття базової середньої освіти за інших умов.</w:t>
      </w:r>
    </w:p>
    <w:p w14:paraId="434A23AB"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3.Загальний обсяг річного навчального навантаження для 8-х класів із навчанням українською мовою.</w:t>
      </w:r>
    </w:p>
    <w:p w14:paraId="0E472ECA" w14:textId="77777777" w:rsidR="0036531A" w:rsidRPr="00DB606E" w:rsidRDefault="0036531A" w:rsidP="008A0FF1">
      <w:pPr>
        <w:suppressAutoHyphens w:val="0"/>
        <w:spacing w:after="0" w:line="240" w:lineRule="auto"/>
        <w:jc w:val="both"/>
        <w:rPr>
          <w:rFonts w:ascii="Times New Roman" w:hAnsi="Times New Roman" w:cs="Times New Roman"/>
          <w:sz w:val="28"/>
          <w:szCs w:val="28"/>
          <w:lang w:val="uk-UA" w:eastAsia="en-US"/>
        </w:rPr>
      </w:pPr>
    </w:p>
    <w:p w14:paraId="5BDAC2CA" w14:textId="77777777" w:rsidR="0036531A" w:rsidRPr="00DB606E" w:rsidRDefault="0036531A"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Завдання діяльності закладу освіти-забезпечення єдиної лінії розвитку особистості школяра; формування духовної культури та цілісних світоглядних уявлень дитини.  Гребінківська гімназія – заклад освіти з українською мовою навчання. </w:t>
      </w:r>
    </w:p>
    <w:p w14:paraId="726F9D31" w14:textId="77777777" w:rsidR="0036531A" w:rsidRPr="00DB606E" w:rsidRDefault="0036531A"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Пріоритетні завдання діяльності  педагогічного колективу </w:t>
      </w:r>
      <w:r w:rsidR="00A1383A" w:rsidRPr="00DB606E">
        <w:rPr>
          <w:rFonts w:ascii="Times New Roman" w:hAnsi="Times New Roman" w:cs="Times New Roman"/>
          <w:sz w:val="28"/>
          <w:szCs w:val="28"/>
          <w:lang w:val="uk-UA" w:eastAsia="en-US"/>
        </w:rPr>
        <w:t>гімназії:</w:t>
      </w:r>
    </w:p>
    <w:p w14:paraId="3EEE4A86" w14:textId="77777777" w:rsidR="00A1383A" w:rsidRPr="00DB606E" w:rsidRDefault="00A1383A" w:rsidP="008A0FF1">
      <w:pPr>
        <w:pStyle w:val="afc"/>
        <w:numPr>
          <w:ilvl w:val="0"/>
          <w:numId w:val="10"/>
        </w:num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Створення умов для здобуття  якісної освіти в умовах навчально-виховного процесу;</w:t>
      </w:r>
    </w:p>
    <w:p w14:paraId="56ADDBE8" w14:textId="77777777" w:rsidR="00A1383A" w:rsidRPr="00DB606E" w:rsidRDefault="00A1383A" w:rsidP="008A0FF1">
      <w:pPr>
        <w:pStyle w:val="afc"/>
        <w:numPr>
          <w:ilvl w:val="0"/>
          <w:numId w:val="10"/>
        </w:num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Формування у дітей основ культури споживання та екологічної свідомості через впровадження ідей освіти  для сталого розвитку;</w:t>
      </w:r>
    </w:p>
    <w:p w14:paraId="66DA3C54" w14:textId="77777777" w:rsidR="00A1383A" w:rsidRPr="00DB606E" w:rsidRDefault="00A1383A" w:rsidP="008A0FF1">
      <w:pPr>
        <w:pStyle w:val="afc"/>
        <w:numPr>
          <w:ilvl w:val="0"/>
          <w:numId w:val="10"/>
        </w:num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Втілення інклюзивних цінностей через збагачення інклюзивними підходами  освітньої практики;</w:t>
      </w:r>
    </w:p>
    <w:p w14:paraId="5D4955AE" w14:textId="77777777" w:rsidR="00A1383A" w:rsidRPr="00DB606E" w:rsidRDefault="00A1383A" w:rsidP="008A0FF1">
      <w:pPr>
        <w:pStyle w:val="afc"/>
        <w:numPr>
          <w:ilvl w:val="0"/>
          <w:numId w:val="10"/>
        </w:num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Оптимізація взаємодії з батьками;</w:t>
      </w:r>
    </w:p>
    <w:p w14:paraId="0DC0EE5F" w14:textId="5BC33F97" w:rsidR="004400D2" w:rsidRPr="00DB606E" w:rsidRDefault="00A1383A" w:rsidP="008A0FF1">
      <w:pPr>
        <w:pStyle w:val="afc"/>
        <w:numPr>
          <w:ilvl w:val="0"/>
          <w:numId w:val="10"/>
        </w:num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Модернізація матеріально-технічної бази та програмно-методичного забезпечення закладу.</w:t>
      </w:r>
    </w:p>
    <w:p w14:paraId="7B737A02" w14:textId="77777777" w:rsidR="00680A5E" w:rsidRPr="00DB606E" w:rsidRDefault="00EE462B"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lastRenderedPageBreak/>
        <w:t xml:space="preserve">  Перелік освітніх галузей, типову освітню програму укладено за такими освітніми галузями: Мовно-літературна, </w:t>
      </w:r>
    </w:p>
    <w:p w14:paraId="1C466B01" w14:textId="77777777" w:rsidR="00680A5E" w:rsidRPr="00DB606E" w:rsidRDefault="00EE462B" w:rsidP="008A0FF1">
      <w:pPr>
        <w:pStyle w:val="afc"/>
        <w:numPr>
          <w:ilvl w:val="0"/>
          <w:numId w:val="26"/>
        </w:num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Математична, </w:t>
      </w:r>
    </w:p>
    <w:p w14:paraId="5F116259" w14:textId="77777777" w:rsidR="00680A5E" w:rsidRPr="00DB606E" w:rsidRDefault="00EE462B" w:rsidP="008A0FF1">
      <w:pPr>
        <w:pStyle w:val="afc"/>
        <w:numPr>
          <w:ilvl w:val="0"/>
          <w:numId w:val="26"/>
        </w:num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Природнича, </w:t>
      </w:r>
    </w:p>
    <w:p w14:paraId="73CCF112" w14:textId="77777777" w:rsidR="00680A5E" w:rsidRPr="00DB606E" w:rsidRDefault="00EE462B" w:rsidP="008A0FF1">
      <w:pPr>
        <w:pStyle w:val="afc"/>
        <w:numPr>
          <w:ilvl w:val="0"/>
          <w:numId w:val="26"/>
        </w:num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Соціальна і </w:t>
      </w:r>
      <w:proofErr w:type="spellStart"/>
      <w:r w:rsidRPr="00DB606E">
        <w:rPr>
          <w:rFonts w:ascii="Times New Roman" w:hAnsi="Times New Roman" w:cs="Times New Roman"/>
          <w:sz w:val="28"/>
          <w:szCs w:val="28"/>
          <w:lang w:val="uk-UA" w:eastAsia="en-US"/>
        </w:rPr>
        <w:t>здоров’язбережувальна</w:t>
      </w:r>
      <w:proofErr w:type="spellEnd"/>
      <w:r w:rsidRPr="00DB606E">
        <w:rPr>
          <w:rFonts w:ascii="Times New Roman" w:hAnsi="Times New Roman" w:cs="Times New Roman"/>
          <w:sz w:val="28"/>
          <w:szCs w:val="28"/>
          <w:lang w:val="uk-UA" w:eastAsia="en-US"/>
        </w:rPr>
        <w:t xml:space="preserve">, </w:t>
      </w:r>
    </w:p>
    <w:p w14:paraId="493F7A76" w14:textId="77777777" w:rsidR="00680A5E" w:rsidRPr="00DB606E" w:rsidRDefault="00EE462B" w:rsidP="008A0FF1">
      <w:pPr>
        <w:pStyle w:val="afc"/>
        <w:numPr>
          <w:ilvl w:val="0"/>
          <w:numId w:val="26"/>
        </w:num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Громадянська та історична,</w:t>
      </w:r>
    </w:p>
    <w:p w14:paraId="65B6A823" w14:textId="24ABDCBD" w:rsidR="00680A5E" w:rsidRPr="00DB606E" w:rsidRDefault="00EE462B" w:rsidP="008A0FF1">
      <w:pPr>
        <w:pStyle w:val="afc"/>
        <w:numPr>
          <w:ilvl w:val="0"/>
          <w:numId w:val="26"/>
        </w:numPr>
        <w:suppressAutoHyphens w:val="0"/>
        <w:spacing w:after="0" w:line="240" w:lineRule="auto"/>
        <w:jc w:val="both"/>
        <w:rPr>
          <w:rFonts w:ascii="Times New Roman" w:hAnsi="Times New Roman" w:cs="Times New Roman"/>
          <w:sz w:val="28"/>
          <w:szCs w:val="28"/>
          <w:lang w:val="uk-UA" w:eastAsia="en-US"/>
        </w:rPr>
      </w:pPr>
      <w:proofErr w:type="spellStart"/>
      <w:r w:rsidRPr="00DB606E">
        <w:rPr>
          <w:rFonts w:ascii="Times New Roman" w:hAnsi="Times New Roman" w:cs="Times New Roman"/>
          <w:sz w:val="28"/>
          <w:szCs w:val="28"/>
          <w:lang w:val="uk-UA" w:eastAsia="en-US"/>
        </w:rPr>
        <w:t>Інформатична</w:t>
      </w:r>
      <w:proofErr w:type="spellEnd"/>
      <w:r w:rsidRPr="00DB606E">
        <w:rPr>
          <w:rFonts w:ascii="Times New Roman" w:hAnsi="Times New Roman" w:cs="Times New Roman"/>
          <w:sz w:val="28"/>
          <w:szCs w:val="28"/>
          <w:lang w:val="uk-UA" w:eastAsia="en-US"/>
        </w:rPr>
        <w:t>,</w:t>
      </w:r>
    </w:p>
    <w:p w14:paraId="309103EC" w14:textId="7D214CA3" w:rsidR="00680A5E" w:rsidRPr="00DB606E" w:rsidRDefault="00EE462B" w:rsidP="008A0FF1">
      <w:pPr>
        <w:pStyle w:val="afc"/>
        <w:numPr>
          <w:ilvl w:val="0"/>
          <w:numId w:val="26"/>
        </w:num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Технологічна, </w:t>
      </w:r>
    </w:p>
    <w:p w14:paraId="0DA77FD5" w14:textId="77777777" w:rsidR="00680A5E" w:rsidRPr="00DB606E" w:rsidRDefault="00EE462B" w:rsidP="008A0FF1">
      <w:pPr>
        <w:pStyle w:val="afc"/>
        <w:numPr>
          <w:ilvl w:val="0"/>
          <w:numId w:val="26"/>
        </w:num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Мистецька, </w:t>
      </w:r>
    </w:p>
    <w:p w14:paraId="3D8565EA" w14:textId="46503253" w:rsidR="00EE462B" w:rsidRPr="00DB606E" w:rsidRDefault="00EE462B" w:rsidP="008A0FF1">
      <w:pPr>
        <w:pStyle w:val="afc"/>
        <w:numPr>
          <w:ilvl w:val="0"/>
          <w:numId w:val="26"/>
        </w:num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Фізична культура.</w:t>
      </w:r>
    </w:p>
    <w:p w14:paraId="75C485E0" w14:textId="6C6B7B97" w:rsidR="00EE462B" w:rsidRPr="00DB606E" w:rsidRDefault="00EE462B"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  Логічна послідовність вивчення предметів розкривається у відповідних начальних програмах.</w:t>
      </w:r>
    </w:p>
    <w:p w14:paraId="0F50E953" w14:textId="77777777" w:rsidR="004400D2" w:rsidRPr="00DB606E" w:rsidRDefault="00EE462B"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Вибір форм і методів навчання вчитель визначає самостійно, враховуючи </w:t>
      </w:r>
      <w:r w:rsidR="004400D2" w:rsidRPr="00DB606E">
        <w:rPr>
          <w:rFonts w:ascii="Times New Roman" w:hAnsi="Times New Roman" w:cs="Times New Roman"/>
          <w:sz w:val="28"/>
          <w:szCs w:val="28"/>
          <w:lang w:val="uk-UA" w:eastAsia="en-US"/>
        </w:rPr>
        <w:t>Загальний обсяг річного навчального навантаження для закладів із навчанням українською мовою 8 клас  згідно з типовим планом наведено в Таблиці 1</w:t>
      </w:r>
    </w:p>
    <w:p w14:paraId="2E13CDE0" w14:textId="4BB6B44B" w:rsidR="004400D2"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 Робочий навчальний план для 8-х класів </w:t>
      </w:r>
      <w:r w:rsidR="00D33919" w:rsidRPr="00DB606E">
        <w:rPr>
          <w:rFonts w:ascii="Times New Roman" w:hAnsi="Times New Roman" w:cs="Times New Roman"/>
          <w:sz w:val="28"/>
          <w:szCs w:val="28"/>
          <w:lang w:val="uk-UA" w:eastAsia="en-US"/>
        </w:rPr>
        <w:t>( цикл базового предметного навчання базової середньої освіти)</w:t>
      </w:r>
      <w:r w:rsidRPr="00DB606E">
        <w:rPr>
          <w:rFonts w:ascii="Times New Roman" w:hAnsi="Times New Roman" w:cs="Times New Roman"/>
          <w:sz w:val="28"/>
          <w:szCs w:val="28"/>
          <w:lang w:val="uk-UA" w:eastAsia="en-US"/>
        </w:rPr>
        <w:t>розроблено за Типовою освітньою програмою для</w:t>
      </w:r>
      <w:r w:rsidR="00D33919" w:rsidRPr="00DB606E">
        <w:rPr>
          <w:rFonts w:ascii="Times New Roman" w:hAnsi="Times New Roman" w:cs="Times New Roman"/>
          <w:sz w:val="28"/>
          <w:szCs w:val="28"/>
          <w:lang w:val="uk-UA" w:eastAsia="en-US"/>
        </w:rPr>
        <w:t xml:space="preserve"> 5-9 </w:t>
      </w:r>
      <w:r w:rsidRPr="00DB606E">
        <w:rPr>
          <w:rFonts w:ascii="Times New Roman" w:hAnsi="Times New Roman" w:cs="Times New Roman"/>
          <w:sz w:val="28"/>
          <w:szCs w:val="28"/>
          <w:lang w:val="uk-UA" w:eastAsia="en-US"/>
        </w:rPr>
        <w:t xml:space="preserve"> класів</w:t>
      </w:r>
      <w:r w:rsidR="00866595" w:rsidRPr="00DB606E">
        <w:rPr>
          <w:rFonts w:ascii="Times New Roman" w:hAnsi="Times New Roman" w:cs="Times New Roman"/>
          <w:sz w:val="28"/>
          <w:szCs w:val="28"/>
          <w:lang w:val="uk-UA" w:eastAsia="en-US"/>
        </w:rPr>
        <w:t xml:space="preserve"> закладів</w:t>
      </w:r>
      <w:r w:rsidR="00D33919" w:rsidRPr="00DB606E">
        <w:rPr>
          <w:rFonts w:ascii="Times New Roman" w:hAnsi="Times New Roman" w:cs="Times New Roman"/>
          <w:sz w:val="28"/>
          <w:szCs w:val="28"/>
          <w:lang w:val="uk-UA" w:eastAsia="en-US"/>
        </w:rPr>
        <w:t xml:space="preserve"> загальної середньої освіти</w:t>
      </w:r>
      <w:r w:rsidRPr="00DB606E">
        <w:rPr>
          <w:rFonts w:ascii="Times New Roman" w:hAnsi="Times New Roman" w:cs="Times New Roman"/>
          <w:sz w:val="28"/>
          <w:szCs w:val="28"/>
          <w:lang w:val="uk-UA" w:eastAsia="en-US"/>
        </w:rPr>
        <w:t>, затвердженою  наказом МОН  №235 від 19.02.2021 р.. зі змінами наказ МОН від 09.08.2024 №1120. На основі освітньої програми складено навчальний план , що конкретизує організацію освітнього процесу, загальний обсяг навчального навантаження та тривалість освітніх галузей і предметів , детальний розподіл навчального навантаження на тиждень (Додаток)</w:t>
      </w:r>
      <w:r w:rsidR="00BE7370">
        <w:rPr>
          <w:rFonts w:ascii="Times New Roman" w:hAnsi="Times New Roman" w:cs="Times New Roman"/>
          <w:sz w:val="28"/>
          <w:szCs w:val="28"/>
          <w:lang w:val="uk-UA" w:eastAsia="en-US"/>
        </w:rPr>
        <w:t>.</w:t>
      </w:r>
    </w:p>
    <w:p w14:paraId="2AC7E7AE" w14:textId="77777777" w:rsidR="00BE7370" w:rsidRDefault="00BE7370" w:rsidP="008A0FF1">
      <w:pPr>
        <w:suppressAutoHyphens w:val="0"/>
        <w:spacing w:after="0" w:line="240" w:lineRule="auto"/>
        <w:jc w:val="both"/>
        <w:rPr>
          <w:rFonts w:ascii="Times New Roman" w:hAnsi="Times New Roman" w:cs="Times New Roman"/>
          <w:sz w:val="28"/>
          <w:szCs w:val="28"/>
          <w:lang w:val="uk-UA" w:eastAsia="en-US"/>
        </w:rPr>
      </w:pPr>
    </w:p>
    <w:p w14:paraId="076A0DAB" w14:textId="77777777" w:rsidR="00597CA2" w:rsidRDefault="00597CA2" w:rsidP="008A0FF1">
      <w:pPr>
        <w:suppressAutoHyphens w:val="0"/>
        <w:spacing w:after="0" w:line="240" w:lineRule="auto"/>
        <w:jc w:val="both"/>
        <w:rPr>
          <w:rFonts w:ascii="Times New Roman" w:hAnsi="Times New Roman" w:cs="Times New Roman"/>
          <w:sz w:val="28"/>
          <w:szCs w:val="28"/>
          <w:lang w:val="uk-UA" w:eastAsia="en-US"/>
        </w:rPr>
      </w:pPr>
    </w:p>
    <w:p w14:paraId="7BA07FD5" w14:textId="77777777" w:rsidR="00597CA2" w:rsidRDefault="00597CA2" w:rsidP="008A0FF1">
      <w:pPr>
        <w:suppressAutoHyphens w:val="0"/>
        <w:spacing w:after="0" w:line="240" w:lineRule="auto"/>
        <w:jc w:val="both"/>
        <w:rPr>
          <w:rFonts w:ascii="Times New Roman" w:hAnsi="Times New Roman" w:cs="Times New Roman"/>
          <w:sz w:val="28"/>
          <w:szCs w:val="28"/>
          <w:lang w:val="uk-UA" w:eastAsia="en-US"/>
        </w:rPr>
      </w:pPr>
    </w:p>
    <w:p w14:paraId="76596DA6" w14:textId="77777777" w:rsidR="00597CA2" w:rsidRDefault="00597CA2" w:rsidP="008A0FF1">
      <w:pPr>
        <w:suppressAutoHyphens w:val="0"/>
        <w:spacing w:after="0" w:line="240" w:lineRule="auto"/>
        <w:jc w:val="both"/>
        <w:rPr>
          <w:rFonts w:ascii="Times New Roman" w:hAnsi="Times New Roman" w:cs="Times New Roman"/>
          <w:sz w:val="28"/>
          <w:szCs w:val="28"/>
          <w:lang w:val="uk-UA" w:eastAsia="en-US"/>
        </w:rPr>
      </w:pPr>
    </w:p>
    <w:p w14:paraId="581ACCB4" w14:textId="77777777" w:rsidR="00597CA2" w:rsidRDefault="00597CA2" w:rsidP="008A0FF1">
      <w:pPr>
        <w:suppressAutoHyphens w:val="0"/>
        <w:spacing w:after="0" w:line="240" w:lineRule="auto"/>
        <w:jc w:val="both"/>
        <w:rPr>
          <w:rFonts w:ascii="Times New Roman" w:hAnsi="Times New Roman" w:cs="Times New Roman"/>
          <w:sz w:val="28"/>
          <w:szCs w:val="28"/>
          <w:lang w:val="uk-UA" w:eastAsia="en-US"/>
        </w:rPr>
      </w:pPr>
    </w:p>
    <w:p w14:paraId="0EA77807" w14:textId="77777777" w:rsidR="00597CA2" w:rsidRDefault="00597CA2" w:rsidP="008A0FF1">
      <w:pPr>
        <w:suppressAutoHyphens w:val="0"/>
        <w:spacing w:after="0" w:line="240" w:lineRule="auto"/>
        <w:jc w:val="both"/>
        <w:rPr>
          <w:rFonts w:ascii="Times New Roman" w:hAnsi="Times New Roman" w:cs="Times New Roman"/>
          <w:sz w:val="28"/>
          <w:szCs w:val="28"/>
          <w:lang w:val="uk-UA" w:eastAsia="en-US"/>
        </w:rPr>
      </w:pPr>
    </w:p>
    <w:p w14:paraId="26BB6854" w14:textId="77777777" w:rsidR="00597CA2" w:rsidRPr="00DB606E" w:rsidRDefault="00597CA2" w:rsidP="008A0FF1">
      <w:pPr>
        <w:suppressAutoHyphens w:val="0"/>
        <w:spacing w:after="0" w:line="240" w:lineRule="auto"/>
        <w:jc w:val="both"/>
        <w:rPr>
          <w:rFonts w:ascii="Times New Roman" w:hAnsi="Times New Roman" w:cs="Times New Roman"/>
          <w:sz w:val="28"/>
          <w:szCs w:val="28"/>
          <w:lang w:val="uk-UA" w:eastAsia="en-US"/>
        </w:rPr>
      </w:pPr>
    </w:p>
    <w:p w14:paraId="48CDD11B" w14:textId="77777777" w:rsidR="00FC6D47" w:rsidRPr="00DB606E" w:rsidRDefault="00FC6D47" w:rsidP="008A0FF1">
      <w:pPr>
        <w:suppressAutoHyphens w:val="0"/>
        <w:spacing w:after="0" w:line="240" w:lineRule="auto"/>
        <w:jc w:val="both"/>
        <w:rPr>
          <w:rFonts w:ascii="Times New Roman" w:hAnsi="Times New Roman" w:cs="Times New Roman"/>
          <w:sz w:val="28"/>
          <w:szCs w:val="28"/>
          <w:lang w:val="uk-UA" w:eastAsia="en-US"/>
        </w:rPr>
      </w:pPr>
    </w:p>
    <w:p w14:paraId="1ADBE4A2" w14:textId="77777777" w:rsidR="004400D2" w:rsidRPr="00DB606E" w:rsidRDefault="00394FDB" w:rsidP="008A0FF1">
      <w:pPr>
        <w:suppressAutoHyphens w:val="0"/>
        <w:spacing w:after="160" w:line="259" w:lineRule="auto"/>
        <w:jc w:val="both"/>
        <w:rPr>
          <w:rFonts w:ascii="Times New Roman" w:eastAsiaTheme="minorHAnsi" w:hAnsi="Times New Roman" w:cs="Times New Roman"/>
          <w:b/>
          <w:sz w:val="24"/>
          <w:szCs w:val="24"/>
          <w:lang w:val="uk-UA" w:eastAsia="en-US"/>
        </w:rPr>
      </w:pPr>
      <w:r w:rsidRPr="00DB606E">
        <w:rPr>
          <w:rFonts w:ascii="Times New Roman" w:eastAsiaTheme="minorHAnsi" w:hAnsi="Times New Roman" w:cs="Times New Roman"/>
          <w:b/>
          <w:sz w:val="24"/>
          <w:szCs w:val="24"/>
          <w:lang w:val="uk-UA" w:eastAsia="en-US"/>
        </w:rPr>
        <w:tab/>
      </w:r>
      <w:r w:rsidRPr="00DB606E">
        <w:rPr>
          <w:rFonts w:ascii="Times New Roman" w:eastAsiaTheme="minorHAnsi" w:hAnsi="Times New Roman" w:cs="Times New Roman"/>
          <w:b/>
          <w:sz w:val="24"/>
          <w:szCs w:val="24"/>
          <w:lang w:val="uk-UA" w:eastAsia="en-US"/>
        </w:rPr>
        <w:tab/>
      </w:r>
      <w:r w:rsidRPr="00DB606E">
        <w:rPr>
          <w:rFonts w:ascii="Times New Roman" w:eastAsiaTheme="minorHAnsi" w:hAnsi="Times New Roman" w:cs="Times New Roman"/>
          <w:b/>
          <w:sz w:val="24"/>
          <w:szCs w:val="24"/>
          <w:lang w:val="uk-UA" w:eastAsia="en-US"/>
        </w:rPr>
        <w:tab/>
      </w:r>
      <w:r w:rsidRPr="00DB606E">
        <w:rPr>
          <w:rFonts w:ascii="Times New Roman" w:eastAsiaTheme="minorHAnsi" w:hAnsi="Times New Roman" w:cs="Times New Roman"/>
          <w:b/>
          <w:sz w:val="24"/>
          <w:szCs w:val="24"/>
          <w:lang w:val="uk-UA" w:eastAsia="en-US"/>
        </w:rPr>
        <w:tab/>
      </w:r>
      <w:r w:rsidRPr="00DB606E">
        <w:rPr>
          <w:rFonts w:ascii="Times New Roman" w:eastAsiaTheme="minorHAnsi" w:hAnsi="Times New Roman" w:cs="Times New Roman"/>
          <w:b/>
          <w:sz w:val="24"/>
          <w:szCs w:val="24"/>
          <w:lang w:val="uk-UA" w:eastAsia="en-US"/>
        </w:rPr>
        <w:tab/>
      </w:r>
      <w:r w:rsidRPr="00DB606E">
        <w:rPr>
          <w:rFonts w:ascii="Times New Roman" w:eastAsiaTheme="minorHAnsi" w:hAnsi="Times New Roman" w:cs="Times New Roman"/>
          <w:b/>
          <w:sz w:val="24"/>
          <w:szCs w:val="24"/>
          <w:lang w:val="uk-UA" w:eastAsia="en-US"/>
        </w:rPr>
        <w:tab/>
      </w:r>
      <w:r w:rsidRPr="00DB606E">
        <w:rPr>
          <w:rFonts w:ascii="Times New Roman" w:eastAsiaTheme="minorHAnsi" w:hAnsi="Times New Roman" w:cs="Times New Roman"/>
          <w:b/>
          <w:sz w:val="24"/>
          <w:szCs w:val="24"/>
          <w:lang w:val="uk-UA" w:eastAsia="en-US"/>
        </w:rPr>
        <w:tab/>
      </w:r>
      <w:r w:rsidRPr="00DB606E">
        <w:rPr>
          <w:rFonts w:ascii="Times New Roman" w:eastAsiaTheme="minorHAnsi" w:hAnsi="Times New Roman" w:cs="Times New Roman"/>
          <w:b/>
          <w:sz w:val="24"/>
          <w:szCs w:val="24"/>
          <w:lang w:val="uk-UA" w:eastAsia="en-US"/>
        </w:rPr>
        <w:tab/>
      </w:r>
      <w:r w:rsidRPr="00DB606E">
        <w:rPr>
          <w:rFonts w:ascii="Times New Roman" w:eastAsiaTheme="minorHAnsi" w:hAnsi="Times New Roman" w:cs="Times New Roman"/>
          <w:b/>
          <w:sz w:val="24"/>
          <w:szCs w:val="24"/>
          <w:lang w:val="uk-UA" w:eastAsia="en-US"/>
        </w:rPr>
        <w:tab/>
      </w:r>
      <w:r w:rsidR="004400D2" w:rsidRPr="00DB606E">
        <w:rPr>
          <w:rFonts w:ascii="Times New Roman" w:eastAsiaTheme="minorHAnsi" w:hAnsi="Times New Roman" w:cs="Times New Roman"/>
          <w:b/>
          <w:sz w:val="24"/>
          <w:szCs w:val="24"/>
          <w:lang w:val="uk-UA" w:eastAsia="en-US"/>
        </w:rPr>
        <w:t>Таблиця 1</w:t>
      </w:r>
    </w:p>
    <w:tbl>
      <w:tblPr>
        <w:tblStyle w:val="1f"/>
        <w:tblW w:w="9606" w:type="dxa"/>
        <w:tblLayout w:type="fixed"/>
        <w:tblLook w:val="04A0" w:firstRow="1" w:lastRow="0" w:firstColumn="1" w:lastColumn="0" w:noHBand="0" w:noVBand="1"/>
      </w:tblPr>
      <w:tblGrid>
        <w:gridCol w:w="2214"/>
        <w:gridCol w:w="1788"/>
        <w:gridCol w:w="1057"/>
        <w:gridCol w:w="930"/>
        <w:gridCol w:w="62"/>
        <w:gridCol w:w="1113"/>
        <w:gridCol w:w="971"/>
        <w:gridCol w:w="708"/>
        <w:gridCol w:w="763"/>
      </w:tblGrid>
      <w:tr w:rsidR="004400D2" w:rsidRPr="00DB606E" w14:paraId="5DFBBF60" w14:textId="77777777" w:rsidTr="00394FDB">
        <w:trPr>
          <w:trHeight w:val="587"/>
        </w:trPr>
        <w:tc>
          <w:tcPr>
            <w:tcW w:w="2214" w:type="dxa"/>
          </w:tcPr>
          <w:p w14:paraId="00DEDCF1" w14:textId="77777777" w:rsidR="004400D2" w:rsidRPr="00DB606E" w:rsidRDefault="004400D2" w:rsidP="008A0FF1">
            <w:pPr>
              <w:suppressAutoHyphens w:val="0"/>
              <w:spacing w:after="0" w:line="240" w:lineRule="auto"/>
              <w:jc w:val="both"/>
              <w:rPr>
                <w:rFonts w:ascii="Times New Roman" w:eastAsiaTheme="minorHAnsi" w:hAnsi="Times New Roman" w:cs="Times New Roman"/>
                <w:b/>
                <w:sz w:val="28"/>
                <w:szCs w:val="28"/>
                <w:lang w:val="uk-UA" w:eastAsia="en-US"/>
              </w:rPr>
            </w:pPr>
            <w:r w:rsidRPr="00DB606E">
              <w:rPr>
                <w:rFonts w:ascii="Times New Roman" w:eastAsiaTheme="minorHAnsi" w:hAnsi="Times New Roman" w:cs="Times New Roman"/>
                <w:b/>
                <w:sz w:val="28"/>
                <w:szCs w:val="28"/>
                <w:lang w:val="uk-UA" w:eastAsia="en-US"/>
              </w:rPr>
              <w:t>Назва освітньої галузі</w:t>
            </w:r>
          </w:p>
        </w:tc>
        <w:tc>
          <w:tcPr>
            <w:tcW w:w="1788" w:type="dxa"/>
          </w:tcPr>
          <w:p w14:paraId="00CEC4F9" w14:textId="77777777" w:rsidR="004400D2" w:rsidRPr="00DB606E" w:rsidRDefault="004400D2" w:rsidP="008A0FF1">
            <w:pPr>
              <w:suppressAutoHyphens w:val="0"/>
              <w:spacing w:after="0" w:line="240" w:lineRule="auto"/>
              <w:jc w:val="both"/>
              <w:rPr>
                <w:rFonts w:ascii="Times New Roman" w:eastAsiaTheme="minorHAnsi" w:hAnsi="Times New Roman" w:cs="Times New Roman"/>
                <w:b/>
                <w:sz w:val="28"/>
                <w:szCs w:val="28"/>
                <w:lang w:val="uk-UA" w:eastAsia="en-US"/>
              </w:rPr>
            </w:pPr>
            <w:r w:rsidRPr="00DB606E">
              <w:rPr>
                <w:rFonts w:ascii="Times New Roman" w:eastAsiaTheme="minorHAnsi" w:hAnsi="Times New Roman" w:cs="Times New Roman"/>
                <w:b/>
                <w:sz w:val="28"/>
                <w:szCs w:val="28"/>
                <w:lang w:val="uk-UA" w:eastAsia="en-US"/>
              </w:rPr>
              <w:t>Навчальне навантаження</w:t>
            </w:r>
          </w:p>
        </w:tc>
        <w:tc>
          <w:tcPr>
            <w:tcW w:w="3162" w:type="dxa"/>
            <w:gridSpan w:val="4"/>
          </w:tcPr>
          <w:p w14:paraId="17673983" w14:textId="77777777" w:rsidR="004400D2" w:rsidRPr="00DB606E" w:rsidRDefault="004400D2" w:rsidP="008A0FF1">
            <w:pPr>
              <w:suppressAutoHyphens w:val="0"/>
              <w:spacing w:after="0" w:line="240" w:lineRule="auto"/>
              <w:jc w:val="both"/>
              <w:rPr>
                <w:rFonts w:ascii="Times New Roman" w:eastAsiaTheme="minorHAnsi" w:hAnsi="Times New Roman" w:cs="Times New Roman"/>
                <w:b/>
                <w:sz w:val="28"/>
                <w:szCs w:val="28"/>
                <w:lang w:val="uk-UA" w:eastAsia="en-US"/>
              </w:rPr>
            </w:pPr>
            <w:r w:rsidRPr="00DB606E">
              <w:rPr>
                <w:rFonts w:ascii="Times New Roman" w:eastAsiaTheme="minorHAnsi" w:hAnsi="Times New Roman" w:cs="Times New Roman"/>
                <w:b/>
                <w:sz w:val="28"/>
                <w:szCs w:val="28"/>
                <w:lang w:val="uk-UA" w:eastAsia="en-US"/>
              </w:rPr>
              <w:t>7 клас</w:t>
            </w:r>
          </w:p>
        </w:tc>
        <w:tc>
          <w:tcPr>
            <w:tcW w:w="2442" w:type="dxa"/>
            <w:gridSpan w:val="3"/>
          </w:tcPr>
          <w:p w14:paraId="6E160647" w14:textId="77777777" w:rsidR="004400D2" w:rsidRPr="00DB606E" w:rsidRDefault="004400D2" w:rsidP="008A0FF1">
            <w:pPr>
              <w:suppressAutoHyphens w:val="0"/>
              <w:spacing w:after="0" w:line="240" w:lineRule="auto"/>
              <w:jc w:val="both"/>
              <w:rPr>
                <w:rFonts w:ascii="Times New Roman" w:eastAsiaTheme="minorHAnsi" w:hAnsi="Times New Roman" w:cs="Times New Roman"/>
                <w:b/>
                <w:sz w:val="28"/>
                <w:szCs w:val="28"/>
                <w:lang w:val="uk-UA" w:eastAsia="en-US"/>
              </w:rPr>
            </w:pPr>
            <w:r w:rsidRPr="00DB606E">
              <w:rPr>
                <w:rFonts w:ascii="Times New Roman" w:eastAsiaTheme="minorHAnsi" w:hAnsi="Times New Roman" w:cs="Times New Roman"/>
                <w:b/>
                <w:sz w:val="28"/>
                <w:szCs w:val="28"/>
                <w:lang w:val="uk-UA" w:eastAsia="en-US"/>
              </w:rPr>
              <w:t>8 клас</w:t>
            </w:r>
          </w:p>
        </w:tc>
      </w:tr>
      <w:tr w:rsidR="004400D2" w:rsidRPr="00DB606E" w14:paraId="78A7A2BE" w14:textId="77777777" w:rsidTr="00394FDB">
        <w:trPr>
          <w:trHeight w:val="293"/>
        </w:trPr>
        <w:tc>
          <w:tcPr>
            <w:tcW w:w="2214" w:type="dxa"/>
          </w:tcPr>
          <w:p w14:paraId="1DE9A590"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788" w:type="dxa"/>
          </w:tcPr>
          <w:p w14:paraId="27813711"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057" w:type="dxa"/>
          </w:tcPr>
          <w:p w14:paraId="232A5208"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мін</w:t>
            </w:r>
          </w:p>
        </w:tc>
        <w:tc>
          <w:tcPr>
            <w:tcW w:w="930" w:type="dxa"/>
          </w:tcPr>
          <w:p w14:paraId="2999C1FE"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roofErr w:type="spellStart"/>
            <w:r w:rsidRPr="00DB606E">
              <w:rPr>
                <w:rFonts w:ascii="Times New Roman" w:eastAsiaTheme="minorHAnsi" w:hAnsi="Times New Roman" w:cs="Times New Roman"/>
                <w:sz w:val="28"/>
                <w:szCs w:val="28"/>
                <w:lang w:val="uk-UA" w:eastAsia="en-US"/>
              </w:rPr>
              <w:t>макс</w:t>
            </w:r>
            <w:proofErr w:type="spellEnd"/>
          </w:p>
        </w:tc>
        <w:tc>
          <w:tcPr>
            <w:tcW w:w="1175" w:type="dxa"/>
            <w:gridSpan w:val="2"/>
          </w:tcPr>
          <w:p w14:paraId="0AB3F2E3"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різниця</w:t>
            </w:r>
          </w:p>
        </w:tc>
        <w:tc>
          <w:tcPr>
            <w:tcW w:w="971" w:type="dxa"/>
          </w:tcPr>
          <w:p w14:paraId="34799820"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мін</w:t>
            </w:r>
          </w:p>
        </w:tc>
        <w:tc>
          <w:tcPr>
            <w:tcW w:w="708" w:type="dxa"/>
          </w:tcPr>
          <w:p w14:paraId="37CDDD2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roofErr w:type="spellStart"/>
            <w:r w:rsidRPr="00DB606E">
              <w:rPr>
                <w:rFonts w:ascii="Times New Roman" w:eastAsiaTheme="minorHAnsi" w:hAnsi="Times New Roman" w:cs="Times New Roman"/>
                <w:sz w:val="28"/>
                <w:szCs w:val="28"/>
                <w:lang w:val="uk-UA" w:eastAsia="en-US"/>
              </w:rPr>
              <w:t>макс</w:t>
            </w:r>
            <w:proofErr w:type="spellEnd"/>
          </w:p>
        </w:tc>
        <w:tc>
          <w:tcPr>
            <w:tcW w:w="763" w:type="dxa"/>
          </w:tcPr>
          <w:p w14:paraId="6FAA706B"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різниця</w:t>
            </w:r>
          </w:p>
        </w:tc>
      </w:tr>
      <w:tr w:rsidR="004400D2" w:rsidRPr="00DB606E" w14:paraId="50888813" w14:textId="77777777" w:rsidTr="00394FDB">
        <w:trPr>
          <w:trHeight w:val="278"/>
        </w:trPr>
        <w:tc>
          <w:tcPr>
            <w:tcW w:w="2214" w:type="dxa"/>
            <w:vMerge w:val="restart"/>
          </w:tcPr>
          <w:p w14:paraId="521B4630"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Мовно-літературне</w:t>
            </w:r>
          </w:p>
        </w:tc>
        <w:tc>
          <w:tcPr>
            <w:tcW w:w="1788" w:type="dxa"/>
          </w:tcPr>
          <w:p w14:paraId="7B608051"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тиждень</w:t>
            </w:r>
          </w:p>
        </w:tc>
        <w:tc>
          <w:tcPr>
            <w:tcW w:w="1057" w:type="dxa"/>
          </w:tcPr>
          <w:p w14:paraId="40279E4F"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9</w:t>
            </w:r>
          </w:p>
        </w:tc>
        <w:tc>
          <w:tcPr>
            <w:tcW w:w="930" w:type="dxa"/>
          </w:tcPr>
          <w:p w14:paraId="4AF11258"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12</w:t>
            </w:r>
          </w:p>
        </w:tc>
        <w:tc>
          <w:tcPr>
            <w:tcW w:w="1175" w:type="dxa"/>
            <w:gridSpan w:val="2"/>
          </w:tcPr>
          <w:p w14:paraId="1D59850D"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w:t>
            </w:r>
          </w:p>
        </w:tc>
        <w:tc>
          <w:tcPr>
            <w:tcW w:w="971" w:type="dxa"/>
          </w:tcPr>
          <w:p w14:paraId="0E51F75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8</w:t>
            </w:r>
          </w:p>
        </w:tc>
        <w:tc>
          <w:tcPr>
            <w:tcW w:w="708" w:type="dxa"/>
          </w:tcPr>
          <w:p w14:paraId="798AF0F0"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12</w:t>
            </w:r>
          </w:p>
        </w:tc>
        <w:tc>
          <w:tcPr>
            <w:tcW w:w="763" w:type="dxa"/>
          </w:tcPr>
          <w:p w14:paraId="624A1EB2"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4</w:t>
            </w:r>
          </w:p>
        </w:tc>
      </w:tr>
      <w:tr w:rsidR="004400D2" w:rsidRPr="00DB606E" w14:paraId="5068D69D" w14:textId="77777777" w:rsidTr="00394FDB">
        <w:trPr>
          <w:trHeight w:val="309"/>
        </w:trPr>
        <w:tc>
          <w:tcPr>
            <w:tcW w:w="2214" w:type="dxa"/>
            <w:vMerge/>
          </w:tcPr>
          <w:p w14:paraId="20D932F2"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788" w:type="dxa"/>
          </w:tcPr>
          <w:p w14:paraId="478432EC"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057" w:type="dxa"/>
          </w:tcPr>
          <w:p w14:paraId="35A26CBD"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315</w:t>
            </w:r>
          </w:p>
        </w:tc>
        <w:tc>
          <w:tcPr>
            <w:tcW w:w="930" w:type="dxa"/>
          </w:tcPr>
          <w:p w14:paraId="333262CE"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420</w:t>
            </w:r>
          </w:p>
        </w:tc>
        <w:tc>
          <w:tcPr>
            <w:tcW w:w="1175" w:type="dxa"/>
            <w:gridSpan w:val="2"/>
          </w:tcPr>
          <w:p w14:paraId="2F055201"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105</w:t>
            </w:r>
          </w:p>
        </w:tc>
        <w:tc>
          <w:tcPr>
            <w:tcW w:w="971" w:type="dxa"/>
          </w:tcPr>
          <w:p w14:paraId="7A27A9AE"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280</w:t>
            </w:r>
          </w:p>
        </w:tc>
        <w:tc>
          <w:tcPr>
            <w:tcW w:w="708" w:type="dxa"/>
          </w:tcPr>
          <w:p w14:paraId="5EA576B0"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420</w:t>
            </w:r>
          </w:p>
        </w:tc>
        <w:tc>
          <w:tcPr>
            <w:tcW w:w="763" w:type="dxa"/>
          </w:tcPr>
          <w:p w14:paraId="0CC72F28"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140</w:t>
            </w:r>
          </w:p>
        </w:tc>
      </w:tr>
      <w:tr w:rsidR="004400D2" w:rsidRPr="00DB606E" w14:paraId="3B9A6A60" w14:textId="77777777" w:rsidTr="00394FDB">
        <w:trPr>
          <w:trHeight w:val="293"/>
        </w:trPr>
        <w:tc>
          <w:tcPr>
            <w:tcW w:w="2214" w:type="dxa"/>
            <w:vMerge w:val="restart"/>
          </w:tcPr>
          <w:p w14:paraId="60FE3101"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 xml:space="preserve">Математична </w:t>
            </w:r>
          </w:p>
        </w:tc>
        <w:tc>
          <w:tcPr>
            <w:tcW w:w="1788" w:type="dxa"/>
          </w:tcPr>
          <w:p w14:paraId="12AAE9C1"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тиждень</w:t>
            </w:r>
          </w:p>
        </w:tc>
        <w:tc>
          <w:tcPr>
            <w:tcW w:w="1057" w:type="dxa"/>
          </w:tcPr>
          <w:p w14:paraId="41D6444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4</w:t>
            </w:r>
          </w:p>
        </w:tc>
        <w:tc>
          <w:tcPr>
            <w:tcW w:w="930" w:type="dxa"/>
          </w:tcPr>
          <w:p w14:paraId="5406A70B"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6</w:t>
            </w:r>
          </w:p>
        </w:tc>
        <w:tc>
          <w:tcPr>
            <w:tcW w:w="1175" w:type="dxa"/>
            <w:gridSpan w:val="2"/>
          </w:tcPr>
          <w:p w14:paraId="1E433ADF"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2</w:t>
            </w:r>
          </w:p>
        </w:tc>
        <w:tc>
          <w:tcPr>
            <w:tcW w:w="971" w:type="dxa"/>
          </w:tcPr>
          <w:p w14:paraId="143649BE"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4</w:t>
            </w:r>
          </w:p>
        </w:tc>
        <w:tc>
          <w:tcPr>
            <w:tcW w:w="708" w:type="dxa"/>
          </w:tcPr>
          <w:p w14:paraId="01B7B181"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7</w:t>
            </w:r>
          </w:p>
        </w:tc>
        <w:tc>
          <w:tcPr>
            <w:tcW w:w="763" w:type="dxa"/>
          </w:tcPr>
          <w:p w14:paraId="7F214D2B"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w:t>
            </w:r>
          </w:p>
        </w:tc>
      </w:tr>
      <w:tr w:rsidR="004400D2" w:rsidRPr="00DB606E" w14:paraId="08838ECA" w14:textId="77777777" w:rsidTr="00394FDB">
        <w:trPr>
          <w:trHeight w:val="309"/>
        </w:trPr>
        <w:tc>
          <w:tcPr>
            <w:tcW w:w="2214" w:type="dxa"/>
            <w:vMerge/>
          </w:tcPr>
          <w:p w14:paraId="2DEFCA1B"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788" w:type="dxa"/>
          </w:tcPr>
          <w:p w14:paraId="6329307E"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057" w:type="dxa"/>
          </w:tcPr>
          <w:p w14:paraId="3E3644F0"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140</w:t>
            </w:r>
          </w:p>
        </w:tc>
        <w:tc>
          <w:tcPr>
            <w:tcW w:w="930" w:type="dxa"/>
          </w:tcPr>
          <w:p w14:paraId="42FF8BFF"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210</w:t>
            </w:r>
          </w:p>
        </w:tc>
        <w:tc>
          <w:tcPr>
            <w:tcW w:w="1175" w:type="dxa"/>
            <w:gridSpan w:val="2"/>
          </w:tcPr>
          <w:p w14:paraId="60AA8330"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70</w:t>
            </w:r>
          </w:p>
        </w:tc>
        <w:tc>
          <w:tcPr>
            <w:tcW w:w="971" w:type="dxa"/>
          </w:tcPr>
          <w:p w14:paraId="0877A235"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140</w:t>
            </w:r>
          </w:p>
        </w:tc>
        <w:tc>
          <w:tcPr>
            <w:tcW w:w="708" w:type="dxa"/>
          </w:tcPr>
          <w:p w14:paraId="70966F97"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245</w:t>
            </w:r>
          </w:p>
        </w:tc>
        <w:tc>
          <w:tcPr>
            <w:tcW w:w="763" w:type="dxa"/>
          </w:tcPr>
          <w:p w14:paraId="5643F7B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105</w:t>
            </w:r>
          </w:p>
        </w:tc>
      </w:tr>
      <w:tr w:rsidR="004400D2" w:rsidRPr="00DB606E" w14:paraId="61E8AB4A" w14:textId="77777777" w:rsidTr="00394FDB">
        <w:trPr>
          <w:trHeight w:val="293"/>
        </w:trPr>
        <w:tc>
          <w:tcPr>
            <w:tcW w:w="2214" w:type="dxa"/>
            <w:vMerge w:val="restart"/>
          </w:tcPr>
          <w:p w14:paraId="3A09844B"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 xml:space="preserve">Природнича </w:t>
            </w:r>
          </w:p>
        </w:tc>
        <w:tc>
          <w:tcPr>
            <w:tcW w:w="1788" w:type="dxa"/>
          </w:tcPr>
          <w:p w14:paraId="1A2511D5"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 xml:space="preserve">На тиждень </w:t>
            </w:r>
          </w:p>
        </w:tc>
        <w:tc>
          <w:tcPr>
            <w:tcW w:w="1057" w:type="dxa"/>
          </w:tcPr>
          <w:p w14:paraId="1B29D107"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7</w:t>
            </w:r>
          </w:p>
        </w:tc>
        <w:tc>
          <w:tcPr>
            <w:tcW w:w="930" w:type="dxa"/>
          </w:tcPr>
          <w:p w14:paraId="2E44B94F"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9</w:t>
            </w:r>
          </w:p>
        </w:tc>
        <w:tc>
          <w:tcPr>
            <w:tcW w:w="1175" w:type="dxa"/>
            <w:gridSpan w:val="2"/>
          </w:tcPr>
          <w:p w14:paraId="1D85D548"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2</w:t>
            </w:r>
          </w:p>
        </w:tc>
        <w:tc>
          <w:tcPr>
            <w:tcW w:w="971" w:type="dxa"/>
          </w:tcPr>
          <w:p w14:paraId="3253ECDF"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8</w:t>
            </w:r>
          </w:p>
        </w:tc>
        <w:tc>
          <w:tcPr>
            <w:tcW w:w="708" w:type="dxa"/>
          </w:tcPr>
          <w:p w14:paraId="58B2E5F3"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10</w:t>
            </w:r>
          </w:p>
        </w:tc>
        <w:tc>
          <w:tcPr>
            <w:tcW w:w="763" w:type="dxa"/>
          </w:tcPr>
          <w:p w14:paraId="622C8B4B"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2</w:t>
            </w:r>
          </w:p>
        </w:tc>
      </w:tr>
      <w:tr w:rsidR="004400D2" w:rsidRPr="00DB606E" w14:paraId="2339B7F6" w14:textId="77777777" w:rsidTr="00394FDB">
        <w:trPr>
          <w:trHeight w:val="293"/>
        </w:trPr>
        <w:tc>
          <w:tcPr>
            <w:tcW w:w="2214" w:type="dxa"/>
            <w:vMerge/>
          </w:tcPr>
          <w:p w14:paraId="36001711"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788" w:type="dxa"/>
          </w:tcPr>
          <w:p w14:paraId="3C81B135"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057" w:type="dxa"/>
          </w:tcPr>
          <w:p w14:paraId="56780369"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245</w:t>
            </w:r>
          </w:p>
        </w:tc>
        <w:tc>
          <w:tcPr>
            <w:tcW w:w="930" w:type="dxa"/>
          </w:tcPr>
          <w:p w14:paraId="5527C615"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315</w:t>
            </w:r>
          </w:p>
        </w:tc>
        <w:tc>
          <w:tcPr>
            <w:tcW w:w="1175" w:type="dxa"/>
            <w:gridSpan w:val="2"/>
          </w:tcPr>
          <w:p w14:paraId="71E705E4"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70</w:t>
            </w:r>
          </w:p>
        </w:tc>
        <w:tc>
          <w:tcPr>
            <w:tcW w:w="971" w:type="dxa"/>
          </w:tcPr>
          <w:p w14:paraId="46D9FC1B"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280</w:t>
            </w:r>
          </w:p>
        </w:tc>
        <w:tc>
          <w:tcPr>
            <w:tcW w:w="708" w:type="dxa"/>
          </w:tcPr>
          <w:p w14:paraId="33A97073"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350</w:t>
            </w:r>
          </w:p>
        </w:tc>
        <w:tc>
          <w:tcPr>
            <w:tcW w:w="763" w:type="dxa"/>
          </w:tcPr>
          <w:p w14:paraId="064BC10D"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70</w:t>
            </w:r>
          </w:p>
        </w:tc>
      </w:tr>
      <w:tr w:rsidR="004400D2" w:rsidRPr="00DB606E" w14:paraId="57396C07" w14:textId="77777777" w:rsidTr="00394FDB">
        <w:trPr>
          <w:trHeight w:val="293"/>
        </w:trPr>
        <w:tc>
          <w:tcPr>
            <w:tcW w:w="2214" w:type="dxa"/>
            <w:vMerge w:val="restart"/>
          </w:tcPr>
          <w:p w14:paraId="78532098"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 xml:space="preserve">Соціальна і </w:t>
            </w:r>
            <w:proofErr w:type="spellStart"/>
            <w:r w:rsidRPr="00DB606E">
              <w:rPr>
                <w:rFonts w:ascii="Times New Roman" w:eastAsiaTheme="minorHAnsi" w:hAnsi="Times New Roman" w:cs="Times New Roman"/>
                <w:sz w:val="28"/>
                <w:szCs w:val="28"/>
                <w:lang w:val="uk-UA" w:eastAsia="en-US"/>
              </w:rPr>
              <w:lastRenderedPageBreak/>
              <w:t>здоровязбережув</w:t>
            </w:r>
            <w:proofErr w:type="spellEnd"/>
            <w:r w:rsidRPr="00DB606E">
              <w:rPr>
                <w:rFonts w:ascii="Times New Roman" w:eastAsiaTheme="minorHAnsi" w:hAnsi="Times New Roman" w:cs="Times New Roman"/>
                <w:sz w:val="28"/>
                <w:szCs w:val="28"/>
                <w:lang w:val="uk-UA" w:eastAsia="en-US"/>
              </w:rPr>
              <w:t>.</w:t>
            </w:r>
          </w:p>
        </w:tc>
        <w:tc>
          <w:tcPr>
            <w:tcW w:w="1788" w:type="dxa"/>
          </w:tcPr>
          <w:p w14:paraId="28166B52"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lastRenderedPageBreak/>
              <w:t>На тиждень</w:t>
            </w:r>
          </w:p>
        </w:tc>
        <w:tc>
          <w:tcPr>
            <w:tcW w:w="1057" w:type="dxa"/>
          </w:tcPr>
          <w:p w14:paraId="7F1FE541"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w:t>
            </w:r>
          </w:p>
        </w:tc>
        <w:tc>
          <w:tcPr>
            <w:tcW w:w="930" w:type="dxa"/>
          </w:tcPr>
          <w:p w14:paraId="05AADEDC"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w:t>
            </w:r>
          </w:p>
        </w:tc>
        <w:tc>
          <w:tcPr>
            <w:tcW w:w="1175" w:type="dxa"/>
            <w:gridSpan w:val="2"/>
          </w:tcPr>
          <w:p w14:paraId="0734554C"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2</w:t>
            </w:r>
          </w:p>
        </w:tc>
        <w:tc>
          <w:tcPr>
            <w:tcW w:w="971" w:type="dxa"/>
          </w:tcPr>
          <w:p w14:paraId="7DB90100"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w:t>
            </w:r>
          </w:p>
        </w:tc>
        <w:tc>
          <w:tcPr>
            <w:tcW w:w="708" w:type="dxa"/>
          </w:tcPr>
          <w:p w14:paraId="3D684646"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w:t>
            </w:r>
          </w:p>
        </w:tc>
        <w:tc>
          <w:tcPr>
            <w:tcW w:w="763" w:type="dxa"/>
          </w:tcPr>
          <w:p w14:paraId="645CCD36"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2</w:t>
            </w:r>
          </w:p>
        </w:tc>
      </w:tr>
      <w:tr w:rsidR="004400D2" w:rsidRPr="00DB606E" w14:paraId="0D91D0B3" w14:textId="77777777" w:rsidTr="00394FDB">
        <w:trPr>
          <w:trHeight w:val="309"/>
        </w:trPr>
        <w:tc>
          <w:tcPr>
            <w:tcW w:w="2214" w:type="dxa"/>
            <w:vMerge/>
          </w:tcPr>
          <w:p w14:paraId="50F23976"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788" w:type="dxa"/>
          </w:tcPr>
          <w:p w14:paraId="77933370"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057" w:type="dxa"/>
          </w:tcPr>
          <w:p w14:paraId="65294C24"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35</w:t>
            </w:r>
          </w:p>
        </w:tc>
        <w:tc>
          <w:tcPr>
            <w:tcW w:w="930" w:type="dxa"/>
          </w:tcPr>
          <w:p w14:paraId="7C5AF60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105</w:t>
            </w:r>
          </w:p>
        </w:tc>
        <w:tc>
          <w:tcPr>
            <w:tcW w:w="1175" w:type="dxa"/>
            <w:gridSpan w:val="2"/>
          </w:tcPr>
          <w:p w14:paraId="489DCC3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70</w:t>
            </w:r>
          </w:p>
        </w:tc>
        <w:tc>
          <w:tcPr>
            <w:tcW w:w="971" w:type="dxa"/>
          </w:tcPr>
          <w:p w14:paraId="68B0AACE"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35</w:t>
            </w:r>
          </w:p>
        </w:tc>
        <w:tc>
          <w:tcPr>
            <w:tcW w:w="708" w:type="dxa"/>
          </w:tcPr>
          <w:p w14:paraId="5C958397"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105</w:t>
            </w:r>
          </w:p>
        </w:tc>
        <w:tc>
          <w:tcPr>
            <w:tcW w:w="763" w:type="dxa"/>
          </w:tcPr>
          <w:p w14:paraId="6EE62121"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70</w:t>
            </w:r>
          </w:p>
        </w:tc>
      </w:tr>
      <w:tr w:rsidR="004400D2" w:rsidRPr="00DB606E" w14:paraId="0D8CEA9D" w14:textId="77777777" w:rsidTr="00394FDB">
        <w:trPr>
          <w:trHeight w:val="293"/>
        </w:trPr>
        <w:tc>
          <w:tcPr>
            <w:tcW w:w="2214" w:type="dxa"/>
            <w:vMerge w:val="restart"/>
          </w:tcPr>
          <w:p w14:paraId="2E00111C"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Громадянська та історична</w:t>
            </w:r>
          </w:p>
        </w:tc>
        <w:tc>
          <w:tcPr>
            <w:tcW w:w="1788" w:type="dxa"/>
          </w:tcPr>
          <w:p w14:paraId="539D2DD9"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тиждень</w:t>
            </w:r>
          </w:p>
        </w:tc>
        <w:tc>
          <w:tcPr>
            <w:tcW w:w="1057" w:type="dxa"/>
          </w:tcPr>
          <w:p w14:paraId="4FF4AD08"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1.5</w:t>
            </w:r>
          </w:p>
        </w:tc>
        <w:tc>
          <w:tcPr>
            <w:tcW w:w="930" w:type="dxa"/>
          </w:tcPr>
          <w:p w14:paraId="789EE584"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w:t>
            </w:r>
          </w:p>
        </w:tc>
        <w:tc>
          <w:tcPr>
            <w:tcW w:w="1175" w:type="dxa"/>
            <w:gridSpan w:val="2"/>
          </w:tcPr>
          <w:p w14:paraId="02D80273"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1.5</w:t>
            </w:r>
          </w:p>
        </w:tc>
        <w:tc>
          <w:tcPr>
            <w:tcW w:w="971" w:type="dxa"/>
          </w:tcPr>
          <w:p w14:paraId="33E2B53E"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2</w:t>
            </w:r>
          </w:p>
        </w:tc>
        <w:tc>
          <w:tcPr>
            <w:tcW w:w="708" w:type="dxa"/>
          </w:tcPr>
          <w:p w14:paraId="1B4FDF99"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w:t>
            </w:r>
          </w:p>
        </w:tc>
        <w:tc>
          <w:tcPr>
            <w:tcW w:w="763" w:type="dxa"/>
          </w:tcPr>
          <w:p w14:paraId="6241B36B"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w:t>
            </w:r>
          </w:p>
        </w:tc>
      </w:tr>
      <w:tr w:rsidR="004400D2" w:rsidRPr="00DB606E" w14:paraId="7200C76D" w14:textId="77777777" w:rsidTr="00394FDB">
        <w:trPr>
          <w:trHeight w:val="293"/>
        </w:trPr>
        <w:tc>
          <w:tcPr>
            <w:tcW w:w="2214" w:type="dxa"/>
            <w:vMerge/>
          </w:tcPr>
          <w:p w14:paraId="72113B3C"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788" w:type="dxa"/>
          </w:tcPr>
          <w:p w14:paraId="1A1A6176"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057" w:type="dxa"/>
          </w:tcPr>
          <w:p w14:paraId="0119BEAB"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52.5</w:t>
            </w:r>
          </w:p>
        </w:tc>
        <w:tc>
          <w:tcPr>
            <w:tcW w:w="930" w:type="dxa"/>
          </w:tcPr>
          <w:p w14:paraId="53B44E95"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105</w:t>
            </w:r>
          </w:p>
        </w:tc>
        <w:tc>
          <w:tcPr>
            <w:tcW w:w="1175" w:type="dxa"/>
            <w:gridSpan w:val="2"/>
          </w:tcPr>
          <w:p w14:paraId="47378744"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52.5</w:t>
            </w:r>
          </w:p>
        </w:tc>
        <w:tc>
          <w:tcPr>
            <w:tcW w:w="971" w:type="dxa"/>
          </w:tcPr>
          <w:p w14:paraId="384D188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70</w:t>
            </w:r>
          </w:p>
        </w:tc>
        <w:tc>
          <w:tcPr>
            <w:tcW w:w="708" w:type="dxa"/>
          </w:tcPr>
          <w:p w14:paraId="00B34200"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105</w:t>
            </w:r>
          </w:p>
        </w:tc>
        <w:tc>
          <w:tcPr>
            <w:tcW w:w="763" w:type="dxa"/>
          </w:tcPr>
          <w:p w14:paraId="77F7A1A2"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35</w:t>
            </w:r>
          </w:p>
        </w:tc>
      </w:tr>
      <w:tr w:rsidR="004400D2" w:rsidRPr="00DB606E" w14:paraId="2AE71749" w14:textId="77777777" w:rsidTr="00394FDB">
        <w:trPr>
          <w:trHeight w:val="293"/>
        </w:trPr>
        <w:tc>
          <w:tcPr>
            <w:tcW w:w="2214" w:type="dxa"/>
            <w:vMerge w:val="restart"/>
          </w:tcPr>
          <w:p w14:paraId="22EF847B"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 xml:space="preserve">Технологічна </w:t>
            </w:r>
          </w:p>
        </w:tc>
        <w:tc>
          <w:tcPr>
            <w:tcW w:w="1788" w:type="dxa"/>
          </w:tcPr>
          <w:p w14:paraId="59BA1B1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тиждень</w:t>
            </w:r>
          </w:p>
        </w:tc>
        <w:tc>
          <w:tcPr>
            <w:tcW w:w="1057" w:type="dxa"/>
          </w:tcPr>
          <w:p w14:paraId="53AEAC08"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w:t>
            </w:r>
          </w:p>
        </w:tc>
        <w:tc>
          <w:tcPr>
            <w:tcW w:w="930" w:type="dxa"/>
          </w:tcPr>
          <w:p w14:paraId="6F0A84D9"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2</w:t>
            </w:r>
          </w:p>
        </w:tc>
        <w:tc>
          <w:tcPr>
            <w:tcW w:w="1175" w:type="dxa"/>
            <w:gridSpan w:val="2"/>
          </w:tcPr>
          <w:p w14:paraId="01975FC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w:t>
            </w:r>
          </w:p>
        </w:tc>
        <w:tc>
          <w:tcPr>
            <w:tcW w:w="971" w:type="dxa"/>
          </w:tcPr>
          <w:p w14:paraId="27426BAD"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w:t>
            </w:r>
          </w:p>
        </w:tc>
        <w:tc>
          <w:tcPr>
            <w:tcW w:w="708" w:type="dxa"/>
          </w:tcPr>
          <w:p w14:paraId="3A299488"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2</w:t>
            </w:r>
          </w:p>
        </w:tc>
        <w:tc>
          <w:tcPr>
            <w:tcW w:w="763" w:type="dxa"/>
          </w:tcPr>
          <w:p w14:paraId="6833EBB9"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w:t>
            </w:r>
          </w:p>
        </w:tc>
      </w:tr>
      <w:tr w:rsidR="004400D2" w:rsidRPr="00DB606E" w14:paraId="38656008" w14:textId="77777777" w:rsidTr="00394FDB">
        <w:trPr>
          <w:trHeight w:val="309"/>
        </w:trPr>
        <w:tc>
          <w:tcPr>
            <w:tcW w:w="2214" w:type="dxa"/>
            <w:vMerge/>
          </w:tcPr>
          <w:p w14:paraId="7E7527C1"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788" w:type="dxa"/>
          </w:tcPr>
          <w:p w14:paraId="6F8307F4"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057" w:type="dxa"/>
          </w:tcPr>
          <w:p w14:paraId="10D50AC3"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35</w:t>
            </w:r>
          </w:p>
        </w:tc>
        <w:tc>
          <w:tcPr>
            <w:tcW w:w="930" w:type="dxa"/>
          </w:tcPr>
          <w:p w14:paraId="580A9CB3"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70</w:t>
            </w:r>
          </w:p>
        </w:tc>
        <w:tc>
          <w:tcPr>
            <w:tcW w:w="1175" w:type="dxa"/>
            <w:gridSpan w:val="2"/>
          </w:tcPr>
          <w:p w14:paraId="2A2A7245"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35</w:t>
            </w:r>
          </w:p>
        </w:tc>
        <w:tc>
          <w:tcPr>
            <w:tcW w:w="971" w:type="dxa"/>
          </w:tcPr>
          <w:p w14:paraId="396E827B"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35</w:t>
            </w:r>
          </w:p>
        </w:tc>
        <w:tc>
          <w:tcPr>
            <w:tcW w:w="708" w:type="dxa"/>
          </w:tcPr>
          <w:p w14:paraId="5F90721D"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70</w:t>
            </w:r>
          </w:p>
        </w:tc>
        <w:tc>
          <w:tcPr>
            <w:tcW w:w="763" w:type="dxa"/>
          </w:tcPr>
          <w:p w14:paraId="43769CAD"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35</w:t>
            </w:r>
          </w:p>
        </w:tc>
      </w:tr>
      <w:tr w:rsidR="004400D2" w:rsidRPr="00DB606E" w14:paraId="3485F23D" w14:textId="77777777" w:rsidTr="00394FDB">
        <w:tc>
          <w:tcPr>
            <w:tcW w:w="2214" w:type="dxa"/>
            <w:vMerge w:val="restart"/>
          </w:tcPr>
          <w:p w14:paraId="2421DBD0"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roofErr w:type="spellStart"/>
            <w:r w:rsidRPr="00DB606E">
              <w:rPr>
                <w:rFonts w:ascii="Times New Roman" w:eastAsiaTheme="minorHAnsi" w:hAnsi="Times New Roman" w:cs="Times New Roman"/>
                <w:sz w:val="28"/>
                <w:szCs w:val="28"/>
                <w:lang w:val="uk-UA" w:eastAsia="en-US"/>
              </w:rPr>
              <w:t>Інформатична</w:t>
            </w:r>
            <w:proofErr w:type="spellEnd"/>
            <w:r w:rsidRPr="00DB606E">
              <w:rPr>
                <w:rFonts w:ascii="Times New Roman" w:eastAsiaTheme="minorHAnsi" w:hAnsi="Times New Roman" w:cs="Times New Roman"/>
                <w:sz w:val="28"/>
                <w:szCs w:val="28"/>
                <w:lang w:val="uk-UA" w:eastAsia="en-US"/>
              </w:rPr>
              <w:t xml:space="preserve"> </w:t>
            </w:r>
          </w:p>
        </w:tc>
        <w:tc>
          <w:tcPr>
            <w:tcW w:w="1788" w:type="dxa"/>
          </w:tcPr>
          <w:p w14:paraId="41FA8A49"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тиждень</w:t>
            </w:r>
          </w:p>
        </w:tc>
        <w:tc>
          <w:tcPr>
            <w:tcW w:w="1057" w:type="dxa"/>
          </w:tcPr>
          <w:p w14:paraId="4397F68D"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w:t>
            </w:r>
          </w:p>
        </w:tc>
        <w:tc>
          <w:tcPr>
            <w:tcW w:w="992" w:type="dxa"/>
            <w:gridSpan w:val="2"/>
          </w:tcPr>
          <w:p w14:paraId="37DA4582"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2</w:t>
            </w:r>
          </w:p>
        </w:tc>
        <w:tc>
          <w:tcPr>
            <w:tcW w:w="1113" w:type="dxa"/>
          </w:tcPr>
          <w:p w14:paraId="4BA94E3D"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w:t>
            </w:r>
          </w:p>
        </w:tc>
        <w:tc>
          <w:tcPr>
            <w:tcW w:w="971" w:type="dxa"/>
          </w:tcPr>
          <w:p w14:paraId="392B54F9"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1.5</w:t>
            </w:r>
          </w:p>
        </w:tc>
        <w:tc>
          <w:tcPr>
            <w:tcW w:w="708" w:type="dxa"/>
          </w:tcPr>
          <w:p w14:paraId="4E67B3FD"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w:t>
            </w:r>
          </w:p>
        </w:tc>
        <w:tc>
          <w:tcPr>
            <w:tcW w:w="763" w:type="dxa"/>
          </w:tcPr>
          <w:p w14:paraId="7B70E173"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1.5</w:t>
            </w:r>
          </w:p>
        </w:tc>
      </w:tr>
      <w:tr w:rsidR="004400D2" w:rsidRPr="00DB606E" w14:paraId="2E7DF23F" w14:textId="77777777" w:rsidTr="00394FDB">
        <w:tc>
          <w:tcPr>
            <w:tcW w:w="2214" w:type="dxa"/>
            <w:vMerge/>
          </w:tcPr>
          <w:p w14:paraId="11AAD293"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788" w:type="dxa"/>
          </w:tcPr>
          <w:p w14:paraId="615CFEA8"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057" w:type="dxa"/>
          </w:tcPr>
          <w:p w14:paraId="47A26825"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35</w:t>
            </w:r>
          </w:p>
        </w:tc>
        <w:tc>
          <w:tcPr>
            <w:tcW w:w="992" w:type="dxa"/>
            <w:gridSpan w:val="2"/>
          </w:tcPr>
          <w:p w14:paraId="3C82299C"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70</w:t>
            </w:r>
          </w:p>
        </w:tc>
        <w:tc>
          <w:tcPr>
            <w:tcW w:w="1113" w:type="dxa"/>
          </w:tcPr>
          <w:p w14:paraId="68831B2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35</w:t>
            </w:r>
          </w:p>
        </w:tc>
        <w:tc>
          <w:tcPr>
            <w:tcW w:w="971" w:type="dxa"/>
          </w:tcPr>
          <w:p w14:paraId="08B5FDC4"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52.5</w:t>
            </w:r>
          </w:p>
        </w:tc>
        <w:tc>
          <w:tcPr>
            <w:tcW w:w="708" w:type="dxa"/>
          </w:tcPr>
          <w:p w14:paraId="48D50412"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105</w:t>
            </w:r>
          </w:p>
        </w:tc>
        <w:tc>
          <w:tcPr>
            <w:tcW w:w="763" w:type="dxa"/>
          </w:tcPr>
          <w:p w14:paraId="2F0A0566"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52.5</w:t>
            </w:r>
          </w:p>
        </w:tc>
      </w:tr>
      <w:tr w:rsidR="004400D2" w:rsidRPr="00DB606E" w14:paraId="7921D108" w14:textId="77777777" w:rsidTr="00394FDB">
        <w:tc>
          <w:tcPr>
            <w:tcW w:w="2214" w:type="dxa"/>
            <w:vMerge w:val="restart"/>
          </w:tcPr>
          <w:p w14:paraId="30C32CB6"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 xml:space="preserve">Мистецька </w:t>
            </w:r>
          </w:p>
        </w:tc>
        <w:tc>
          <w:tcPr>
            <w:tcW w:w="1788" w:type="dxa"/>
          </w:tcPr>
          <w:p w14:paraId="4A970314"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тиждень</w:t>
            </w:r>
          </w:p>
        </w:tc>
        <w:tc>
          <w:tcPr>
            <w:tcW w:w="1057" w:type="dxa"/>
          </w:tcPr>
          <w:p w14:paraId="1E5E029D"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w:t>
            </w:r>
          </w:p>
        </w:tc>
        <w:tc>
          <w:tcPr>
            <w:tcW w:w="992" w:type="dxa"/>
            <w:gridSpan w:val="2"/>
          </w:tcPr>
          <w:p w14:paraId="17970D8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w:t>
            </w:r>
          </w:p>
        </w:tc>
        <w:tc>
          <w:tcPr>
            <w:tcW w:w="1113" w:type="dxa"/>
          </w:tcPr>
          <w:p w14:paraId="18EF2C12"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2</w:t>
            </w:r>
          </w:p>
        </w:tc>
        <w:tc>
          <w:tcPr>
            <w:tcW w:w="971" w:type="dxa"/>
          </w:tcPr>
          <w:p w14:paraId="2A7A6636"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w:t>
            </w:r>
          </w:p>
        </w:tc>
        <w:tc>
          <w:tcPr>
            <w:tcW w:w="708" w:type="dxa"/>
          </w:tcPr>
          <w:p w14:paraId="34AFFDE2"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2</w:t>
            </w:r>
          </w:p>
        </w:tc>
        <w:tc>
          <w:tcPr>
            <w:tcW w:w="763" w:type="dxa"/>
          </w:tcPr>
          <w:p w14:paraId="5EAB9FE4"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w:t>
            </w:r>
          </w:p>
        </w:tc>
      </w:tr>
      <w:tr w:rsidR="004400D2" w:rsidRPr="00DB606E" w14:paraId="1725DF86" w14:textId="77777777" w:rsidTr="00394FDB">
        <w:tc>
          <w:tcPr>
            <w:tcW w:w="2214" w:type="dxa"/>
            <w:vMerge/>
          </w:tcPr>
          <w:p w14:paraId="215D0CA1"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788" w:type="dxa"/>
          </w:tcPr>
          <w:p w14:paraId="09BA458C"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057" w:type="dxa"/>
          </w:tcPr>
          <w:p w14:paraId="4A0AC328"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35</w:t>
            </w:r>
          </w:p>
        </w:tc>
        <w:tc>
          <w:tcPr>
            <w:tcW w:w="992" w:type="dxa"/>
            <w:gridSpan w:val="2"/>
          </w:tcPr>
          <w:p w14:paraId="19EDB152"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105</w:t>
            </w:r>
          </w:p>
        </w:tc>
        <w:tc>
          <w:tcPr>
            <w:tcW w:w="1113" w:type="dxa"/>
          </w:tcPr>
          <w:p w14:paraId="4EB85DD2"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70</w:t>
            </w:r>
          </w:p>
        </w:tc>
        <w:tc>
          <w:tcPr>
            <w:tcW w:w="971" w:type="dxa"/>
          </w:tcPr>
          <w:p w14:paraId="11F422A0"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35</w:t>
            </w:r>
          </w:p>
        </w:tc>
        <w:tc>
          <w:tcPr>
            <w:tcW w:w="708" w:type="dxa"/>
          </w:tcPr>
          <w:p w14:paraId="5DE105B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70</w:t>
            </w:r>
          </w:p>
        </w:tc>
        <w:tc>
          <w:tcPr>
            <w:tcW w:w="763" w:type="dxa"/>
          </w:tcPr>
          <w:p w14:paraId="1CA593D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35</w:t>
            </w:r>
          </w:p>
        </w:tc>
      </w:tr>
      <w:tr w:rsidR="004400D2" w:rsidRPr="00DB606E" w14:paraId="478889AD" w14:textId="77777777" w:rsidTr="00394FDB">
        <w:tc>
          <w:tcPr>
            <w:tcW w:w="2214" w:type="dxa"/>
            <w:vMerge w:val="restart"/>
          </w:tcPr>
          <w:p w14:paraId="22FCDC8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Фізична культура</w:t>
            </w:r>
          </w:p>
        </w:tc>
        <w:tc>
          <w:tcPr>
            <w:tcW w:w="1788" w:type="dxa"/>
          </w:tcPr>
          <w:p w14:paraId="59A57133"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тиждень</w:t>
            </w:r>
          </w:p>
        </w:tc>
        <w:tc>
          <w:tcPr>
            <w:tcW w:w="1057" w:type="dxa"/>
          </w:tcPr>
          <w:p w14:paraId="3AF48DE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w:t>
            </w:r>
          </w:p>
        </w:tc>
        <w:tc>
          <w:tcPr>
            <w:tcW w:w="992" w:type="dxa"/>
            <w:gridSpan w:val="2"/>
          </w:tcPr>
          <w:p w14:paraId="52F5226C"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w:t>
            </w:r>
          </w:p>
        </w:tc>
        <w:tc>
          <w:tcPr>
            <w:tcW w:w="1113" w:type="dxa"/>
          </w:tcPr>
          <w:p w14:paraId="21366FF7"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0</w:t>
            </w:r>
          </w:p>
        </w:tc>
        <w:tc>
          <w:tcPr>
            <w:tcW w:w="971" w:type="dxa"/>
          </w:tcPr>
          <w:p w14:paraId="40720B55"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w:t>
            </w:r>
          </w:p>
        </w:tc>
        <w:tc>
          <w:tcPr>
            <w:tcW w:w="708" w:type="dxa"/>
          </w:tcPr>
          <w:p w14:paraId="722982FC"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w:t>
            </w:r>
          </w:p>
        </w:tc>
        <w:tc>
          <w:tcPr>
            <w:tcW w:w="763" w:type="dxa"/>
          </w:tcPr>
          <w:p w14:paraId="3D92E5D9"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0</w:t>
            </w:r>
          </w:p>
        </w:tc>
      </w:tr>
      <w:tr w:rsidR="004400D2" w:rsidRPr="00DB606E" w14:paraId="35CEB5A1" w14:textId="77777777" w:rsidTr="00394FDB">
        <w:tc>
          <w:tcPr>
            <w:tcW w:w="2214" w:type="dxa"/>
            <w:vMerge/>
          </w:tcPr>
          <w:p w14:paraId="5C169580"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788" w:type="dxa"/>
          </w:tcPr>
          <w:p w14:paraId="69723FA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057" w:type="dxa"/>
          </w:tcPr>
          <w:p w14:paraId="5F0159BD"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105</w:t>
            </w:r>
          </w:p>
        </w:tc>
        <w:tc>
          <w:tcPr>
            <w:tcW w:w="992" w:type="dxa"/>
            <w:gridSpan w:val="2"/>
          </w:tcPr>
          <w:p w14:paraId="51DC8099"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105</w:t>
            </w:r>
          </w:p>
        </w:tc>
        <w:tc>
          <w:tcPr>
            <w:tcW w:w="1113" w:type="dxa"/>
          </w:tcPr>
          <w:p w14:paraId="133E5EB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0</w:t>
            </w:r>
          </w:p>
        </w:tc>
        <w:tc>
          <w:tcPr>
            <w:tcW w:w="971" w:type="dxa"/>
          </w:tcPr>
          <w:p w14:paraId="5AC4C3AF"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105</w:t>
            </w:r>
          </w:p>
        </w:tc>
        <w:tc>
          <w:tcPr>
            <w:tcW w:w="708" w:type="dxa"/>
          </w:tcPr>
          <w:p w14:paraId="499400AB"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105</w:t>
            </w:r>
          </w:p>
        </w:tc>
        <w:tc>
          <w:tcPr>
            <w:tcW w:w="763" w:type="dxa"/>
          </w:tcPr>
          <w:p w14:paraId="4DEA6FC5"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0</w:t>
            </w:r>
          </w:p>
        </w:tc>
      </w:tr>
      <w:tr w:rsidR="004400D2" w:rsidRPr="00DB606E" w14:paraId="545C89E6" w14:textId="77777777" w:rsidTr="00394FDB">
        <w:tc>
          <w:tcPr>
            <w:tcW w:w="2214" w:type="dxa"/>
            <w:vMerge w:val="restart"/>
          </w:tcPr>
          <w:p w14:paraId="561AABE4"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 xml:space="preserve">Усього </w:t>
            </w:r>
          </w:p>
        </w:tc>
        <w:tc>
          <w:tcPr>
            <w:tcW w:w="1788" w:type="dxa"/>
          </w:tcPr>
          <w:p w14:paraId="584131D4"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тиждень</w:t>
            </w:r>
          </w:p>
        </w:tc>
        <w:tc>
          <w:tcPr>
            <w:tcW w:w="1057" w:type="dxa"/>
          </w:tcPr>
          <w:p w14:paraId="58217059"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35</w:t>
            </w:r>
          </w:p>
        </w:tc>
        <w:tc>
          <w:tcPr>
            <w:tcW w:w="992" w:type="dxa"/>
            <w:gridSpan w:val="2"/>
          </w:tcPr>
          <w:p w14:paraId="15DFFA79"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113" w:type="dxa"/>
          </w:tcPr>
          <w:p w14:paraId="4C98BC43"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971" w:type="dxa"/>
          </w:tcPr>
          <w:p w14:paraId="1A7B3B0C"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36</w:t>
            </w:r>
          </w:p>
        </w:tc>
        <w:tc>
          <w:tcPr>
            <w:tcW w:w="708" w:type="dxa"/>
          </w:tcPr>
          <w:p w14:paraId="0494F3A2"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763" w:type="dxa"/>
          </w:tcPr>
          <w:p w14:paraId="61535123"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r>
      <w:tr w:rsidR="004400D2" w:rsidRPr="00DB606E" w14:paraId="2D83EB2D" w14:textId="77777777" w:rsidTr="00394FDB">
        <w:tc>
          <w:tcPr>
            <w:tcW w:w="2214" w:type="dxa"/>
            <w:vMerge/>
          </w:tcPr>
          <w:p w14:paraId="7D2322C1"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788" w:type="dxa"/>
          </w:tcPr>
          <w:p w14:paraId="47F93D06"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057" w:type="dxa"/>
          </w:tcPr>
          <w:p w14:paraId="3FA6F336"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1225</w:t>
            </w:r>
          </w:p>
        </w:tc>
        <w:tc>
          <w:tcPr>
            <w:tcW w:w="992" w:type="dxa"/>
            <w:gridSpan w:val="2"/>
          </w:tcPr>
          <w:p w14:paraId="02CD24E7"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113" w:type="dxa"/>
          </w:tcPr>
          <w:p w14:paraId="130D73EF"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971" w:type="dxa"/>
          </w:tcPr>
          <w:p w14:paraId="06254C48"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1260</w:t>
            </w:r>
          </w:p>
        </w:tc>
        <w:tc>
          <w:tcPr>
            <w:tcW w:w="708" w:type="dxa"/>
          </w:tcPr>
          <w:p w14:paraId="5FEC0FF7"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763" w:type="dxa"/>
          </w:tcPr>
          <w:p w14:paraId="7E2D5E34"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r>
      <w:tr w:rsidR="004400D2" w:rsidRPr="00DB606E" w14:paraId="33E533D7" w14:textId="77777777" w:rsidTr="00394FDB">
        <w:trPr>
          <w:trHeight w:val="1286"/>
        </w:trPr>
        <w:tc>
          <w:tcPr>
            <w:tcW w:w="2214" w:type="dxa"/>
            <w:vMerge w:val="restart"/>
          </w:tcPr>
          <w:p w14:paraId="38E1E19C"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788" w:type="dxa"/>
          </w:tcPr>
          <w:p w14:paraId="4C98E35B"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тиждень</w:t>
            </w:r>
          </w:p>
        </w:tc>
        <w:tc>
          <w:tcPr>
            <w:tcW w:w="1057" w:type="dxa"/>
          </w:tcPr>
          <w:p w14:paraId="2056F10D"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6.5</w:t>
            </w:r>
          </w:p>
        </w:tc>
        <w:tc>
          <w:tcPr>
            <w:tcW w:w="992" w:type="dxa"/>
            <w:gridSpan w:val="2"/>
          </w:tcPr>
          <w:p w14:paraId="426A5524"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113" w:type="dxa"/>
          </w:tcPr>
          <w:p w14:paraId="0451229E"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971" w:type="dxa"/>
          </w:tcPr>
          <w:p w14:paraId="37A9C763"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6.5</w:t>
            </w:r>
          </w:p>
        </w:tc>
        <w:tc>
          <w:tcPr>
            <w:tcW w:w="708" w:type="dxa"/>
          </w:tcPr>
          <w:p w14:paraId="0752FF74"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763" w:type="dxa"/>
          </w:tcPr>
          <w:p w14:paraId="161EBA7E"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r>
      <w:tr w:rsidR="004400D2" w:rsidRPr="00DB606E" w14:paraId="77636EF2" w14:textId="77777777" w:rsidTr="00394FDB">
        <w:tc>
          <w:tcPr>
            <w:tcW w:w="2214" w:type="dxa"/>
            <w:vMerge/>
          </w:tcPr>
          <w:p w14:paraId="7B027E31"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788" w:type="dxa"/>
          </w:tcPr>
          <w:p w14:paraId="29B01BC2"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057" w:type="dxa"/>
          </w:tcPr>
          <w:p w14:paraId="6425A1FD"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227.5</w:t>
            </w:r>
          </w:p>
        </w:tc>
        <w:tc>
          <w:tcPr>
            <w:tcW w:w="992" w:type="dxa"/>
            <w:gridSpan w:val="2"/>
          </w:tcPr>
          <w:p w14:paraId="12C44FD0"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113" w:type="dxa"/>
          </w:tcPr>
          <w:p w14:paraId="10369D6E"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971" w:type="dxa"/>
          </w:tcPr>
          <w:p w14:paraId="1A4247A6"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227.5</w:t>
            </w:r>
          </w:p>
        </w:tc>
        <w:tc>
          <w:tcPr>
            <w:tcW w:w="708" w:type="dxa"/>
          </w:tcPr>
          <w:p w14:paraId="7BC3781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763" w:type="dxa"/>
          </w:tcPr>
          <w:p w14:paraId="14E3849E"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r>
      <w:tr w:rsidR="004400D2" w:rsidRPr="00DB606E" w14:paraId="3153ADE1" w14:textId="77777777" w:rsidTr="00394FDB">
        <w:trPr>
          <w:trHeight w:val="1020"/>
        </w:trPr>
        <w:tc>
          <w:tcPr>
            <w:tcW w:w="2214" w:type="dxa"/>
            <w:vMerge w:val="restart"/>
          </w:tcPr>
          <w:p w14:paraId="3CA43A0B"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roofErr w:type="spellStart"/>
            <w:r w:rsidRPr="00DB606E">
              <w:rPr>
                <w:rFonts w:ascii="Times New Roman" w:eastAsiaTheme="minorHAnsi" w:hAnsi="Times New Roman" w:cs="Times New Roman"/>
                <w:sz w:val="28"/>
                <w:szCs w:val="28"/>
                <w:lang w:val="uk-UA" w:eastAsia="en-US"/>
              </w:rPr>
              <w:t>Загальнорічна</w:t>
            </w:r>
            <w:proofErr w:type="spellEnd"/>
            <w:r w:rsidRPr="00DB606E">
              <w:rPr>
                <w:rFonts w:ascii="Times New Roman" w:eastAsiaTheme="minorHAnsi" w:hAnsi="Times New Roman" w:cs="Times New Roman"/>
                <w:sz w:val="28"/>
                <w:szCs w:val="28"/>
                <w:lang w:val="uk-UA" w:eastAsia="en-US"/>
              </w:rPr>
              <w:t xml:space="preserve"> кількість навчальних годин, що фінансуються з бюджету (без урахування поділу на групи)</w:t>
            </w:r>
          </w:p>
        </w:tc>
        <w:tc>
          <w:tcPr>
            <w:tcW w:w="1788" w:type="dxa"/>
          </w:tcPr>
          <w:p w14:paraId="035382D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тиждень</w:t>
            </w:r>
          </w:p>
          <w:p w14:paraId="35CFAA48"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p w14:paraId="7AC451C4"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057" w:type="dxa"/>
          </w:tcPr>
          <w:p w14:paraId="5881B33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35</w:t>
            </w:r>
          </w:p>
          <w:p w14:paraId="02C5AEFC"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p w14:paraId="74D6B723"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1225</w:t>
            </w:r>
          </w:p>
        </w:tc>
        <w:tc>
          <w:tcPr>
            <w:tcW w:w="992" w:type="dxa"/>
            <w:gridSpan w:val="2"/>
          </w:tcPr>
          <w:p w14:paraId="6C3C9F64"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113" w:type="dxa"/>
          </w:tcPr>
          <w:p w14:paraId="6CBBC2D3"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971" w:type="dxa"/>
          </w:tcPr>
          <w:p w14:paraId="7A2E1076"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36</w:t>
            </w:r>
          </w:p>
          <w:p w14:paraId="543A69C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p w14:paraId="5FF94C03"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1260</w:t>
            </w:r>
          </w:p>
        </w:tc>
        <w:tc>
          <w:tcPr>
            <w:tcW w:w="708" w:type="dxa"/>
          </w:tcPr>
          <w:p w14:paraId="79E602ED"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763" w:type="dxa"/>
          </w:tcPr>
          <w:p w14:paraId="080B3743"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r>
      <w:tr w:rsidR="004400D2" w:rsidRPr="00DB606E" w14:paraId="6737E7BF" w14:textId="77777777" w:rsidTr="00394FDB">
        <w:tc>
          <w:tcPr>
            <w:tcW w:w="2214" w:type="dxa"/>
            <w:vMerge/>
          </w:tcPr>
          <w:p w14:paraId="72424E7A"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788" w:type="dxa"/>
          </w:tcPr>
          <w:p w14:paraId="74C991EF"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057" w:type="dxa"/>
          </w:tcPr>
          <w:p w14:paraId="73F06226"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992" w:type="dxa"/>
            <w:gridSpan w:val="2"/>
          </w:tcPr>
          <w:p w14:paraId="67F25466"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113" w:type="dxa"/>
          </w:tcPr>
          <w:p w14:paraId="569CABFD"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971" w:type="dxa"/>
          </w:tcPr>
          <w:p w14:paraId="537EE811"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708" w:type="dxa"/>
          </w:tcPr>
          <w:p w14:paraId="4699C83D"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763" w:type="dxa"/>
          </w:tcPr>
          <w:p w14:paraId="14A3B3DD"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r>
      <w:tr w:rsidR="004400D2" w:rsidRPr="00DB606E" w14:paraId="0E6FB2FA" w14:textId="77777777" w:rsidTr="00394FDB">
        <w:trPr>
          <w:trHeight w:val="525"/>
        </w:trPr>
        <w:tc>
          <w:tcPr>
            <w:tcW w:w="2214" w:type="dxa"/>
            <w:vMerge w:val="restart"/>
          </w:tcPr>
          <w:p w14:paraId="66C268A5"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Гранично допустиме навантаження на учнів.</w:t>
            </w:r>
          </w:p>
        </w:tc>
        <w:tc>
          <w:tcPr>
            <w:tcW w:w="1788" w:type="dxa"/>
          </w:tcPr>
          <w:p w14:paraId="4B356F1D"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тиждень</w:t>
            </w:r>
          </w:p>
        </w:tc>
        <w:tc>
          <w:tcPr>
            <w:tcW w:w="1057" w:type="dxa"/>
          </w:tcPr>
          <w:p w14:paraId="5BF477F6"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32</w:t>
            </w:r>
          </w:p>
        </w:tc>
        <w:tc>
          <w:tcPr>
            <w:tcW w:w="992" w:type="dxa"/>
            <w:gridSpan w:val="2"/>
          </w:tcPr>
          <w:p w14:paraId="4CAAFCB2"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113" w:type="dxa"/>
          </w:tcPr>
          <w:p w14:paraId="56AD1AD2"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971" w:type="dxa"/>
          </w:tcPr>
          <w:p w14:paraId="49EAC22E"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33</w:t>
            </w:r>
          </w:p>
        </w:tc>
        <w:tc>
          <w:tcPr>
            <w:tcW w:w="708" w:type="dxa"/>
          </w:tcPr>
          <w:p w14:paraId="4E283B06"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763" w:type="dxa"/>
          </w:tcPr>
          <w:p w14:paraId="786D26A0"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r>
      <w:tr w:rsidR="004400D2" w:rsidRPr="00DB606E" w14:paraId="63748DF9" w14:textId="77777777" w:rsidTr="00394FDB">
        <w:tc>
          <w:tcPr>
            <w:tcW w:w="2214" w:type="dxa"/>
            <w:vMerge/>
          </w:tcPr>
          <w:p w14:paraId="6E31D531"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788" w:type="dxa"/>
          </w:tcPr>
          <w:p w14:paraId="08CCB7BC"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057" w:type="dxa"/>
          </w:tcPr>
          <w:p w14:paraId="30B14F63"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1120</w:t>
            </w:r>
          </w:p>
        </w:tc>
        <w:tc>
          <w:tcPr>
            <w:tcW w:w="992" w:type="dxa"/>
            <w:gridSpan w:val="2"/>
          </w:tcPr>
          <w:p w14:paraId="1D3F4343"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113" w:type="dxa"/>
          </w:tcPr>
          <w:p w14:paraId="1F0420F5"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971" w:type="dxa"/>
          </w:tcPr>
          <w:p w14:paraId="7C7112A5"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1155</w:t>
            </w:r>
          </w:p>
        </w:tc>
        <w:tc>
          <w:tcPr>
            <w:tcW w:w="708" w:type="dxa"/>
          </w:tcPr>
          <w:p w14:paraId="18E53443"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763" w:type="dxa"/>
          </w:tcPr>
          <w:p w14:paraId="2C12AC9B" w14:textId="77777777" w:rsidR="004400D2" w:rsidRPr="00DB606E" w:rsidRDefault="004400D2" w:rsidP="008A0FF1">
            <w:pPr>
              <w:suppressAutoHyphens w:val="0"/>
              <w:spacing w:after="0" w:line="240" w:lineRule="auto"/>
              <w:jc w:val="both"/>
              <w:rPr>
                <w:rFonts w:ascii="Times New Roman" w:eastAsiaTheme="minorHAnsi" w:hAnsi="Times New Roman" w:cs="Times New Roman"/>
                <w:sz w:val="28"/>
                <w:szCs w:val="28"/>
                <w:lang w:val="uk-UA" w:eastAsia="en-US"/>
              </w:rPr>
            </w:pPr>
          </w:p>
        </w:tc>
      </w:tr>
    </w:tbl>
    <w:p w14:paraId="0977773B" w14:textId="77777777" w:rsidR="004400D2" w:rsidRPr="00DB606E" w:rsidRDefault="004400D2" w:rsidP="008A0FF1">
      <w:pPr>
        <w:suppressAutoHyphens w:val="0"/>
        <w:spacing w:after="160" w:line="259" w:lineRule="auto"/>
        <w:jc w:val="both"/>
        <w:rPr>
          <w:rFonts w:ascii="Times New Roman" w:eastAsiaTheme="minorHAnsi" w:hAnsi="Times New Roman" w:cs="Times New Roman"/>
          <w:sz w:val="28"/>
          <w:szCs w:val="28"/>
          <w:lang w:val="uk-UA" w:eastAsia="en-US"/>
        </w:rPr>
      </w:pPr>
    </w:p>
    <w:p w14:paraId="4725C9E1" w14:textId="77777777" w:rsidR="004400D2" w:rsidRPr="00DB606E" w:rsidRDefault="004400D2" w:rsidP="008A0FF1">
      <w:pPr>
        <w:suppressAutoHyphens w:val="0"/>
        <w:spacing w:after="160" w:line="259"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 xml:space="preserve">Розподіл навчального навантаження здійснено за освітніми галузями </w:t>
      </w:r>
      <w:bookmarkStart w:id="17" w:name="_Hlk213264768"/>
      <w:r w:rsidRPr="00DB606E">
        <w:rPr>
          <w:rFonts w:ascii="Times New Roman" w:eastAsiaTheme="minorHAnsi" w:hAnsi="Times New Roman" w:cs="Times New Roman"/>
          <w:sz w:val="28"/>
          <w:szCs w:val="28"/>
          <w:lang w:val="uk-UA" w:eastAsia="en-US"/>
        </w:rPr>
        <w:t>та роками:</w:t>
      </w:r>
      <w:bookmarkEnd w:id="17"/>
    </w:p>
    <w:tbl>
      <w:tblPr>
        <w:tblStyle w:val="3"/>
        <w:tblW w:w="0" w:type="auto"/>
        <w:tblLook w:val="04A0" w:firstRow="1" w:lastRow="0" w:firstColumn="1" w:lastColumn="0" w:noHBand="0" w:noVBand="1"/>
      </w:tblPr>
      <w:tblGrid>
        <w:gridCol w:w="5665"/>
        <w:gridCol w:w="1890"/>
        <w:gridCol w:w="1837"/>
      </w:tblGrid>
      <w:tr w:rsidR="009E5248" w:rsidRPr="00DB606E" w14:paraId="51B8377A" w14:textId="77777777" w:rsidTr="003E152D">
        <w:trPr>
          <w:trHeight w:val="1123"/>
        </w:trPr>
        <w:tc>
          <w:tcPr>
            <w:tcW w:w="5665" w:type="dxa"/>
          </w:tcPr>
          <w:p w14:paraId="0FBEA677"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lastRenderedPageBreak/>
              <w:t>Назва освітньої галузі</w:t>
            </w:r>
          </w:p>
        </w:tc>
        <w:tc>
          <w:tcPr>
            <w:tcW w:w="1843" w:type="dxa"/>
          </w:tcPr>
          <w:p w14:paraId="2004E206"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Навчальне навантаження</w:t>
            </w:r>
          </w:p>
        </w:tc>
        <w:tc>
          <w:tcPr>
            <w:tcW w:w="1837" w:type="dxa"/>
          </w:tcPr>
          <w:p w14:paraId="765FBBE5"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Кількість годин   8 класи</w:t>
            </w:r>
          </w:p>
        </w:tc>
      </w:tr>
      <w:tr w:rsidR="009E5248" w:rsidRPr="00DB606E" w14:paraId="14F70FBB" w14:textId="77777777" w:rsidTr="003E152D">
        <w:trPr>
          <w:trHeight w:val="566"/>
        </w:trPr>
        <w:tc>
          <w:tcPr>
            <w:tcW w:w="5665" w:type="dxa"/>
          </w:tcPr>
          <w:p w14:paraId="233523C1"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Мовно-літературна</w:t>
            </w:r>
          </w:p>
        </w:tc>
        <w:tc>
          <w:tcPr>
            <w:tcW w:w="1843" w:type="dxa"/>
          </w:tcPr>
          <w:p w14:paraId="48A9742F"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тиждень</w:t>
            </w:r>
          </w:p>
          <w:p w14:paraId="27DB1D72"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837" w:type="dxa"/>
          </w:tcPr>
          <w:p w14:paraId="1C05673F"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11.5</w:t>
            </w:r>
          </w:p>
          <w:p w14:paraId="1656A4A5"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402.5</w:t>
            </w:r>
          </w:p>
        </w:tc>
      </w:tr>
      <w:tr w:rsidR="009E5248" w:rsidRPr="00DB606E" w14:paraId="3E2B7945" w14:textId="77777777" w:rsidTr="003E152D">
        <w:trPr>
          <w:trHeight w:val="679"/>
        </w:trPr>
        <w:tc>
          <w:tcPr>
            <w:tcW w:w="5665" w:type="dxa"/>
          </w:tcPr>
          <w:p w14:paraId="65233ED7"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 xml:space="preserve">Математична </w:t>
            </w:r>
          </w:p>
        </w:tc>
        <w:tc>
          <w:tcPr>
            <w:tcW w:w="1843" w:type="dxa"/>
          </w:tcPr>
          <w:p w14:paraId="142EAA01"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тиждень</w:t>
            </w:r>
          </w:p>
          <w:p w14:paraId="5D3CB16B"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837" w:type="dxa"/>
          </w:tcPr>
          <w:p w14:paraId="7C6F3387"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5</w:t>
            </w:r>
          </w:p>
          <w:p w14:paraId="5118C431"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175</w:t>
            </w:r>
          </w:p>
        </w:tc>
      </w:tr>
      <w:tr w:rsidR="009E5248" w:rsidRPr="00DB606E" w14:paraId="7615DDBA" w14:textId="77777777" w:rsidTr="003E152D">
        <w:trPr>
          <w:trHeight w:val="567"/>
        </w:trPr>
        <w:tc>
          <w:tcPr>
            <w:tcW w:w="5665" w:type="dxa"/>
          </w:tcPr>
          <w:p w14:paraId="24D8345E"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 xml:space="preserve">Природнича </w:t>
            </w:r>
          </w:p>
        </w:tc>
        <w:tc>
          <w:tcPr>
            <w:tcW w:w="1843" w:type="dxa"/>
          </w:tcPr>
          <w:p w14:paraId="155DCDFF"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тиждень</w:t>
            </w:r>
          </w:p>
          <w:p w14:paraId="4AB46CEE"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837" w:type="dxa"/>
          </w:tcPr>
          <w:p w14:paraId="06C3B045"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8</w:t>
            </w:r>
          </w:p>
          <w:p w14:paraId="1C4DF753"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280</w:t>
            </w:r>
          </w:p>
        </w:tc>
      </w:tr>
      <w:tr w:rsidR="009E5248" w:rsidRPr="00DB606E" w14:paraId="36C642DB" w14:textId="77777777" w:rsidTr="003E152D">
        <w:trPr>
          <w:trHeight w:val="547"/>
        </w:trPr>
        <w:tc>
          <w:tcPr>
            <w:tcW w:w="5665" w:type="dxa"/>
          </w:tcPr>
          <w:p w14:paraId="3FE819B6"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 xml:space="preserve">Соціальна і </w:t>
            </w:r>
            <w:proofErr w:type="spellStart"/>
            <w:r w:rsidRPr="00DB606E">
              <w:rPr>
                <w:rFonts w:ascii="Times New Roman" w:eastAsiaTheme="minorHAnsi" w:hAnsi="Times New Roman" w:cs="Times New Roman"/>
                <w:sz w:val="28"/>
                <w:szCs w:val="28"/>
                <w:lang w:val="uk-UA" w:eastAsia="en-US"/>
              </w:rPr>
              <w:t>здоров’язбережувальна</w:t>
            </w:r>
            <w:proofErr w:type="spellEnd"/>
          </w:p>
        </w:tc>
        <w:tc>
          <w:tcPr>
            <w:tcW w:w="1843" w:type="dxa"/>
          </w:tcPr>
          <w:p w14:paraId="462F3FBF"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 xml:space="preserve">На тиждень </w:t>
            </w:r>
          </w:p>
          <w:p w14:paraId="1DAD5A0E"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837" w:type="dxa"/>
          </w:tcPr>
          <w:p w14:paraId="1E64927F"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w:t>
            </w:r>
          </w:p>
          <w:p w14:paraId="1354C996"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35</w:t>
            </w:r>
          </w:p>
        </w:tc>
      </w:tr>
      <w:tr w:rsidR="009E5248" w:rsidRPr="00DB606E" w14:paraId="19EAF36A" w14:textId="77777777" w:rsidTr="003E152D">
        <w:trPr>
          <w:trHeight w:val="697"/>
        </w:trPr>
        <w:tc>
          <w:tcPr>
            <w:tcW w:w="5665" w:type="dxa"/>
          </w:tcPr>
          <w:p w14:paraId="6EFF8A59"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Громадянська та історична</w:t>
            </w:r>
          </w:p>
        </w:tc>
        <w:tc>
          <w:tcPr>
            <w:tcW w:w="1843" w:type="dxa"/>
          </w:tcPr>
          <w:p w14:paraId="5C6B5A69"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тиждень</w:t>
            </w:r>
          </w:p>
          <w:p w14:paraId="1D786582"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837" w:type="dxa"/>
          </w:tcPr>
          <w:p w14:paraId="2EDAED44"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w:t>
            </w:r>
          </w:p>
          <w:p w14:paraId="1FCD16A8"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105</w:t>
            </w:r>
          </w:p>
        </w:tc>
      </w:tr>
      <w:tr w:rsidR="009E5248" w:rsidRPr="00DB606E" w14:paraId="5DB98DC6" w14:textId="77777777" w:rsidTr="003E152D">
        <w:trPr>
          <w:trHeight w:val="565"/>
        </w:trPr>
        <w:tc>
          <w:tcPr>
            <w:tcW w:w="5665" w:type="dxa"/>
          </w:tcPr>
          <w:p w14:paraId="6588EED1"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Технологічна</w:t>
            </w:r>
          </w:p>
        </w:tc>
        <w:tc>
          <w:tcPr>
            <w:tcW w:w="1843" w:type="dxa"/>
          </w:tcPr>
          <w:p w14:paraId="513EA270"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тиждень</w:t>
            </w:r>
          </w:p>
          <w:p w14:paraId="6AEA8CB5"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837" w:type="dxa"/>
          </w:tcPr>
          <w:p w14:paraId="4324FCC8"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w:t>
            </w:r>
          </w:p>
          <w:p w14:paraId="7D025666"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35</w:t>
            </w:r>
          </w:p>
        </w:tc>
      </w:tr>
      <w:tr w:rsidR="009E5248" w:rsidRPr="00DB606E" w14:paraId="52FAB0F1" w14:textId="77777777" w:rsidTr="003E152D">
        <w:trPr>
          <w:trHeight w:val="687"/>
        </w:trPr>
        <w:tc>
          <w:tcPr>
            <w:tcW w:w="5665" w:type="dxa"/>
          </w:tcPr>
          <w:p w14:paraId="3280D58C"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proofErr w:type="spellStart"/>
            <w:r w:rsidRPr="00DB606E">
              <w:rPr>
                <w:rFonts w:ascii="Times New Roman" w:eastAsiaTheme="minorHAnsi" w:hAnsi="Times New Roman" w:cs="Times New Roman"/>
                <w:sz w:val="28"/>
                <w:szCs w:val="28"/>
                <w:lang w:val="uk-UA" w:eastAsia="en-US"/>
              </w:rPr>
              <w:t>Інформатична</w:t>
            </w:r>
            <w:proofErr w:type="spellEnd"/>
            <w:r w:rsidRPr="00DB606E">
              <w:rPr>
                <w:rFonts w:ascii="Times New Roman" w:eastAsiaTheme="minorHAnsi" w:hAnsi="Times New Roman" w:cs="Times New Roman"/>
                <w:sz w:val="28"/>
                <w:szCs w:val="28"/>
                <w:lang w:val="uk-UA" w:eastAsia="en-US"/>
              </w:rPr>
              <w:t xml:space="preserve"> </w:t>
            </w:r>
          </w:p>
        </w:tc>
        <w:tc>
          <w:tcPr>
            <w:tcW w:w="1843" w:type="dxa"/>
          </w:tcPr>
          <w:p w14:paraId="138D35ED"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тиждень</w:t>
            </w:r>
          </w:p>
          <w:p w14:paraId="2B5A8550"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837" w:type="dxa"/>
          </w:tcPr>
          <w:p w14:paraId="4AB91B17"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2</w:t>
            </w:r>
          </w:p>
          <w:p w14:paraId="3A5110B5"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70</w:t>
            </w:r>
          </w:p>
        </w:tc>
      </w:tr>
      <w:tr w:rsidR="009E5248" w:rsidRPr="00DB606E" w14:paraId="386F0504" w14:textId="77777777" w:rsidTr="003E152D">
        <w:trPr>
          <w:trHeight w:val="711"/>
        </w:trPr>
        <w:tc>
          <w:tcPr>
            <w:tcW w:w="5665" w:type="dxa"/>
          </w:tcPr>
          <w:p w14:paraId="7662E870"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 xml:space="preserve">Мистецька </w:t>
            </w:r>
          </w:p>
        </w:tc>
        <w:tc>
          <w:tcPr>
            <w:tcW w:w="1843" w:type="dxa"/>
          </w:tcPr>
          <w:p w14:paraId="4B7BF730"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тиждень</w:t>
            </w:r>
          </w:p>
          <w:p w14:paraId="6DC6D8DB"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837" w:type="dxa"/>
          </w:tcPr>
          <w:p w14:paraId="007A4365"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w:t>
            </w:r>
          </w:p>
          <w:p w14:paraId="6D783AA7"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35</w:t>
            </w:r>
          </w:p>
        </w:tc>
      </w:tr>
      <w:tr w:rsidR="009E5248" w:rsidRPr="00DB606E" w14:paraId="260C6694" w14:textId="77777777" w:rsidTr="003E152D">
        <w:trPr>
          <w:trHeight w:val="706"/>
        </w:trPr>
        <w:tc>
          <w:tcPr>
            <w:tcW w:w="5665" w:type="dxa"/>
          </w:tcPr>
          <w:p w14:paraId="1620427F"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Фізична культура</w:t>
            </w:r>
          </w:p>
        </w:tc>
        <w:tc>
          <w:tcPr>
            <w:tcW w:w="1843" w:type="dxa"/>
          </w:tcPr>
          <w:p w14:paraId="6EA3C605"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тиждень</w:t>
            </w:r>
          </w:p>
          <w:p w14:paraId="1BF09D63"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837" w:type="dxa"/>
          </w:tcPr>
          <w:p w14:paraId="78D2A445"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w:t>
            </w:r>
          </w:p>
          <w:p w14:paraId="43F4EBF1"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105</w:t>
            </w:r>
          </w:p>
        </w:tc>
      </w:tr>
      <w:tr w:rsidR="009E5248" w:rsidRPr="00DB606E" w14:paraId="54AED95F" w14:textId="77777777" w:rsidTr="003E152D">
        <w:trPr>
          <w:trHeight w:val="829"/>
        </w:trPr>
        <w:tc>
          <w:tcPr>
            <w:tcW w:w="5665" w:type="dxa"/>
          </w:tcPr>
          <w:p w14:paraId="44C7F011"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 xml:space="preserve">Усього </w:t>
            </w:r>
          </w:p>
        </w:tc>
        <w:tc>
          <w:tcPr>
            <w:tcW w:w="1843" w:type="dxa"/>
          </w:tcPr>
          <w:p w14:paraId="45518DC6"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 xml:space="preserve">На тиждень </w:t>
            </w:r>
          </w:p>
          <w:p w14:paraId="64B8B759"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837" w:type="dxa"/>
          </w:tcPr>
          <w:p w14:paraId="1D5ECA0B"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32.5</w:t>
            </w:r>
          </w:p>
          <w:p w14:paraId="5879D35F"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1137.5+105</w:t>
            </w:r>
          </w:p>
        </w:tc>
      </w:tr>
      <w:tr w:rsidR="009E5248" w:rsidRPr="00DB606E" w14:paraId="0866BF55" w14:textId="77777777" w:rsidTr="003E152D">
        <w:trPr>
          <w:trHeight w:val="1409"/>
        </w:trPr>
        <w:tc>
          <w:tcPr>
            <w:tcW w:w="5665" w:type="dxa"/>
          </w:tcPr>
          <w:p w14:paraId="52D60700"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843" w:type="dxa"/>
          </w:tcPr>
          <w:p w14:paraId="77D75DA5"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p>
        </w:tc>
        <w:tc>
          <w:tcPr>
            <w:tcW w:w="1837" w:type="dxa"/>
          </w:tcPr>
          <w:p w14:paraId="1C306A32"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p>
        </w:tc>
      </w:tr>
      <w:tr w:rsidR="009E5248" w:rsidRPr="00DB606E" w14:paraId="74ABCB4D" w14:textId="77777777" w:rsidTr="003E152D">
        <w:trPr>
          <w:trHeight w:val="1126"/>
        </w:trPr>
        <w:tc>
          <w:tcPr>
            <w:tcW w:w="5665" w:type="dxa"/>
          </w:tcPr>
          <w:p w14:paraId="68C6D813"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proofErr w:type="spellStart"/>
            <w:r w:rsidRPr="00DB606E">
              <w:rPr>
                <w:rFonts w:ascii="Times New Roman" w:eastAsiaTheme="minorHAnsi" w:hAnsi="Times New Roman" w:cs="Times New Roman"/>
                <w:sz w:val="28"/>
                <w:szCs w:val="28"/>
                <w:lang w:val="uk-UA" w:eastAsia="en-US"/>
              </w:rPr>
              <w:t>Загальнорічна</w:t>
            </w:r>
            <w:proofErr w:type="spellEnd"/>
            <w:r w:rsidRPr="00DB606E">
              <w:rPr>
                <w:rFonts w:ascii="Times New Roman" w:eastAsiaTheme="minorHAnsi" w:hAnsi="Times New Roman" w:cs="Times New Roman"/>
                <w:sz w:val="28"/>
                <w:szCs w:val="28"/>
                <w:lang w:val="uk-UA" w:eastAsia="en-US"/>
              </w:rPr>
              <w:t xml:space="preserve"> кількість навчальних годин, що фінансуються з бюджету (без урахування поділу на групи)</w:t>
            </w:r>
          </w:p>
        </w:tc>
        <w:tc>
          <w:tcPr>
            <w:tcW w:w="1843" w:type="dxa"/>
          </w:tcPr>
          <w:p w14:paraId="2F5C3396"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 xml:space="preserve">На тиждень </w:t>
            </w:r>
          </w:p>
          <w:p w14:paraId="7F33BD6E"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837" w:type="dxa"/>
          </w:tcPr>
          <w:p w14:paraId="7EF73126"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36</w:t>
            </w:r>
          </w:p>
          <w:p w14:paraId="6C25794F"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1260</w:t>
            </w:r>
          </w:p>
        </w:tc>
      </w:tr>
      <w:tr w:rsidR="009E5248" w:rsidRPr="00DB606E" w14:paraId="113C74F1" w14:textId="77777777" w:rsidTr="003E152D">
        <w:trPr>
          <w:trHeight w:val="1128"/>
        </w:trPr>
        <w:tc>
          <w:tcPr>
            <w:tcW w:w="5665" w:type="dxa"/>
          </w:tcPr>
          <w:p w14:paraId="7DA32FB2"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Гранично допустиме навантаження на учнів</w:t>
            </w:r>
          </w:p>
        </w:tc>
        <w:tc>
          <w:tcPr>
            <w:tcW w:w="1843" w:type="dxa"/>
          </w:tcPr>
          <w:p w14:paraId="7869C110"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тиждень</w:t>
            </w:r>
          </w:p>
          <w:p w14:paraId="0C207754"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На рік</w:t>
            </w:r>
          </w:p>
        </w:tc>
        <w:tc>
          <w:tcPr>
            <w:tcW w:w="1837" w:type="dxa"/>
          </w:tcPr>
          <w:p w14:paraId="548E9660"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33</w:t>
            </w:r>
          </w:p>
          <w:p w14:paraId="7D2BB7F0" w14:textId="77777777" w:rsidR="009E5248" w:rsidRPr="00DB606E" w:rsidRDefault="009E5248" w:rsidP="008A0FF1">
            <w:pPr>
              <w:suppressAutoHyphens w:val="0"/>
              <w:spacing w:after="0" w:line="240" w:lineRule="auto"/>
              <w:jc w:val="both"/>
              <w:rPr>
                <w:rFonts w:ascii="Times New Roman" w:eastAsiaTheme="minorHAnsi" w:hAnsi="Times New Roman" w:cs="Times New Roman"/>
                <w:sz w:val="28"/>
                <w:szCs w:val="28"/>
                <w:lang w:val="uk-UA" w:eastAsia="en-US"/>
              </w:rPr>
            </w:pPr>
            <w:r w:rsidRPr="00DB606E">
              <w:rPr>
                <w:rFonts w:ascii="Times New Roman" w:eastAsiaTheme="minorHAnsi" w:hAnsi="Times New Roman" w:cs="Times New Roman"/>
                <w:sz w:val="28"/>
                <w:szCs w:val="28"/>
                <w:lang w:val="uk-UA" w:eastAsia="en-US"/>
              </w:rPr>
              <w:t>1155</w:t>
            </w:r>
          </w:p>
        </w:tc>
      </w:tr>
    </w:tbl>
    <w:p w14:paraId="575EF3AD" w14:textId="77777777" w:rsidR="004400D2" w:rsidRPr="00DB606E" w:rsidRDefault="004400D2" w:rsidP="008A0FF1">
      <w:pPr>
        <w:suppressAutoHyphens w:val="0"/>
        <w:spacing w:after="160" w:line="259" w:lineRule="auto"/>
        <w:jc w:val="both"/>
        <w:rPr>
          <w:rFonts w:ascii="Times New Roman" w:hAnsi="Times New Roman" w:cs="Times New Roman"/>
          <w:sz w:val="28"/>
          <w:szCs w:val="28"/>
          <w:lang w:val="uk-UA" w:eastAsia="en-US"/>
        </w:rPr>
      </w:pPr>
    </w:p>
    <w:p w14:paraId="70B7218A" w14:textId="6E904311" w:rsidR="00394FDB" w:rsidRPr="00DB606E" w:rsidRDefault="009E5248" w:rsidP="00632729">
      <w:pPr>
        <w:suppressAutoHyphens w:val="0"/>
        <w:spacing w:after="160" w:line="259" w:lineRule="auto"/>
        <w:jc w:val="center"/>
        <w:rPr>
          <w:rFonts w:ascii="Times New Roman" w:hAnsi="Times New Roman" w:cs="Times New Roman"/>
          <w:b/>
          <w:bCs/>
          <w:sz w:val="28"/>
          <w:szCs w:val="28"/>
          <w:lang w:val="uk-UA" w:eastAsia="en-US"/>
        </w:rPr>
      </w:pPr>
      <w:r w:rsidRPr="00DB606E">
        <w:rPr>
          <w:rFonts w:ascii="Times New Roman" w:hAnsi="Times New Roman" w:cs="Times New Roman"/>
          <w:b/>
          <w:bCs/>
          <w:sz w:val="28"/>
          <w:szCs w:val="28"/>
          <w:lang w:val="uk-UA" w:eastAsia="en-US"/>
        </w:rPr>
        <w:t>Навчальний план 8-мі класи</w:t>
      </w:r>
    </w:p>
    <w:p w14:paraId="3C8EA857" w14:textId="77777777" w:rsidR="009E5248" w:rsidRPr="00DB606E" w:rsidRDefault="009E5248" w:rsidP="00BE7370">
      <w:pPr>
        <w:suppressAutoHyphens w:val="0"/>
        <w:spacing w:after="160" w:line="259" w:lineRule="auto"/>
        <w:jc w:val="right"/>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 додаток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1713"/>
        <w:gridCol w:w="2388"/>
        <w:gridCol w:w="942"/>
        <w:gridCol w:w="1023"/>
        <w:gridCol w:w="1023"/>
      </w:tblGrid>
      <w:tr w:rsidR="009E5248" w:rsidRPr="00DB606E" w14:paraId="0D71D0E6" w14:textId="77777777" w:rsidTr="00EA3E7E">
        <w:tc>
          <w:tcPr>
            <w:tcW w:w="2765" w:type="dxa"/>
            <w:vMerge w:val="restart"/>
            <w:shd w:val="clear" w:color="auto" w:fill="auto"/>
          </w:tcPr>
          <w:p w14:paraId="47DCD929"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Освітні галузі</w:t>
            </w:r>
          </w:p>
        </w:tc>
        <w:tc>
          <w:tcPr>
            <w:tcW w:w="1713" w:type="dxa"/>
            <w:vMerge w:val="restart"/>
            <w:shd w:val="clear" w:color="auto" w:fill="auto"/>
          </w:tcPr>
          <w:p w14:paraId="7E83E5A3" w14:textId="77777777" w:rsidR="009E5248" w:rsidRPr="00DB606E" w:rsidRDefault="009E5248" w:rsidP="00BE7370">
            <w:pPr>
              <w:suppressAutoHyphens w:val="0"/>
              <w:spacing w:after="0" w:line="240" w:lineRule="auto"/>
              <w:jc w:val="center"/>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Інтегрований курс</w:t>
            </w:r>
          </w:p>
        </w:tc>
        <w:tc>
          <w:tcPr>
            <w:tcW w:w="2009" w:type="dxa"/>
            <w:shd w:val="clear" w:color="auto" w:fill="auto"/>
          </w:tcPr>
          <w:p w14:paraId="250DA610"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Інваріантна складова</w:t>
            </w:r>
          </w:p>
        </w:tc>
        <w:tc>
          <w:tcPr>
            <w:tcW w:w="1321" w:type="dxa"/>
            <w:vMerge w:val="restart"/>
            <w:shd w:val="clear" w:color="auto" w:fill="auto"/>
          </w:tcPr>
          <w:p w14:paraId="17A8736E" w14:textId="58E76115"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Індек</w:t>
            </w:r>
            <w:r w:rsidR="00EA3E7E" w:rsidRPr="00DB606E">
              <w:rPr>
                <w:rFonts w:ascii="Times New Roman" w:hAnsi="Times New Roman" w:cs="Times New Roman"/>
                <w:sz w:val="28"/>
                <w:szCs w:val="28"/>
                <w:lang w:val="uk-UA" w:eastAsia="en-US"/>
              </w:rPr>
              <w:t xml:space="preserve">с </w:t>
            </w:r>
            <w:r w:rsidRPr="00DB606E">
              <w:rPr>
                <w:rFonts w:ascii="Times New Roman" w:hAnsi="Times New Roman" w:cs="Times New Roman"/>
                <w:sz w:val="28"/>
                <w:szCs w:val="28"/>
                <w:lang w:val="uk-UA" w:eastAsia="en-US"/>
              </w:rPr>
              <w:lastRenderedPageBreak/>
              <w:t>галузі</w:t>
            </w:r>
          </w:p>
        </w:tc>
        <w:tc>
          <w:tcPr>
            <w:tcW w:w="1023" w:type="dxa"/>
            <w:shd w:val="clear" w:color="auto" w:fill="auto"/>
          </w:tcPr>
          <w:p w14:paraId="3460FE9B"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lastRenderedPageBreak/>
              <w:t>8А</w:t>
            </w:r>
          </w:p>
        </w:tc>
        <w:tc>
          <w:tcPr>
            <w:tcW w:w="1023" w:type="dxa"/>
            <w:shd w:val="clear" w:color="auto" w:fill="auto"/>
          </w:tcPr>
          <w:p w14:paraId="08144A44"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8Б</w:t>
            </w:r>
          </w:p>
        </w:tc>
      </w:tr>
      <w:tr w:rsidR="009E5248" w:rsidRPr="00DB606E" w14:paraId="3898A145" w14:textId="77777777" w:rsidTr="00EA3E7E">
        <w:trPr>
          <w:cantSplit/>
          <w:trHeight w:val="1197"/>
        </w:trPr>
        <w:tc>
          <w:tcPr>
            <w:tcW w:w="2765" w:type="dxa"/>
            <w:vMerge/>
            <w:shd w:val="clear" w:color="auto" w:fill="auto"/>
          </w:tcPr>
          <w:p w14:paraId="6267B1E3"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1713" w:type="dxa"/>
            <w:vMerge/>
            <w:shd w:val="clear" w:color="auto" w:fill="auto"/>
          </w:tcPr>
          <w:p w14:paraId="3F20435B"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2009" w:type="dxa"/>
            <w:shd w:val="clear" w:color="auto" w:fill="auto"/>
          </w:tcPr>
          <w:p w14:paraId="53C4D77E"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p w14:paraId="418BEA05"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Навчальні предмети</w:t>
            </w:r>
          </w:p>
        </w:tc>
        <w:tc>
          <w:tcPr>
            <w:tcW w:w="1321" w:type="dxa"/>
            <w:vMerge/>
            <w:shd w:val="clear" w:color="auto" w:fill="auto"/>
          </w:tcPr>
          <w:p w14:paraId="2F9D9537"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1023" w:type="dxa"/>
            <w:shd w:val="clear" w:color="auto" w:fill="auto"/>
            <w:textDirection w:val="btLr"/>
          </w:tcPr>
          <w:p w14:paraId="4B7218D3" w14:textId="77777777" w:rsidR="009E5248" w:rsidRPr="00DB606E" w:rsidRDefault="009E5248" w:rsidP="008A0FF1">
            <w:pPr>
              <w:suppressAutoHyphens w:val="0"/>
              <w:spacing w:after="0" w:line="240" w:lineRule="auto"/>
              <w:ind w:left="113" w:right="113"/>
              <w:jc w:val="both"/>
              <w:rPr>
                <w:rFonts w:ascii="Times New Roman" w:hAnsi="Times New Roman" w:cs="Times New Roman"/>
                <w:sz w:val="28"/>
                <w:szCs w:val="28"/>
                <w:lang w:val="uk-UA" w:eastAsia="en-US"/>
              </w:rPr>
            </w:pPr>
          </w:p>
          <w:p w14:paraId="732F392E" w14:textId="77777777" w:rsidR="009E5248" w:rsidRPr="00DB606E" w:rsidRDefault="009E5248" w:rsidP="008A0FF1">
            <w:pPr>
              <w:suppressAutoHyphens w:val="0"/>
              <w:spacing w:after="0" w:line="240" w:lineRule="auto"/>
              <w:ind w:left="113" w:right="113"/>
              <w:jc w:val="both"/>
              <w:rPr>
                <w:rFonts w:ascii="Times New Roman" w:hAnsi="Times New Roman" w:cs="Times New Roman"/>
                <w:sz w:val="28"/>
                <w:szCs w:val="28"/>
                <w:lang w:val="uk-UA" w:eastAsia="en-US"/>
              </w:rPr>
            </w:pPr>
          </w:p>
        </w:tc>
        <w:tc>
          <w:tcPr>
            <w:tcW w:w="1023" w:type="dxa"/>
            <w:shd w:val="clear" w:color="auto" w:fill="auto"/>
            <w:textDirection w:val="btLr"/>
          </w:tcPr>
          <w:p w14:paraId="75B19471" w14:textId="77777777" w:rsidR="009E5248" w:rsidRPr="00DB606E" w:rsidRDefault="009E5248" w:rsidP="008A0FF1">
            <w:pPr>
              <w:suppressAutoHyphens w:val="0"/>
              <w:spacing w:after="0" w:line="240" w:lineRule="auto"/>
              <w:ind w:left="113" w:right="113"/>
              <w:jc w:val="both"/>
              <w:rPr>
                <w:rFonts w:ascii="Times New Roman" w:hAnsi="Times New Roman" w:cs="Times New Roman"/>
                <w:sz w:val="28"/>
                <w:szCs w:val="28"/>
                <w:lang w:val="uk-UA" w:eastAsia="en-US"/>
              </w:rPr>
            </w:pPr>
          </w:p>
        </w:tc>
      </w:tr>
      <w:tr w:rsidR="009E5248" w:rsidRPr="00DB606E" w14:paraId="43AA9359" w14:textId="77777777" w:rsidTr="00EA3E7E">
        <w:tc>
          <w:tcPr>
            <w:tcW w:w="2765" w:type="dxa"/>
            <w:shd w:val="clear" w:color="auto" w:fill="auto"/>
          </w:tcPr>
          <w:p w14:paraId="526FB566"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Мовно-літературний</w:t>
            </w:r>
          </w:p>
        </w:tc>
        <w:tc>
          <w:tcPr>
            <w:tcW w:w="1713" w:type="dxa"/>
            <w:shd w:val="clear" w:color="auto" w:fill="auto"/>
          </w:tcPr>
          <w:p w14:paraId="228EE206"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2009" w:type="dxa"/>
            <w:shd w:val="clear" w:color="auto" w:fill="auto"/>
          </w:tcPr>
          <w:p w14:paraId="5E81BD18"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Українська мова</w:t>
            </w:r>
          </w:p>
        </w:tc>
        <w:tc>
          <w:tcPr>
            <w:tcW w:w="1321" w:type="dxa"/>
            <w:shd w:val="clear" w:color="auto" w:fill="auto"/>
          </w:tcPr>
          <w:p w14:paraId="32403569" w14:textId="6EBA4AE8" w:rsidR="009E5248" w:rsidRPr="00DB606E" w:rsidRDefault="00EA3E7E"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МОВ</w:t>
            </w:r>
          </w:p>
        </w:tc>
        <w:tc>
          <w:tcPr>
            <w:tcW w:w="1023" w:type="dxa"/>
            <w:shd w:val="clear" w:color="auto" w:fill="auto"/>
          </w:tcPr>
          <w:p w14:paraId="644DC200"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3</w:t>
            </w:r>
          </w:p>
        </w:tc>
        <w:tc>
          <w:tcPr>
            <w:tcW w:w="1023" w:type="dxa"/>
            <w:shd w:val="clear" w:color="auto" w:fill="auto"/>
          </w:tcPr>
          <w:p w14:paraId="1618776F"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3</w:t>
            </w:r>
          </w:p>
        </w:tc>
      </w:tr>
      <w:tr w:rsidR="009E5248" w:rsidRPr="00DB606E" w14:paraId="31B676DC" w14:textId="77777777" w:rsidTr="00EA3E7E">
        <w:tc>
          <w:tcPr>
            <w:tcW w:w="2765" w:type="dxa"/>
            <w:shd w:val="clear" w:color="auto" w:fill="auto"/>
          </w:tcPr>
          <w:p w14:paraId="01E395C0"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1713" w:type="dxa"/>
            <w:shd w:val="clear" w:color="auto" w:fill="auto"/>
          </w:tcPr>
          <w:p w14:paraId="12F4A71E"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2009" w:type="dxa"/>
            <w:shd w:val="clear" w:color="auto" w:fill="auto"/>
          </w:tcPr>
          <w:p w14:paraId="4EBBDE80"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Українська література</w:t>
            </w:r>
          </w:p>
        </w:tc>
        <w:tc>
          <w:tcPr>
            <w:tcW w:w="1321" w:type="dxa"/>
            <w:shd w:val="clear" w:color="auto" w:fill="auto"/>
          </w:tcPr>
          <w:p w14:paraId="1853B29D" w14:textId="67505B17" w:rsidR="009E5248" w:rsidRPr="00DB606E" w:rsidRDefault="00EA3E7E"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МОВ</w:t>
            </w:r>
          </w:p>
        </w:tc>
        <w:tc>
          <w:tcPr>
            <w:tcW w:w="1023" w:type="dxa"/>
            <w:shd w:val="clear" w:color="auto" w:fill="auto"/>
          </w:tcPr>
          <w:p w14:paraId="5DF7E9E7"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1.5+0.5</w:t>
            </w:r>
          </w:p>
        </w:tc>
        <w:tc>
          <w:tcPr>
            <w:tcW w:w="1023" w:type="dxa"/>
            <w:shd w:val="clear" w:color="auto" w:fill="auto"/>
          </w:tcPr>
          <w:p w14:paraId="0AD53DF4"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1.5+0.5</w:t>
            </w:r>
          </w:p>
        </w:tc>
      </w:tr>
      <w:tr w:rsidR="009E5248" w:rsidRPr="00DB606E" w14:paraId="348932DF" w14:textId="77777777" w:rsidTr="00EA3E7E">
        <w:tc>
          <w:tcPr>
            <w:tcW w:w="2765" w:type="dxa"/>
            <w:shd w:val="clear" w:color="auto" w:fill="auto"/>
          </w:tcPr>
          <w:p w14:paraId="3FFA98C2"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1713" w:type="dxa"/>
            <w:shd w:val="clear" w:color="auto" w:fill="auto"/>
          </w:tcPr>
          <w:p w14:paraId="0BC32538"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2009" w:type="dxa"/>
            <w:shd w:val="clear" w:color="auto" w:fill="auto"/>
          </w:tcPr>
          <w:p w14:paraId="5877878B"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Зарубіжна література</w:t>
            </w:r>
          </w:p>
        </w:tc>
        <w:tc>
          <w:tcPr>
            <w:tcW w:w="1321" w:type="dxa"/>
            <w:shd w:val="clear" w:color="auto" w:fill="auto"/>
          </w:tcPr>
          <w:p w14:paraId="7C97D428" w14:textId="36CCC271" w:rsidR="009E5248" w:rsidRPr="00DB606E" w:rsidRDefault="00EA3E7E"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МОВ</w:t>
            </w:r>
          </w:p>
        </w:tc>
        <w:tc>
          <w:tcPr>
            <w:tcW w:w="1023" w:type="dxa"/>
            <w:shd w:val="clear" w:color="auto" w:fill="auto"/>
          </w:tcPr>
          <w:p w14:paraId="67B2FB9D"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1+0.5</w:t>
            </w:r>
          </w:p>
        </w:tc>
        <w:tc>
          <w:tcPr>
            <w:tcW w:w="1023" w:type="dxa"/>
            <w:shd w:val="clear" w:color="auto" w:fill="auto"/>
          </w:tcPr>
          <w:p w14:paraId="586BA441"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1+0.5</w:t>
            </w:r>
          </w:p>
        </w:tc>
      </w:tr>
      <w:tr w:rsidR="009E5248" w:rsidRPr="00DB606E" w14:paraId="52A9694F" w14:textId="77777777" w:rsidTr="00EA3E7E">
        <w:tc>
          <w:tcPr>
            <w:tcW w:w="2765" w:type="dxa"/>
            <w:shd w:val="clear" w:color="auto" w:fill="auto"/>
          </w:tcPr>
          <w:p w14:paraId="0E716603"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1713" w:type="dxa"/>
            <w:shd w:val="clear" w:color="auto" w:fill="auto"/>
          </w:tcPr>
          <w:p w14:paraId="2F634221"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2009" w:type="dxa"/>
            <w:shd w:val="clear" w:color="auto" w:fill="auto"/>
          </w:tcPr>
          <w:p w14:paraId="0DECB8F1"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Англійська мова</w:t>
            </w:r>
          </w:p>
        </w:tc>
        <w:tc>
          <w:tcPr>
            <w:tcW w:w="1321" w:type="dxa"/>
            <w:shd w:val="clear" w:color="auto" w:fill="auto"/>
          </w:tcPr>
          <w:p w14:paraId="4D7FBDEE" w14:textId="4FA96245" w:rsidR="009E5248" w:rsidRPr="00DB606E" w:rsidRDefault="00EA3E7E"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МОВ</w:t>
            </w:r>
          </w:p>
        </w:tc>
        <w:tc>
          <w:tcPr>
            <w:tcW w:w="1023" w:type="dxa"/>
            <w:shd w:val="clear" w:color="auto" w:fill="auto"/>
          </w:tcPr>
          <w:p w14:paraId="38A63F22"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3</w:t>
            </w:r>
          </w:p>
        </w:tc>
        <w:tc>
          <w:tcPr>
            <w:tcW w:w="1023" w:type="dxa"/>
            <w:shd w:val="clear" w:color="auto" w:fill="auto"/>
          </w:tcPr>
          <w:p w14:paraId="5CD0D5DD"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3</w:t>
            </w:r>
          </w:p>
        </w:tc>
      </w:tr>
      <w:tr w:rsidR="009E5248" w:rsidRPr="00DB606E" w14:paraId="57D5AE50" w14:textId="77777777" w:rsidTr="00EA3E7E">
        <w:tc>
          <w:tcPr>
            <w:tcW w:w="2765" w:type="dxa"/>
            <w:shd w:val="clear" w:color="auto" w:fill="auto"/>
          </w:tcPr>
          <w:p w14:paraId="4839D65D"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1713" w:type="dxa"/>
            <w:shd w:val="clear" w:color="auto" w:fill="auto"/>
          </w:tcPr>
          <w:p w14:paraId="6DE17F61"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2009" w:type="dxa"/>
            <w:shd w:val="clear" w:color="auto" w:fill="auto"/>
          </w:tcPr>
          <w:p w14:paraId="7EE0A505"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Друга іноземна(німецька)</w:t>
            </w:r>
          </w:p>
        </w:tc>
        <w:tc>
          <w:tcPr>
            <w:tcW w:w="1321" w:type="dxa"/>
            <w:shd w:val="clear" w:color="auto" w:fill="auto"/>
          </w:tcPr>
          <w:p w14:paraId="0B27A988" w14:textId="19B8279B" w:rsidR="009E5248" w:rsidRPr="00DB606E" w:rsidRDefault="00EA3E7E"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МОВ</w:t>
            </w:r>
          </w:p>
        </w:tc>
        <w:tc>
          <w:tcPr>
            <w:tcW w:w="1023" w:type="dxa"/>
            <w:shd w:val="clear" w:color="auto" w:fill="auto"/>
          </w:tcPr>
          <w:p w14:paraId="0B9F6B80"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1.5</w:t>
            </w:r>
          </w:p>
        </w:tc>
        <w:tc>
          <w:tcPr>
            <w:tcW w:w="1023" w:type="dxa"/>
            <w:shd w:val="clear" w:color="auto" w:fill="auto"/>
          </w:tcPr>
          <w:p w14:paraId="7DEBBD9A"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1.5</w:t>
            </w:r>
          </w:p>
        </w:tc>
      </w:tr>
      <w:tr w:rsidR="009E5248" w:rsidRPr="00DB606E" w14:paraId="19CF4CC7" w14:textId="77777777" w:rsidTr="00EA3E7E">
        <w:tc>
          <w:tcPr>
            <w:tcW w:w="2765" w:type="dxa"/>
            <w:shd w:val="clear" w:color="auto" w:fill="auto"/>
          </w:tcPr>
          <w:p w14:paraId="3B8D0629"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математична</w:t>
            </w:r>
          </w:p>
        </w:tc>
        <w:tc>
          <w:tcPr>
            <w:tcW w:w="1713" w:type="dxa"/>
            <w:shd w:val="clear" w:color="auto" w:fill="auto"/>
          </w:tcPr>
          <w:p w14:paraId="2C32173B"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2009" w:type="dxa"/>
            <w:shd w:val="clear" w:color="auto" w:fill="auto"/>
          </w:tcPr>
          <w:p w14:paraId="18B1FF17"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алгебра</w:t>
            </w:r>
          </w:p>
        </w:tc>
        <w:tc>
          <w:tcPr>
            <w:tcW w:w="1321" w:type="dxa"/>
            <w:shd w:val="clear" w:color="auto" w:fill="auto"/>
          </w:tcPr>
          <w:p w14:paraId="7F93C1DC" w14:textId="0BB3899A" w:rsidR="009E5248" w:rsidRPr="00DB606E" w:rsidRDefault="00EA3E7E"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МАО</w:t>
            </w:r>
          </w:p>
        </w:tc>
        <w:tc>
          <w:tcPr>
            <w:tcW w:w="1023" w:type="dxa"/>
            <w:shd w:val="clear" w:color="auto" w:fill="auto"/>
          </w:tcPr>
          <w:p w14:paraId="62811114"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2.5+0.5</w:t>
            </w:r>
          </w:p>
        </w:tc>
        <w:tc>
          <w:tcPr>
            <w:tcW w:w="1023" w:type="dxa"/>
            <w:shd w:val="clear" w:color="auto" w:fill="auto"/>
          </w:tcPr>
          <w:p w14:paraId="0C79055C"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2.5+0.5</w:t>
            </w:r>
          </w:p>
        </w:tc>
      </w:tr>
      <w:tr w:rsidR="009E5248" w:rsidRPr="00DB606E" w14:paraId="5413494C" w14:textId="77777777" w:rsidTr="00EA3E7E">
        <w:tc>
          <w:tcPr>
            <w:tcW w:w="2765" w:type="dxa"/>
            <w:shd w:val="clear" w:color="auto" w:fill="auto"/>
          </w:tcPr>
          <w:p w14:paraId="40C1242B"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1713" w:type="dxa"/>
            <w:shd w:val="clear" w:color="auto" w:fill="auto"/>
          </w:tcPr>
          <w:p w14:paraId="4C955019"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2009" w:type="dxa"/>
            <w:shd w:val="clear" w:color="auto" w:fill="auto"/>
          </w:tcPr>
          <w:p w14:paraId="172EBE0E"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геометрія</w:t>
            </w:r>
          </w:p>
        </w:tc>
        <w:tc>
          <w:tcPr>
            <w:tcW w:w="1321" w:type="dxa"/>
            <w:shd w:val="clear" w:color="auto" w:fill="auto"/>
          </w:tcPr>
          <w:p w14:paraId="773DD2EF" w14:textId="38438E1B" w:rsidR="009E5248" w:rsidRPr="00DB606E" w:rsidRDefault="00EA3E7E"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МАО</w:t>
            </w:r>
          </w:p>
        </w:tc>
        <w:tc>
          <w:tcPr>
            <w:tcW w:w="1023" w:type="dxa"/>
            <w:shd w:val="clear" w:color="auto" w:fill="auto"/>
          </w:tcPr>
          <w:p w14:paraId="19D20F57"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1.5+0.5</w:t>
            </w:r>
          </w:p>
        </w:tc>
        <w:tc>
          <w:tcPr>
            <w:tcW w:w="1023" w:type="dxa"/>
            <w:shd w:val="clear" w:color="auto" w:fill="auto"/>
          </w:tcPr>
          <w:p w14:paraId="2AA34177"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1.5+0.5</w:t>
            </w:r>
          </w:p>
        </w:tc>
      </w:tr>
      <w:tr w:rsidR="009E5248" w:rsidRPr="00DB606E" w14:paraId="3A3F28FA" w14:textId="77777777" w:rsidTr="00EA3E7E">
        <w:tc>
          <w:tcPr>
            <w:tcW w:w="2765" w:type="dxa"/>
            <w:shd w:val="clear" w:color="auto" w:fill="auto"/>
          </w:tcPr>
          <w:p w14:paraId="02EFC500"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природнича</w:t>
            </w:r>
          </w:p>
        </w:tc>
        <w:tc>
          <w:tcPr>
            <w:tcW w:w="1713" w:type="dxa"/>
            <w:shd w:val="clear" w:color="auto" w:fill="auto"/>
          </w:tcPr>
          <w:p w14:paraId="4365430D"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2009" w:type="dxa"/>
            <w:shd w:val="clear" w:color="auto" w:fill="auto"/>
          </w:tcPr>
          <w:p w14:paraId="1ECA3074"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Біологія </w:t>
            </w:r>
          </w:p>
        </w:tc>
        <w:tc>
          <w:tcPr>
            <w:tcW w:w="1321" w:type="dxa"/>
            <w:shd w:val="clear" w:color="auto" w:fill="auto"/>
          </w:tcPr>
          <w:p w14:paraId="4DB19DBE" w14:textId="72BCC5BE" w:rsidR="009E5248" w:rsidRPr="00DB606E" w:rsidRDefault="00EA3E7E"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ПРО</w:t>
            </w:r>
          </w:p>
        </w:tc>
        <w:tc>
          <w:tcPr>
            <w:tcW w:w="1023" w:type="dxa"/>
            <w:shd w:val="clear" w:color="auto" w:fill="auto"/>
          </w:tcPr>
          <w:p w14:paraId="31FD666E"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2</w:t>
            </w:r>
          </w:p>
        </w:tc>
        <w:tc>
          <w:tcPr>
            <w:tcW w:w="1023" w:type="dxa"/>
            <w:shd w:val="clear" w:color="auto" w:fill="auto"/>
          </w:tcPr>
          <w:p w14:paraId="614F4CB8"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2</w:t>
            </w:r>
          </w:p>
        </w:tc>
      </w:tr>
      <w:tr w:rsidR="009E5248" w:rsidRPr="00DB606E" w14:paraId="52AE069E" w14:textId="77777777" w:rsidTr="00EA3E7E">
        <w:tc>
          <w:tcPr>
            <w:tcW w:w="2765" w:type="dxa"/>
            <w:shd w:val="clear" w:color="auto" w:fill="auto"/>
          </w:tcPr>
          <w:p w14:paraId="2413DB82"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1713" w:type="dxa"/>
            <w:shd w:val="clear" w:color="auto" w:fill="auto"/>
          </w:tcPr>
          <w:p w14:paraId="28D8D827"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2009" w:type="dxa"/>
            <w:shd w:val="clear" w:color="auto" w:fill="auto"/>
          </w:tcPr>
          <w:p w14:paraId="21E9266A"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Географія </w:t>
            </w:r>
          </w:p>
        </w:tc>
        <w:tc>
          <w:tcPr>
            <w:tcW w:w="1321" w:type="dxa"/>
            <w:shd w:val="clear" w:color="auto" w:fill="auto"/>
          </w:tcPr>
          <w:p w14:paraId="0873669C" w14:textId="0D7F7EF2" w:rsidR="009E5248" w:rsidRPr="00DB606E" w:rsidRDefault="00EA3E7E"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ПРО</w:t>
            </w:r>
          </w:p>
        </w:tc>
        <w:tc>
          <w:tcPr>
            <w:tcW w:w="1023" w:type="dxa"/>
            <w:shd w:val="clear" w:color="auto" w:fill="auto"/>
          </w:tcPr>
          <w:p w14:paraId="4E3427B1"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2</w:t>
            </w:r>
          </w:p>
        </w:tc>
        <w:tc>
          <w:tcPr>
            <w:tcW w:w="1023" w:type="dxa"/>
            <w:shd w:val="clear" w:color="auto" w:fill="auto"/>
          </w:tcPr>
          <w:p w14:paraId="41E393E8"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2</w:t>
            </w:r>
          </w:p>
        </w:tc>
      </w:tr>
      <w:tr w:rsidR="009E5248" w:rsidRPr="00DB606E" w14:paraId="402583C8" w14:textId="77777777" w:rsidTr="00EA3E7E">
        <w:tc>
          <w:tcPr>
            <w:tcW w:w="2765" w:type="dxa"/>
            <w:shd w:val="clear" w:color="auto" w:fill="auto"/>
          </w:tcPr>
          <w:p w14:paraId="7940C558"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1713" w:type="dxa"/>
            <w:shd w:val="clear" w:color="auto" w:fill="auto"/>
          </w:tcPr>
          <w:p w14:paraId="44DFBB07"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2009" w:type="dxa"/>
            <w:shd w:val="clear" w:color="auto" w:fill="auto"/>
          </w:tcPr>
          <w:p w14:paraId="5616D156"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фізика</w:t>
            </w:r>
          </w:p>
        </w:tc>
        <w:tc>
          <w:tcPr>
            <w:tcW w:w="1321" w:type="dxa"/>
            <w:shd w:val="clear" w:color="auto" w:fill="auto"/>
          </w:tcPr>
          <w:p w14:paraId="4469A942" w14:textId="7AEEDFA9" w:rsidR="009E5248" w:rsidRPr="00DB606E" w:rsidRDefault="00EA3E7E"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ПРО</w:t>
            </w:r>
          </w:p>
        </w:tc>
        <w:tc>
          <w:tcPr>
            <w:tcW w:w="1023" w:type="dxa"/>
            <w:shd w:val="clear" w:color="auto" w:fill="auto"/>
          </w:tcPr>
          <w:p w14:paraId="248F1ABA"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2</w:t>
            </w:r>
          </w:p>
        </w:tc>
        <w:tc>
          <w:tcPr>
            <w:tcW w:w="1023" w:type="dxa"/>
            <w:shd w:val="clear" w:color="auto" w:fill="auto"/>
          </w:tcPr>
          <w:p w14:paraId="21010B91"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2</w:t>
            </w:r>
          </w:p>
        </w:tc>
      </w:tr>
      <w:tr w:rsidR="009E5248" w:rsidRPr="00DB606E" w14:paraId="0F5000C1" w14:textId="77777777" w:rsidTr="00EA3E7E">
        <w:tc>
          <w:tcPr>
            <w:tcW w:w="2765" w:type="dxa"/>
            <w:shd w:val="clear" w:color="auto" w:fill="auto"/>
          </w:tcPr>
          <w:p w14:paraId="7A3D5BC8"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1713" w:type="dxa"/>
            <w:shd w:val="clear" w:color="auto" w:fill="auto"/>
          </w:tcPr>
          <w:p w14:paraId="1EF6F67A"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2009" w:type="dxa"/>
            <w:shd w:val="clear" w:color="auto" w:fill="auto"/>
          </w:tcPr>
          <w:p w14:paraId="035A72AD"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хімія</w:t>
            </w:r>
          </w:p>
        </w:tc>
        <w:tc>
          <w:tcPr>
            <w:tcW w:w="1321" w:type="dxa"/>
            <w:shd w:val="clear" w:color="auto" w:fill="auto"/>
          </w:tcPr>
          <w:p w14:paraId="3FEE0DD8" w14:textId="6AA5F0E9" w:rsidR="009E5248" w:rsidRPr="00DB606E" w:rsidRDefault="00EA3E7E"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ПРО</w:t>
            </w:r>
          </w:p>
        </w:tc>
        <w:tc>
          <w:tcPr>
            <w:tcW w:w="1023" w:type="dxa"/>
            <w:shd w:val="clear" w:color="auto" w:fill="auto"/>
          </w:tcPr>
          <w:p w14:paraId="2A95FDBF"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2</w:t>
            </w:r>
          </w:p>
        </w:tc>
        <w:tc>
          <w:tcPr>
            <w:tcW w:w="1023" w:type="dxa"/>
            <w:shd w:val="clear" w:color="auto" w:fill="auto"/>
          </w:tcPr>
          <w:p w14:paraId="57345FE7"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2</w:t>
            </w:r>
          </w:p>
        </w:tc>
      </w:tr>
      <w:tr w:rsidR="009E5248" w:rsidRPr="00DB606E" w14:paraId="200E1110" w14:textId="77777777" w:rsidTr="00EA3E7E">
        <w:tc>
          <w:tcPr>
            <w:tcW w:w="2765" w:type="dxa"/>
            <w:shd w:val="clear" w:color="auto" w:fill="auto"/>
          </w:tcPr>
          <w:p w14:paraId="0B39ABCE"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Соціальна і </w:t>
            </w:r>
            <w:proofErr w:type="spellStart"/>
            <w:r w:rsidRPr="00DB606E">
              <w:rPr>
                <w:rFonts w:ascii="Times New Roman" w:hAnsi="Times New Roman" w:cs="Times New Roman"/>
                <w:sz w:val="28"/>
                <w:szCs w:val="28"/>
                <w:lang w:val="uk-UA" w:eastAsia="en-US"/>
              </w:rPr>
              <w:t>здоровязбережувальна</w:t>
            </w:r>
            <w:proofErr w:type="spellEnd"/>
          </w:p>
        </w:tc>
        <w:tc>
          <w:tcPr>
            <w:tcW w:w="1713" w:type="dxa"/>
            <w:shd w:val="clear" w:color="auto" w:fill="auto"/>
          </w:tcPr>
          <w:p w14:paraId="3E80C073"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2009" w:type="dxa"/>
            <w:shd w:val="clear" w:color="auto" w:fill="auto"/>
          </w:tcPr>
          <w:p w14:paraId="6C63C19C"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roofErr w:type="spellStart"/>
            <w:r w:rsidRPr="00DB606E">
              <w:rPr>
                <w:rFonts w:ascii="Times New Roman" w:hAnsi="Times New Roman" w:cs="Times New Roman"/>
                <w:sz w:val="28"/>
                <w:szCs w:val="28"/>
                <w:lang w:val="uk-UA" w:eastAsia="en-US"/>
              </w:rPr>
              <w:t>Здоровя</w:t>
            </w:r>
            <w:proofErr w:type="spellEnd"/>
            <w:r w:rsidRPr="00DB606E">
              <w:rPr>
                <w:rFonts w:ascii="Times New Roman" w:hAnsi="Times New Roman" w:cs="Times New Roman"/>
                <w:sz w:val="28"/>
                <w:szCs w:val="28"/>
                <w:lang w:val="uk-UA" w:eastAsia="en-US"/>
              </w:rPr>
              <w:t xml:space="preserve"> , безпека та добробут</w:t>
            </w:r>
          </w:p>
        </w:tc>
        <w:tc>
          <w:tcPr>
            <w:tcW w:w="1321" w:type="dxa"/>
            <w:shd w:val="clear" w:color="auto" w:fill="auto"/>
          </w:tcPr>
          <w:p w14:paraId="4A07629A" w14:textId="65F8F1F1" w:rsidR="009E5248" w:rsidRPr="00DB606E" w:rsidRDefault="00EA3E7E"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СЗО</w:t>
            </w:r>
          </w:p>
        </w:tc>
        <w:tc>
          <w:tcPr>
            <w:tcW w:w="1023" w:type="dxa"/>
            <w:shd w:val="clear" w:color="auto" w:fill="auto"/>
          </w:tcPr>
          <w:p w14:paraId="185E7B33"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0.5</w:t>
            </w:r>
          </w:p>
        </w:tc>
        <w:tc>
          <w:tcPr>
            <w:tcW w:w="1023" w:type="dxa"/>
            <w:shd w:val="clear" w:color="auto" w:fill="auto"/>
          </w:tcPr>
          <w:p w14:paraId="7BA9116A"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0.5</w:t>
            </w:r>
          </w:p>
        </w:tc>
      </w:tr>
      <w:tr w:rsidR="009E5248" w:rsidRPr="00DB606E" w14:paraId="151F8A1C" w14:textId="77777777" w:rsidTr="00EA3E7E">
        <w:tc>
          <w:tcPr>
            <w:tcW w:w="2765" w:type="dxa"/>
            <w:shd w:val="clear" w:color="auto" w:fill="auto"/>
          </w:tcPr>
          <w:p w14:paraId="56B14889"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1713" w:type="dxa"/>
            <w:shd w:val="clear" w:color="auto" w:fill="auto"/>
          </w:tcPr>
          <w:p w14:paraId="6A3892AC"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2009" w:type="dxa"/>
            <w:shd w:val="clear" w:color="auto" w:fill="auto"/>
          </w:tcPr>
          <w:p w14:paraId="175FC7B3"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Підприємництво і фінансова грамотність</w:t>
            </w:r>
          </w:p>
        </w:tc>
        <w:tc>
          <w:tcPr>
            <w:tcW w:w="1321" w:type="dxa"/>
            <w:shd w:val="clear" w:color="auto" w:fill="auto"/>
          </w:tcPr>
          <w:p w14:paraId="507CD121"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1023" w:type="dxa"/>
            <w:shd w:val="clear" w:color="auto" w:fill="auto"/>
          </w:tcPr>
          <w:p w14:paraId="5F6FB42E"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0.5</w:t>
            </w:r>
          </w:p>
        </w:tc>
        <w:tc>
          <w:tcPr>
            <w:tcW w:w="1023" w:type="dxa"/>
            <w:shd w:val="clear" w:color="auto" w:fill="auto"/>
          </w:tcPr>
          <w:p w14:paraId="5B6036B4"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0.5</w:t>
            </w:r>
          </w:p>
        </w:tc>
      </w:tr>
      <w:tr w:rsidR="009E5248" w:rsidRPr="00DB606E" w14:paraId="2A1A966B" w14:textId="77777777" w:rsidTr="00EA3E7E">
        <w:tc>
          <w:tcPr>
            <w:tcW w:w="2765" w:type="dxa"/>
            <w:shd w:val="clear" w:color="auto" w:fill="auto"/>
          </w:tcPr>
          <w:p w14:paraId="76020B2B"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Громадянська та історична</w:t>
            </w:r>
          </w:p>
        </w:tc>
        <w:tc>
          <w:tcPr>
            <w:tcW w:w="1713" w:type="dxa"/>
            <w:shd w:val="clear" w:color="auto" w:fill="auto"/>
          </w:tcPr>
          <w:p w14:paraId="477356E6"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2009" w:type="dxa"/>
            <w:shd w:val="clear" w:color="auto" w:fill="auto"/>
          </w:tcPr>
          <w:p w14:paraId="2ED98D26"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Історія України</w:t>
            </w:r>
          </w:p>
          <w:p w14:paraId="6B08AB3E"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Всесвітня історія</w:t>
            </w:r>
          </w:p>
          <w:p w14:paraId="469E4B74"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Громадянська освіта</w:t>
            </w:r>
          </w:p>
        </w:tc>
        <w:tc>
          <w:tcPr>
            <w:tcW w:w="1321" w:type="dxa"/>
            <w:shd w:val="clear" w:color="auto" w:fill="auto"/>
          </w:tcPr>
          <w:p w14:paraId="41C18A91" w14:textId="3D056802" w:rsidR="009E5248" w:rsidRPr="00DB606E" w:rsidRDefault="00EA3E7E"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ГІО</w:t>
            </w:r>
          </w:p>
          <w:p w14:paraId="38EDA5F5" w14:textId="5FEA957C" w:rsidR="009E5248" w:rsidRPr="00DB606E" w:rsidRDefault="00EA3E7E"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ГІО</w:t>
            </w:r>
          </w:p>
          <w:p w14:paraId="10047436" w14:textId="4F36CE6C" w:rsidR="009E5248" w:rsidRPr="00DB606E" w:rsidRDefault="00EA3E7E"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ГІО</w:t>
            </w:r>
          </w:p>
        </w:tc>
        <w:tc>
          <w:tcPr>
            <w:tcW w:w="1023" w:type="dxa"/>
            <w:shd w:val="clear" w:color="auto" w:fill="auto"/>
          </w:tcPr>
          <w:p w14:paraId="15EAE4AE"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1+0.5</w:t>
            </w:r>
          </w:p>
          <w:p w14:paraId="6F53AF5D"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0.5+0.5</w:t>
            </w:r>
          </w:p>
          <w:p w14:paraId="787B7FEA"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0.5</w:t>
            </w:r>
          </w:p>
        </w:tc>
        <w:tc>
          <w:tcPr>
            <w:tcW w:w="1023" w:type="dxa"/>
            <w:shd w:val="clear" w:color="auto" w:fill="auto"/>
          </w:tcPr>
          <w:p w14:paraId="34E71B09"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1+0.5</w:t>
            </w:r>
          </w:p>
          <w:p w14:paraId="2104F8D2"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0.5+0.5</w:t>
            </w:r>
          </w:p>
          <w:p w14:paraId="56CA4DE1"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0.5           </w:t>
            </w:r>
          </w:p>
        </w:tc>
      </w:tr>
      <w:tr w:rsidR="009E5248" w:rsidRPr="00DB606E" w14:paraId="508DF165" w14:textId="77777777" w:rsidTr="00EA3E7E">
        <w:tc>
          <w:tcPr>
            <w:tcW w:w="2765" w:type="dxa"/>
            <w:shd w:val="clear" w:color="auto" w:fill="auto"/>
          </w:tcPr>
          <w:p w14:paraId="59094D01"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roofErr w:type="spellStart"/>
            <w:r w:rsidRPr="00DB606E">
              <w:rPr>
                <w:rFonts w:ascii="Times New Roman" w:hAnsi="Times New Roman" w:cs="Times New Roman"/>
                <w:sz w:val="28"/>
                <w:szCs w:val="28"/>
                <w:lang w:val="uk-UA" w:eastAsia="en-US"/>
              </w:rPr>
              <w:t>інформатична</w:t>
            </w:r>
            <w:proofErr w:type="spellEnd"/>
          </w:p>
        </w:tc>
        <w:tc>
          <w:tcPr>
            <w:tcW w:w="1713" w:type="dxa"/>
            <w:shd w:val="clear" w:color="auto" w:fill="auto"/>
          </w:tcPr>
          <w:p w14:paraId="54DBF9CD"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2009" w:type="dxa"/>
            <w:shd w:val="clear" w:color="auto" w:fill="auto"/>
          </w:tcPr>
          <w:p w14:paraId="160B1088"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інформатика</w:t>
            </w:r>
          </w:p>
        </w:tc>
        <w:tc>
          <w:tcPr>
            <w:tcW w:w="1321" w:type="dxa"/>
            <w:shd w:val="clear" w:color="auto" w:fill="auto"/>
          </w:tcPr>
          <w:p w14:paraId="4185E9D4" w14:textId="1F519F18" w:rsidR="009E5248" w:rsidRPr="00DB606E" w:rsidRDefault="00EA3E7E"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ІФО</w:t>
            </w:r>
          </w:p>
        </w:tc>
        <w:tc>
          <w:tcPr>
            <w:tcW w:w="1023" w:type="dxa"/>
            <w:shd w:val="clear" w:color="auto" w:fill="auto"/>
          </w:tcPr>
          <w:p w14:paraId="49683B3D"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1.5+0.5</w:t>
            </w:r>
          </w:p>
        </w:tc>
        <w:tc>
          <w:tcPr>
            <w:tcW w:w="1023" w:type="dxa"/>
            <w:shd w:val="clear" w:color="auto" w:fill="auto"/>
          </w:tcPr>
          <w:p w14:paraId="3EB5691A"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1.5+0.5</w:t>
            </w:r>
          </w:p>
        </w:tc>
      </w:tr>
      <w:tr w:rsidR="009E5248" w:rsidRPr="00DB606E" w14:paraId="6789F423" w14:textId="77777777" w:rsidTr="00EA3E7E">
        <w:tc>
          <w:tcPr>
            <w:tcW w:w="2765" w:type="dxa"/>
            <w:shd w:val="clear" w:color="auto" w:fill="auto"/>
          </w:tcPr>
          <w:p w14:paraId="70729F8F"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технологічна</w:t>
            </w:r>
          </w:p>
        </w:tc>
        <w:tc>
          <w:tcPr>
            <w:tcW w:w="1713" w:type="dxa"/>
            <w:shd w:val="clear" w:color="auto" w:fill="auto"/>
          </w:tcPr>
          <w:p w14:paraId="7860120E"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2009" w:type="dxa"/>
            <w:shd w:val="clear" w:color="auto" w:fill="auto"/>
          </w:tcPr>
          <w:p w14:paraId="18A18C83"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технології</w:t>
            </w:r>
          </w:p>
        </w:tc>
        <w:tc>
          <w:tcPr>
            <w:tcW w:w="1321" w:type="dxa"/>
            <w:shd w:val="clear" w:color="auto" w:fill="auto"/>
          </w:tcPr>
          <w:p w14:paraId="089846F3" w14:textId="558185AE" w:rsidR="009E5248" w:rsidRPr="00DB606E" w:rsidRDefault="00EA3E7E"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ТЕО</w:t>
            </w:r>
          </w:p>
        </w:tc>
        <w:tc>
          <w:tcPr>
            <w:tcW w:w="1023" w:type="dxa"/>
            <w:shd w:val="clear" w:color="auto" w:fill="auto"/>
          </w:tcPr>
          <w:p w14:paraId="54E68515"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1</w:t>
            </w:r>
          </w:p>
        </w:tc>
        <w:tc>
          <w:tcPr>
            <w:tcW w:w="1023" w:type="dxa"/>
            <w:shd w:val="clear" w:color="auto" w:fill="auto"/>
          </w:tcPr>
          <w:p w14:paraId="2A8C684C"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1</w:t>
            </w:r>
          </w:p>
        </w:tc>
      </w:tr>
      <w:tr w:rsidR="009E5248" w:rsidRPr="00DB606E" w14:paraId="594C139A" w14:textId="77777777" w:rsidTr="00EA3E7E">
        <w:tc>
          <w:tcPr>
            <w:tcW w:w="2765" w:type="dxa"/>
            <w:shd w:val="clear" w:color="auto" w:fill="auto"/>
          </w:tcPr>
          <w:p w14:paraId="3267DC53"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мистецька</w:t>
            </w:r>
          </w:p>
        </w:tc>
        <w:tc>
          <w:tcPr>
            <w:tcW w:w="1713" w:type="dxa"/>
            <w:shd w:val="clear" w:color="auto" w:fill="auto"/>
          </w:tcPr>
          <w:p w14:paraId="557C2E6C"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мистецтво</w:t>
            </w:r>
          </w:p>
        </w:tc>
        <w:tc>
          <w:tcPr>
            <w:tcW w:w="2009" w:type="dxa"/>
            <w:shd w:val="clear" w:color="auto" w:fill="auto"/>
          </w:tcPr>
          <w:p w14:paraId="180DD003"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p>
        </w:tc>
        <w:tc>
          <w:tcPr>
            <w:tcW w:w="1321" w:type="dxa"/>
            <w:shd w:val="clear" w:color="auto" w:fill="auto"/>
          </w:tcPr>
          <w:p w14:paraId="64F1B058" w14:textId="3E48B31E" w:rsidR="009E5248" w:rsidRPr="00DB606E" w:rsidRDefault="00EA3E7E"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МИО</w:t>
            </w:r>
          </w:p>
        </w:tc>
        <w:tc>
          <w:tcPr>
            <w:tcW w:w="1023" w:type="dxa"/>
            <w:shd w:val="clear" w:color="auto" w:fill="auto"/>
          </w:tcPr>
          <w:p w14:paraId="27071515"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1</w:t>
            </w:r>
          </w:p>
        </w:tc>
        <w:tc>
          <w:tcPr>
            <w:tcW w:w="1023" w:type="dxa"/>
            <w:shd w:val="clear" w:color="auto" w:fill="auto"/>
          </w:tcPr>
          <w:p w14:paraId="55C09CCC" w14:textId="77777777" w:rsidR="009E5248" w:rsidRPr="00DB606E" w:rsidRDefault="009E5248"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1</w:t>
            </w:r>
          </w:p>
        </w:tc>
      </w:tr>
      <w:tr w:rsidR="00394FDB" w:rsidRPr="00DB606E" w14:paraId="0B84F3E1" w14:textId="77777777" w:rsidTr="00EA3E7E">
        <w:trPr>
          <w:trHeight w:val="541"/>
        </w:trPr>
        <w:tc>
          <w:tcPr>
            <w:tcW w:w="2765" w:type="dxa"/>
            <w:shd w:val="clear" w:color="auto" w:fill="auto"/>
          </w:tcPr>
          <w:p w14:paraId="5698DE73" w14:textId="77777777" w:rsidR="00394FDB" w:rsidRPr="00DB606E" w:rsidRDefault="00394FDB"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Фізична культура                         </w:t>
            </w:r>
          </w:p>
        </w:tc>
        <w:tc>
          <w:tcPr>
            <w:tcW w:w="1713" w:type="dxa"/>
            <w:shd w:val="clear" w:color="auto" w:fill="auto"/>
          </w:tcPr>
          <w:p w14:paraId="419AC402" w14:textId="77777777" w:rsidR="00394FDB" w:rsidRPr="00DB606E" w:rsidRDefault="00394FDB" w:rsidP="008A0FF1">
            <w:pPr>
              <w:suppressAutoHyphens w:val="0"/>
              <w:spacing w:after="0" w:line="240" w:lineRule="auto"/>
              <w:ind w:left="-81"/>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фізична культура                                                </w:t>
            </w:r>
          </w:p>
        </w:tc>
        <w:tc>
          <w:tcPr>
            <w:tcW w:w="2009" w:type="dxa"/>
            <w:shd w:val="clear" w:color="auto" w:fill="auto"/>
          </w:tcPr>
          <w:p w14:paraId="695E5F95" w14:textId="77777777" w:rsidR="00394FDB" w:rsidRPr="00DB606E" w:rsidRDefault="00394FDB" w:rsidP="008A0FF1">
            <w:pPr>
              <w:ind w:left="1699"/>
              <w:jc w:val="both"/>
              <w:rPr>
                <w:rFonts w:ascii="Times New Roman" w:hAnsi="Times New Roman" w:cs="Times New Roman"/>
                <w:sz w:val="28"/>
                <w:szCs w:val="28"/>
                <w:lang w:val="uk-UA" w:eastAsia="en-US"/>
              </w:rPr>
            </w:pPr>
          </w:p>
        </w:tc>
        <w:tc>
          <w:tcPr>
            <w:tcW w:w="1321" w:type="dxa"/>
            <w:shd w:val="clear" w:color="auto" w:fill="auto"/>
          </w:tcPr>
          <w:p w14:paraId="6485D5AE" w14:textId="21C1FE5B" w:rsidR="00394FDB" w:rsidRPr="00DB606E" w:rsidRDefault="00EA3E7E" w:rsidP="008A0FF1">
            <w:pPr>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ФІО</w:t>
            </w:r>
          </w:p>
        </w:tc>
        <w:tc>
          <w:tcPr>
            <w:tcW w:w="1023" w:type="dxa"/>
            <w:shd w:val="clear" w:color="auto" w:fill="auto"/>
          </w:tcPr>
          <w:p w14:paraId="7D636C64" w14:textId="77777777" w:rsidR="00394FDB" w:rsidRPr="00DB606E" w:rsidRDefault="00394FDB" w:rsidP="008A0FF1">
            <w:pPr>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3</w:t>
            </w:r>
          </w:p>
        </w:tc>
        <w:tc>
          <w:tcPr>
            <w:tcW w:w="1023" w:type="dxa"/>
            <w:shd w:val="clear" w:color="auto" w:fill="auto"/>
          </w:tcPr>
          <w:p w14:paraId="6A424604" w14:textId="77777777" w:rsidR="00394FDB" w:rsidRPr="00DB606E" w:rsidRDefault="00394FDB" w:rsidP="008A0FF1">
            <w:pPr>
              <w:ind w:left="413"/>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3</w:t>
            </w:r>
          </w:p>
        </w:tc>
      </w:tr>
      <w:tr w:rsidR="00394FDB" w:rsidRPr="00DB606E" w14:paraId="6BDE6C3C" w14:textId="77777777" w:rsidTr="00EA3E7E">
        <w:tc>
          <w:tcPr>
            <w:tcW w:w="6487" w:type="dxa"/>
            <w:gridSpan w:val="3"/>
            <w:shd w:val="clear" w:color="auto" w:fill="auto"/>
          </w:tcPr>
          <w:p w14:paraId="068CABD9" w14:textId="77777777" w:rsidR="00394FDB" w:rsidRPr="00DB606E" w:rsidRDefault="00394FDB"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Години навчального навантаження для перерозподілу між освітніми компонентами</w:t>
            </w:r>
          </w:p>
        </w:tc>
        <w:tc>
          <w:tcPr>
            <w:tcW w:w="1321" w:type="dxa"/>
            <w:shd w:val="clear" w:color="auto" w:fill="auto"/>
          </w:tcPr>
          <w:p w14:paraId="5DA964A5" w14:textId="77777777" w:rsidR="00394FDB" w:rsidRPr="00DB606E" w:rsidRDefault="00394FDB" w:rsidP="008A0FF1">
            <w:pPr>
              <w:suppressAutoHyphens w:val="0"/>
              <w:spacing w:after="0" w:line="240" w:lineRule="auto"/>
              <w:jc w:val="both"/>
              <w:rPr>
                <w:rFonts w:ascii="Times New Roman" w:hAnsi="Times New Roman" w:cs="Times New Roman"/>
                <w:sz w:val="28"/>
                <w:szCs w:val="28"/>
                <w:lang w:val="uk-UA" w:eastAsia="en-US"/>
              </w:rPr>
            </w:pPr>
          </w:p>
        </w:tc>
        <w:tc>
          <w:tcPr>
            <w:tcW w:w="1023" w:type="dxa"/>
            <w:shd w:val="clear" w:color="auto" w:fill="auto"/>
          </w:tcPr>
          <w:p w14:paraId="4686EC5A" w14:textId="77777777" w:rsidR="00394FDB" w:rsidRPr="00DB606E" w:rsidRDefault="00394FDB"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5</w:t>
            </w:r>
          </w:p>
        </w:tc>
        <w:tc>
          <w:tcPr>
            <w:tcW w:w="1023" w:type="dxa"/>
            <w:shd w:val="clear" w:color="auto" w:fill="auto"/>
          </w:tcPr>
          <w:p w14:paraId="41260D71" w14:textId="77777777" w:rsidR="00394FDB" w:rsidRPr="00DB606E" w:rsidRDefault="00394FDB"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5</w:t>
            </w:r>
          </w:p>
        </w:tc>
      </w:tr>
      <w:tr w:rsidR="00394FDB" w:rsidRPr="00DB606E" w14:paraId="16906D54" w14:textId="77777777" w:rsidTr="00EA3E7E">
        <w:tc>
          <w:tcPr>
            <w:tcW w:w="6487" w:type="dxa"/>
            <w:gridSpan w:val="3"/>
            <w:shd w:val="clear" w:color="auto" w:fill="auto"/>
          </w:tcPr>
          <w:p w14:paraId="4EEB1EE0" w14:textId="77777777" w:rsidR="00394FDB" w:rsidRPr="00DB606E" w:rsidRDefault="00394FDB" w:rsidP="008A0FF1">
            <w:pPr>
              <w:suppressAutoHyphens w:val="0"/>
              <w:spacing w:after="0" w:line="240" w:lineRule="auto"/>
              <w:jc w:val="both"/>
              <w:rPr>
                <w:rFonts w:ascii="Times New Roman" w:hAnsi="Times New Roman" w:cs="Times New Roman"/>
                <w:sz w:val="28"/>
                <w:szCs w:val="28"/>
                <w:lang w:val="uk-UA" w:eastAsia="en-US"/>
              </w:rPr>
            </w:pPr>
            <w:proofErr w:type="spellStart"/>
            <w:r w:rsidRPr="00DB606E">
              <w:rPr>
                <w:rFonts w:ascii="Times New Roman" w:hAnsi="Times New Roman" w:cs="Times New Roman"/>
                <w:sz w:val="28"/>
                <w:szCs w:val="28"/>
                <w:lang w:val="uk-UA" w:eastAsia="en-US"/>
              </w:rPr>
              <w:t>Загальнорічна</w:t>
            </w:r>
            <w:proofErr w:type="spellEnd"/>
            <w:r w:rsidRPr="00DB606E">
              <w:rPr>
                <w:rFonts w:ascii="Times New Roman" w:hAnsi="Times New Roman" w:cs="Times New Roman"/>
                <w:sz w:val="28"/>
                <w:szCs w:val="28"/>
                <w:lang w:val="uk-UA" w:eastAsia="en-US"/>
              </w:rPr>
              <w:t xml:space="preserve"> кількість навчальних годин</w:t>
            </w:r>
          </w:p>
        </w:tc>
        <w:tc>
          <w:tcPr>
            <w:tcW w:w="1321" w:type="dxa"/>
            <w:shd w:val="clear" w:color="auto" w:fill="auto"/>
          </w:tcPr>
          <w:p w14:paraId="2D0C5290" w14:textId="77777777" w:rsidR="00394FDB" w:rsidRPr="00DB606E" w:rsidRDefault="00394FDB" w:rsidP="008A0FF1">
            <w:pPr>
              <w:suppressAutoHyphens w:val="0"/>
              <w:spacing w:after="0" w:line="240" w:lineRule="auto"/>
              <w:jc w:val="both"/>
              <w:rPr>
                <w:rFonts w:ascii="Times New Roman" w:hAnsi="Times New Roman" w:cs="Times New Roman"/>
                <w:sz w:val="28"/>
                <w:szCs w:val="28"/>
                <w:lang w:val="uk-UA" w:eastAsia="en-US"/>
              </w:rPr>
            </w:pPr>
          </w:p>
        </w:tc>
        <w:tc>
          <w:tcPr>
            <w:tcW w:w="1023" w:type="dxa"/>
            <w:shd w:val="clear" w:color="auto" w:fill="auto"/>
          </w:tcPr>
          <w:p w14:paraId="4CC83A53" w14:textId="77777777" w:rsidR="00394FDB" w:rsidRPr="00DB606E" w:rsidRDefault="00394FDB"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36</w:t>
            </w:r>
          </w:p>
        </w:tc>
        <w:tc>
          <w:tcPr>
            <w:tcW w:w="1023" w:type="dxa"/>
            <w:shd w:val="clear" w:color="auto" w:fill="auto"/>
          </w:tcPr>
          <w:p w14:paraId="38725E17" w14:textId="77777777" w:rsidR="00394FDB" w:rsidRPr="00DB606E" w:rsidRDefault="00394FDB"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36</w:t>
            </w:r>
          </w:p>
        </w:tc>
      </w:tr>
      <w:tr w:rsidR="00394FDB" w:rsidRPr="00DB606E" w14:paraId="42F76860" w14:textId="77777777" w:rsidTr="00EA3E7E">
        <w:tc>
          <w:tcPr>
            <w:tcW w:w="6487" w:type="dxa"/>
            <w:gridSpan w:val="3"/>
            <w:shd w:val="clear" w:color="auto" w:fill="auto"/>
          </w:tcPr>
          <w:p w14:paraId="3DBEE23E" w14:textId="77777777" w:rsidR="00394FDB" w:rsidRPr="00DB606E" w:rsidRDefault="00394FDB"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Гранично допустиме навчальне навантаження</w:t>
            </w:r>
          </w:p>
        </w:tc>
        <w:tc>
          <w:tcPr>
            <w:tcW w:w="1321" w:type="dxa"/>
            <w:shd w:val="clear" w:color="auto" w:fill="auto"/>
          </w:tcPr>
          <w:p w14:paraId="5EFA3D3D" w14:textId="77777777" w:rsidR="00394FDB" w:rsidRPr="00DB606E" w:rsidRDefault="00394FDB" w:rsidP="008A0FF1">
            <w:pPr>
              <w:suppressAutoHyphens w:val="0"/>
              <w:spacing w:after="0" w:line="240" w:lineRule="auto"/>
              <w:jc w:val="both"/>
              <w:rPr>
                <w:rFonts w:ascii="Times New Roman" w:hAnsi="Times New Roman" w:cs="Times New Roman"/>
                <w:sz w:val="28"/>
                <w:szCs w:val="28"/>
                <w:lang w:val="uk-UA" w:eastAsia="en-US"/>
              </w:rPr>
            </w:pPr>
          </w:p>
        </w:tc>
        <w:tc>
          <w:tcPr>
            <w:tcW w:w="1023" w:type="dxa"/>
            <w:shd w:val="clear" w:color="auto" w:fill="auto"/>
          </w:tcPr>
          <w:p w14:paraId="410C2966" w14:textId="77777777" w:rsidR="00394FDB" w:rsidRPr="00DB606E" w:rsidRDefault="00394FDB"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33</w:t>
            </w:r>
          </w:p>
        </w:tc>
        <w:tc>
          <w:tcPr>
            <w:tcW w:w="1023" w:type="dxa"/>
            <w:shd w:val="clear" w:color="auto" w:fill="auto"/>
          </w:tcPr>
          <w:p w14:paraId="0A9CF889" w14:textId="77777777" w:rsidR="00394FDB" w:rsidRPr="00DB606E" w:rsidRDefault="00394FDB"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33</w:t>
            </w:r>
          </w:p>
        </w:tc>
      </w:tr>
      <w:tr w:rsidR="00394FDB" w:rsidRPr="00DB606E" w14:paraId="51EDFDF2" w14:textId="77777777" w:rsidTr="00EA3E7E">
        <w:tc>
          <w:tcPr>
            <w:tcW w:w="6487" w:type="dxa"/>
            <w:gridSpan w:val="3"/>
            <w:shd w:val="clear" w:color="auto" w:fill="auto"/>
          </w:tcPr>
          <w:p w14:paraId="286C0517" w14:textId="77777777" w:rsidR="00394FDB" w:rsidRPr="00DB606E" w:rsidRDefault="00394FDB"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всього</w:t>
            </w:r>
          </w:p>
        </w:tc>
        <w:tc>
          <w:tcPr>
            <w:tcW w:w="1321" w:type="dxa"/>
            <w:shd w:val="clear" w:color="auto" w:fill="auto"/>
          </w:tcPr>
          <w:p w14:paraId="530C1181" w14:textId="77777777" w:rsidR="00394FDB" w:rsidRPr="00DB606E" w:rsidRDefault="00394FDB" w:rsidP="008A0FF1">
            <w:pPr>
              <w:suppressAutoHyphens w:val="0"/>
              <w:spacing w:after="0" w:line="240" w:lineRule="auto"/>
              <w:jc w:val="both"/>
              <w:rPr>
                <w:rFonts w:ascii="Times New Roman" w:hAnsi="Times New Roman" w:cs="Times New Roman"/>
                <w:sz w:val="28"/>
                <w:szCs w:val="28"/>
                <w:lang w:val="uk-UA" w:eastAsia="en-US"/>
              </w:rPr>
            </w:pPr>
          </w:p>
        </w:tc>
        <w:tc>
          <w:tcPr>
            <w:tcW w:w="1023" w:type="dxa"/>
            <w:shd w:val="clear" w:color="auto" w:fill="auto"/>
          </w:tcPr>
          <w:p w14:paraId="11086D04" w14:textId="77777777" w:rsidR="00394FDB" w:rsidRPr="00DB606E" w:rsidRDefault="00394FDB"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31.5+3</w:t>
            </w:r>
          </w:p>
        </w:tc>
        <w:tc>
          <w:tcPr>
            <w:tcW w:w="1023" w:type="dxa"/>
            <w:shd w:val="clear" w:color="auto" w:fill="auto"/>
          </w:tcPr>
          <w:p w14:paraId="0B4ADC31" w14:textId="77777777" w:rsidR="00394FDB" w:rsidRPr="00DB606E" w:rsidRDefault="00394FDB"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31.5+3</w:t>
            </w:r>
          </w:p>
        </w:tc>
      </w:tr>
    </w:tbl>
    <w:p w14:paraId="323404F5" w14:textId="77777777" w:rsidR="009E5248" w:rsidRPr="00DB606E" w:rsidRDefault="009E5248" w:rsidP="008A0FF1">
      <w:pPr>
        <w:suppressAutoHyphens w:val="0"/>
        <w:spacing w:after="160" w:line="259" w:lineRule="auto"/>
        <w:jc w:val="both"/>
        <w:rPr>
          <w:rFonts w:ascii="Times New Roman" w:hAnsi="Times New Roman" w:cs="Times New Roman"/>
          <w:b/>
          <w:sz w:val="24"/>
          <w:szCs w:val="24"/>
          <w:lang w:val="uk-UA" w:eastAsia="en-US"/>
        </w:rPr>
      </w:pPr>
    </w:p>
    <w:p w14:paraId="10AEEEE4" w14:textId="77777777" w:rsidR="009E5248" w:rsidRPr="00DB606E" w:rsidRDefault="005700E8" w:rsidP="008A0FF1">
      <w:pPr>
        <w:suppressAutoHyphens w:val="0"/>
        <w:spacing w:after="0" w:line="240" w:lineRule="auto"/>
        <w:jc w:val="both"/>
        <w:rPr>
          <w:rFonts w:ascii="Times New Roman" w:hAnsi="Times New Roman" w:cs="Times New Roman"/>
          <w:b/>
          <w:bCs/>
          <w:sz w:val="28"/>
          <w:szCs w:val="28"/>
          <w:lang w:val="uk-UA" w:eastAsia="en-US"/>
        </w:rPr>
      </w:pPr>
      <w:r w:rsidRPr="00DB606E">
        <w:rPr>
          <w:rFonts w:ascii="Times New Roman" w:hAnsi="Times New Roman" w:cs="Times New Roman"/>
          <w:b/>
          <w:bCs/>
          <w:sz w:val="28"/>
          <w:szCs w:val="28"/>
          <w:lang w:val="uk-UA" w:eastAsia="en-US"/>
        </w:rPr>
        <w:t>4.Навчальні плани</w:t>
      </w:r>
    </w:p>
    <w:p w14:paraId="220F6A09"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lastRenderedPageBreak/>
        <w:t xml:space="preserve">  Навчальний план дає цілісне уявлення про зміст і структуру першого і другого років адаптаційного циклу базової середньої освіти, встановлює погодинне співвідношення між окремими предметами за роками навчання , визначає гранично допустиме тижневе навантаження учнів.</w:t>
      </w:r>
    </w:p>
    <w:p w14:paraId="4463A081"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Навчальний план 8-х класів передбачає реалізацію освітніх галузей  Державного стандарту. Кількість годин на вивчення предметів визначена відповідності рекомендованих годин, Типовим навчальним планом з українською мовою навчання.</w:t>
      </w:r>
    </w:p>
    <w:p w14:paraId="3D114869"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Навчальний план зорієнтований на роботу закладу освіти за 5-ти денним навчальним тижнем. Визначення предметів , які мають неповну кількість годин на тиждень(0.5;1.5;) буде проводитися протягом навчального року.</w:t>
      </w:r>
    </w:p>
    <w:p w14:paraId="5B13ABED"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Змістове наповнення предметів «Фізична культура», « Технології» сформовано з варіативних модулів відповідно до статево-вікових особливостей здобувачів освіти, їх інтересів, матеріально-технічної бази закладу, кадрового забезпечення.</w:t>
      </w:r>
    </w:p>
    <w:p w14:paraId="1CB77D64"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p>
    <w:p w14:paraId="46521415" w14:textId="77777777" w:rsidR="004400D2" w:rsidRPr="00DB606E" w:rsidRDefault="005700E8" w:rsidP="008A0FF1">
      <w:pPr>
        <w:suppressAutoHyphens w:val="0"/>
        <w:spacing w:after="0" w:line="240" w:lineRule="auto"/>
        <w:jc w:val="both"/>
        <w:rPr>
          <w:rFonts w:ascii="Times New Roman" w:hAnsi="Times New Roman" w:cs="Times New Roman"/>
          <w:b/>
          <w:sz w:val="28"/>
          <w:szCs w:val="28"/>
          <w:lang w:val="uk-UA" w:eastAsia="en-US"/>
        </w:rPr>
      </w:pPr>
      <w:r w:rsidRPr="00DB606E">
        <w:rPr>
          <w:rFonts w:ascii="Times New Roman" w:hAnsi="Times New Roman" w:cs="Times New Roman"/>
          <w:b/>
          <w:sz w:val="28"/>
          <w:szCs w:val="28"/>
          <w:lang w:val="uk-UA" w:eastAsia="en-US"/>
        </w:rPr>
        <w:t xml:space="preserve">5. Перелік  освітніх галузей </w:t>
      </w:r>
      <w:r w:rsidR="004400D2" w:rsidRPr="00DB606E">
        <w:rPr>
          <w:rFonts w:ascii="Times New Roman" w:hAnsi="Times New Roman" w:cs="Times New Roman"/>
          <w:b/>
          <w:sz w:val="28"/>
          <w:szCs w:val="28"/>
          <w:lang w:val="uk-UA" w:eastAsia="en-US"/>
        </w:rPr>
        <w:t xml:space="preserve"> тип</w:t>
      </w:r>
      <w:r w:rsidRPr="00DB606E">
        <w:rPr>
          <w:rFonts w:ascii="Times New Roman" w:hAnsi="Times New Roman" w:cs="Times New Roman"/>
          <w:b/>
          <w:sz w:val="28"/>
          <w:szCs w:val="28"/>
          <w:lang w:val="uk-UA" w:eastAsia="en-US"/>
        </w:rPr>
        <w:t>ової освітньої програми</w:t>
      </w:r>
      <w:r w:rsidR="004400D2" w:rsidRPr="00DB606E">
        <w:rPr>
          <w:rFonts w:ascii="Times New Roman" w:hAnsi="Times New Roman" w:cs="Times New Roman"/>
          <w:b/>
          <w:sz w:val="28"/>
          <w:szCs w:val="28"/>
          <w:lang w:val="uk-UA" w:eastAsia="en-US"/>
        </w:rPr>
        <w:t xml:space="preserve"> та модельних навчальних програм.</w:t>
      </w:r>
    </w:p>
    <w:p w14:paraId="55D950A8"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Перелік освітніх галузей. Типову освітню програму укладено за такими освітніми галузями:</w:t>
      </w:r>
    </w:p>
    <w:p w14:paraId="638B5F6F" w14:textId="77777777" w:rsidR="00BF2BBC" w:rsidRPr="00DB606E" w:rsidRDefault="004400D2" w:rsidP="00F477FB">
      <w:pPr>
        <w:pStyle w:val="afc"/>
        <w:numPr>
          <w:ilvl w:val="0"/>
          <w:numId w:val="30"/>
        </w:numPr>
        <w:suppressAutoHyphens w:val="0"/>
        <w:spacing w:after="0" w:line="240" w:lineRule="auto"/>
        <w:jc w:val="both"/>
        <w:rPr>
          <w:rFonts w:ascii="Times New Roman" w:hAnsi="Times New Roman" w:cs="Times New Roman"/>
          <w:i/>
          <w:sz w:val="28"/>
          <w:szCs w:val="28"/>
          <w:lang w:val="uk-UA" w:eastAsia="en-US"/>
        </w:rPr>
      </w:pPr>
      <w:r w:rsidRPr="00DB606E">
        <w:rPr>
          <w:rFonts w:ascii="Times New Roman" w:hAnsi="Times New Roman" w:cs="Times New Roman"/>
          <w:i/>
          <w:sz w:val="28"/>
          <w:szCs w:val="28"/>
          <w:lang w:val="uk-UA" w:eastAsia="en-US"/>
        </w:rPr>
        <w:t xml:space="preserve">Мовно-літературна;   </w:t>
      </w:r>
    </w:p>
    <w:p w14:paraId="45DE279E" w14:textId="7C4B15D4" w:rsidR="00BF2BBC" w:rsidRPr="00DB606E" w:rsidRDefault="00F477FB" w:rsidP="00F477FB">
      <w:pPr>
        <w:pStyle w:val="afc"/>
        <w:numPr>
          <w:ilvl w:val="0"/>
          <w:numId w:val="30"/>
        </w:numPr>
        <w:suppressAutoHyphens w:val="0"/>
        <w:spacing w:after="0" w:line="240" w:lineRule="auto"/>
        <w:jc w:val="both"/>
        <w:rPr>
          <w:rFonts w:ascii="Times New Roman" w:hAnsi="Times New Roman" w:cs="Times New Roman"/>
          <w:i/>
          <w:sz w:val="28"/>
          <w:szCs w:val="28"/>
          <w:lang w:val="uk-UA" w:eastAsia="en-US"/>
        </w:rPr>
      </w:pPr>
      <w:r w:rsidRPr="00DB606E">
        <w:rPr>
          <w:rFonts w:ascii="Times New Roman" w:hAnsi="Times New Roman" w:cs="Times New Roman"/>
          <w:i/>
          <w:sz w:val="28"/>
          <w:szCs w:val="28"/>
          <w:lang w:val="uk-UA" w:eastAsia="en-US"/>
        </w:rPr>
        <w:t>М</w:t>
      </w:r>
      <w:r w:rsidR="004400D2" w:rsidRPr="00DB606E">
        <w:rPr>
          <w:rFonts w:ascii="Times New Roman" w:hAnsi="Times New Roman" w:cs="Times New Roman"/>
          <w:i/>
          <w:sz w:val="28"/>
          <w:szCs w:val="28"/>
          <w:lang w:val="uk-UA" w:eastAsia="en-US"/>
        </w:rPr>
        <w:t xml:space="preserve">атематична;   </w:t>
      </w:r>
    </w:p>
    <w:p w14:paraId="0CF80D82" w14:textId="51FF3D7D" w:rsidR="004400D2" w:rsidRPr="00DB606E" w:rsidRDefault="00F477FB" w:rsidP="00F477FB">
      <w:pPr>
        <w:pStyle w:val="afc"/>
        <w:numPr>
          <w:ilvl w:val="0"/>
          <w:numId w:val="30"/>
        </w:numPr>
        <w:suppressAutoHyphens w:val="0"/>
        <w:spacing w:after="0" w:line="240" w:lineRule="auto"/>
        <w:jc w:val="both"/>
        <w:rPr>
          <w:rFonts w:ascii="Times New Roman" w:hAnsi="Times New Roman" w:cs="Times New Roman"/>
          <w:i/>
          <w:sz w:val="28"/>
          <w:szCs w:val="28"/>
          <w:lang w:val="uk-UA" w:eastAsia="en-US"/>
        </w:rPr>
      </w:pPr>
      <w:r w:rsidRPr="00DB606E">
        <w:rPr>
          <w:rFonts w:ascii="Times New Roman" w:hAnsi="Times New Roman" w:cs="Times New Roman"/>
          <w:i/>
          <w:sz w:val="28"/>
          <w:szCs w:val="28"/>
          <w:lang w:val="uk-UA" w:eastAsia="en-US"/>
        </w:rPr>
        <w:t>П</w:t>
      </w:r>
      <w:r w:rsidR="004400D2" w:rsidRPr="00DB606E">
        <w:rPr>
          <w:rFonts w:ascii="Times New Roman" w:hAnsi="Times New Roman" w:cs="Times New Roman"/>
          <w:i/>
          <w:sz w:val="28"/>
          <w:szCs w:val="28"/>
          <w:lang w:val="uk-UA" w:eastAsia="en-US"/>
        </w:rPr>
        <w:t xml:space="preserve">рироднича;  </w:t>
      </w:r>
    </w:p>
    <w:p w14:paraId="5971AD48" w14:textId="77777777" w:rsidR="00BF2BBC" w:rsidRPr="00DB606E" w:rsidRDefault="004400D2" w:rsidP="00F477FB">
      <w:pPr>
        <w:pStyle w:val="afc"/>
        <w:numPr>
          <w:ilvl w:val="0"/>
          <w:numId w:val="30"/>
        </w:numPr>
        <w:suppressAutoHyphens w:val="0"/>
        <w:spacing w:after="0" w:line="240" w:lineRule="auto"/>
        <w:jc w:val="both"/>
        <w:rPr>
          <w:rFonts w:ascii="Times New Roman" w:hAnsi="Times New Roman" w:cs="Times New Roman"/>
          <w:i/>
          <w:sz w:val="28"/>
          <w:szCs w:val="28"/>
          <w:lang w:val="uk-UA" w:eastAsia="en-US"/>
        </w:rPr>
      </w:pPr>
      <w:r w:rsidRPr="00DB606E">
        <w:rPr>
          <w:rFonts w:ascii="Times New Roman" w:hAnsi="Times New Roman" w:cs="Times New Roman"/>
          <w:i/>
          <w:sz w:val="28"/>
          <w:szCs w:val="28"/>
          <w:lang w:val="uk-UA" w:eastAsia="en-US"/>
        </w:rPr>
        <w:t xml:space="preserve">Соціальна і </w:t>
      </w:r>
      <w:proofErr w:type="spellStart"/>
      <w:r w:rsidRPr="00DB606E">
        <w:rPr>
          <w:rFonts w:ascii="Times New Roman" w:hAnsi="Times New Roman" w:cs="Times New Roman"/>
          <w:i/>
          <w:sz w:val="28"/>
          <w:szCs w:val="28"/>
          <w:lang w:val="uk-UA" w:eastAsia="en-US"/>
        </w:rPr>
        <w:t>здоровязбережувальна</w:t>
      </w:r>
      <w:proofErr w:type="spellEnd"/>
      <w:r w:rsidRPr="00DB606E">
        <w:rPr>
          <w:rFonts w:ascii="Times New Roman" w:hAnsi="Times New Roman" w:cs="Times New Roman"/>
          <w:i/>
          <w:sz w:val="28"/>
          <w:szCs w:val="28"/>
          <w:lang w:val="uk-UA" w:eastAsia="en-US"/>
        </w:rPr>
        <w:t xml:space="preserve">;   </w:t>
      </w:r>
    </w:p>
    <w:p w14:paraId="232AEADA" w14:textId="3C7521D4" w:rsidR="004400D2" w:rsidRPr="00DB606E" w:rsidRDefault="00F477FB" w:rsidP="00F477FB">
      <w:pPr>
        <w:pStyle w:val="afc"/>
        <w:numPr>
          <w:ilvl w:val="0"/>
          <w:numId w:val="30"/>
        </w:numPr>
        <w:suppressAutoHyphens w:val="0"/>
        <w:spacing w:after="0" w:line="240" w:lineRule="auto"/>
        <w:jc w:val="both"/>
        <w:rPr>
          <w:rFonts w:ascii="Times New Roman" w:hAnsi="Times New Roman" w:cs="Times New Roman"/>
          <w:i/>
          <w:sz w:val="28"/>
          <w:szCs w:val="28"/>
          <w:lang w:val="uk-UA" w:eastAsia="en-US"/>
        </w:rPr>
      </w:pPr>
      <w:r w:rsidRPr="00DB606E">
        <w:rPr>
          <w:rFonts w:ascii="Times New Roman" w:hAnsi="Times New Roman" w:cs="Times New Roman"/>
          <w:i/>
          <w:sz w:val="28"/>
          <w:szCs w:val="28"/>
          <w:lang w:val="uk-UA" w:eastAsia="en-US"/>
        </w:rPr>
        <w:t>Г</w:t>
      </w:r>
      <w:r w:rsidR="004400D2" w:rsidRPr="00DB606E">
        <w:rPr>
          <w:rFonts w:ascii="Times New Roman" w:hAnsi="Times New Roman" w:cs="Times New Roman"/>
          <w:i/>
          <w:sz w:val="28"/>
          <w:szCs w:val="28"/>
          <w:lang w:val="uk-UA" w:eastAsia="en-US"/>
        </w:rPr>
        <w:t>ромадянська та історична;</w:t>
      </w:r>
    </w:p>
    <w:p w14:paraId="6C68F55A" w14:textId="77777777" w:rsidR="00BF2BBC" w:rsidRPr="00DB606E" w:rsidRDefault="004400D2" w:rsidP="00F477FB">
      <w:pPr>
        <w:pStyle w:val="afc"/>
        <w:numPr>
          <w:ilvl w:val="0"/>
          <w:numId w:val="30"/>
        </w:numPr>
        <w:suppressAutoHyphens w:val="0"/>
        <w:spacing w:after="0" w:line="240" w:lineRule="auto"/>
        <w:jc w:val="both"/>
        <w:rPr>
          <w:rFonts w:ascii="Times New Roman" w:hAnsi="Times New Roman" w:cs="Times New Roman"/>
          <w:i/>
          <w:sz w:val="28"/>
          <w:szCs w:val="28"/>
          <w:lang w:val="uk-UA" w:eastAsia="en-US"/>
        </w:rPr>
      </w:pPr>
      <w:proofErr w:type="spellStart"/>
      <w:r w:rsidRPr="00DB606E">
        <w:rPr>
          <w:rFonts w:ascii="Times New Roman" w:hAnsi="Times New Roman" w:cs="Times New Roman"/>
          <w:i/>
          <w:sz w:val="28"/>
          <w:szCs w:val="28"/>
          <w:lang w:val="uk-UA" w:eastAsia="en-US"/>
        </w:rPr>
        <w:t>Інформатична</w:t>
      </w:r>
      <w:proofErr w:type="spellEnd"/>
      <w:r w:rsidRPr="00DB606E">
        <w:rPr>
          <w:rFonts w:ascii="Times New Roman" w:hAnsi="Times New Roman" w:cs="Times New Roman"/>
          <w:i/>
          <w:sz w:val="28"/>
          <w:szCs w:val="28"/>
          <w:lang w:val="uk-UA" w:eastAsia="en-US"/>
        </w:rPr>
        <w:t xml:space="preserve">;  </w:t>
      </w:r>
    </w:p>
    <w:p w14:paraId="46D085B3" w14:textId="2989F979" w:rsidR="00BF2BBC" w:rsidRPr="00DB606E" w:rsidRDefault="00F477FB" w:rsidP="00F477FB">
      <w:pPr>
        <w:pStyle w:val="afc"/>
        <w:numPr>
          <w:ilvl w:val="0"/>
          <w:numId w:val="30"/>
        </w:numPr>
        <w:suppressAutoHyphens w:val="0"/>
        <w:spacing w:after="0" w:line="240" w:lineRule="auto"/>
        <w:jc w:val="both"/>
        <w:rPr>
          <w:rFonts w:ascii="Times New Roman" w:hAnsi="Times New Roman" w:cs="Times New Roman"/>
          <w:i/>
          <w:sz w:val="28"/>
          <w:szCs w:val="28"/>
          <w:lang w:val="uk-UA" w:eastAsia="en-US"/>
        </w:rPr>
      </w:pPr>
      <w:r w:rsidRPr="00DB606E">
        <w:rPr>
          <w:rFonts w:ascii="Times New Roman" w:hAnsi="Times New Roman" w:cs="Times New Roman"/>
          <w:i/>
          <w:sz w:val="28"/>
          <w:szCs w:val="28"/>
          <w:lang w:val="uk-UA" w:eastAsia="en-US"/>
        </w:rPr>
        <w:t>Т</w:t>
      </w:r>
      <w:r w:rsidR="004400D2" w:rsidRPr="00DB606E">
        <w:rPr>
          <w:rFonts w:ascii="Times New Roman" w:hAnsi="Times New Roman" w:cs="Times New Roman"/>
          <w:i/>
          <w:sz w:val="28"/>
          <w:szCs w:val="28"/>
          <w:lang w:val="uk-UA" w:eastAsia="en-US"/>
        </w:rPr>
        <w:t xml:space="preserve">ехнологічна;  </w:t>
      </w:r>
    </w:p>
    <w:p w14:paraId="24A9CC92" w14:textId="4FE39343" w:rsidR="00BF2BBC" w:rsidRPr="00DB606E" w:rsidRDefault="00F477FB" w:rsidP="00F477FB">
      <w:pPr>
        <w:pStyle w:val="afc"/>
        <w:numPr>
          <w:ilvl w:val="0"/>
          <w:numId w:val="30"/>
        </w:numPr>
        <w:suppressAutoHyphens w:val="0"/>
        <w:spacing w:after="0" w:line="240" w:lineRule="auto"/>
        <w:jc w:val="both"/>
        <w:rPr>
          <w:rFonts w:ascii="Times New Roman" w:hAnsi="Times New Roman" w:cs="Times New Roman"/>
          <w:i/>
          <w:sz w:val="28"/>
          <w:szCs w:val="28"/>
          <w:lang w:val="uk-UA" w:eastAsia="en-US"/>
        </w:rPr>
      </w:pPr>
      <w:r w:rsidRPr="00DB606E">
        <w:rPr>
          <w:rFonts w:ascii="Times New Roman" w:hAnsi="Times New Roman" w:cs="Times New Roman"/>
          <w:i/>
          <w:sz w:val="28"/>
          <w:szCs w:val="28"/>
          <w:lang w:val="uk-UA" w:eastAsia="en-US"/>
        </w:rPr>
        <w:t>М</w:t>
      </w:r>
      <w:r w:rsidR="004400D2" w:rsidRPr="00DB606E">
        <w:rPr>
          <w:rFonts w:ascii="Times New Roman" w:hAnsi="Times New Roman" w:cs="Times New Roman"/>
          <w:i/>
          <w:sz w:val="28"/>
          <w:szCs w:val="28"/>
          <w:lang w:val="uk-UA" w:eastAsia="en-US"/>
        </w:rPr>
        <w:t xml:space="preserve">истецька; </w:t>
      </w:r>
    </w:p>
    <w:p w14:paraId="408070A2" w14:textId="45A81065" w:rsidR="004400D2" w:rsidRPr="00DB606E" w:rsidRDefault="00F477FB" w:rsidP="00F477FB">
      <w:pPr>
        <w:pStyle w:val="afc"/>
        <w:numPr>
          <w:ilvl w:val="0"/>
          <w:numId w:val="30"/>
        </w:numPr>
        <w:suppressAutoHyphens w:val="0"/>
        <w:spacing w:after="0" w:line="240" w:lineRule="auto"/>
        <w:jc w:val="both"/>
        <w:rPr>
          <w:rFonts w:ascii="Times New Roman" w:hAnsi="Times New Roman" w:cs="Times New Roman"/>
          <w:i/>
          <w:sz w:val="28"/>
          <w:szCs w:val="28"/>
          <w:lang w:val="uk-UA" w:eastAsia="en-US"/>
        </w:rPr>
      </w:pPr>
      <w:r w:rsidRPr="00DB606E">
        <w:rPr>
          <w:rFonts w:ascii="Times New Roman" w:hAnsi="Times New Roman" w:cs="Times New Roman"/>
          <w:i/>
          <w:sz w:val="28"/>
          <w:szCs w:val="28"/>
          <w:lang w:val="uk-UA" w:eastAsia="en-US"/>
        </w:rPr>
        <w:t>Ф</w:t>
      </w:r>
      <w:r w:rsidR="004400D2" w:rsidRPr="00DB606E">
        <w:rPr>
          <w:rFonts w:ascii="Times New Roman" w:hAnsi="Times New Roman" w:cs="Times New Roman"/>
          <w:i/>
          <w:sz w:val="28"/>
          <w:szCs w:val="28"/>
          <w:lang w:val="uk-UA" w:eastAsia="en-US"/>
        </w:rPr>
        <w:t>ізична культура;</w:t>
      </w:r>
    </w:p>
    <w:p w14:paraId="1A6DBC9D" w14:textId="77777777" w:rsidR="004400D2" w:rsidRPr="00DB606E" w:rsidRDefault="004400D2"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Логічна послідовність вивчення предметів розкривається у відповідних навчальних програмах.</w:t>
      </w:r>
    </w:p>
    <w:p w14:paraId="7EE98AA1" w14:textId="77777777" w:rsidR="004400D2" w:rsidRPr="00DB606E" w:rsidRDefault="00394FDB"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ab/>
      </w:r>
      <w:r w:rsidR="004400D2" w:rsidRPr="00DB606E">
        <w:rPr>
          <w:rFonts w:ascii="Times New Roman" w:hAnsi="Times New Roman" w:cs="Times New Roman"/>
          <w:sz w:val="28"/>
          <w:szCs w:val="28"/>
          <w:lang w:val="uk-UA" w:eastAsia="en-US"/>
        </w:rPr>
        <w:t xml:space="preserve">Завдання освітніх ліній у 8-х класах реалізується на основі тематичного планування за принципом методичного конструктора та інтегрованого підходу до змісту та організації освітньої діяльності. Побудова освітнього процесу на засадах інтегрованого підходу забезпечує ємкість та взаємопов’язаність усіх освітніх ліній освітнього процесу. Основними формами організованої освітньої діяльності здобувачів освіти є щоденні інтегровані заняття, </w:t>
      </w:r>
      <w:proofErr w:type="spellStart"/>
      <w:r w:rsidR="004400D2" w:rsidRPr="00DB606E">
        <w:rPr>
          <w:rFonts w:ascii="Times New Roman" w:hAnsi="Times New Roman" w:cs="Times New Roman"/>
          <w:sz w:val="28"/>
          <w:szCs w:val="28"/>
          <w:lang w:val="uk-UA" w:eastAsia="en-US"/>
        </w:rPr>
        <w:t>підгрупові</w:t>
      </w:r>
      <w:proofErr w:type="spellEnd"/>
      <w:r w:rsidR="004400D2" w:rsidRPr="00DB606E">
        <w:rPr>
          <w:rFonts w:ascii="Times New Roman" w:hAnsi="Times New Roman" w:cs="Times New Roman"/>
          <w:sz w:val="28"/>
          <w:szCs w:val="28"/>
          <w:lang w:val="uk-UA" w:eastAsia="en-US"/>
        </w:rPr>
        <w:t xml:space="preserve"> предметні заняття, індивідуально-групові заняття різної пізнавальної та продуктивної спрямованості. Цілісне бачення та структура тематичних циклів, за якими будується освітній процес, відображаються у плануванні за принципом тематичного конструктора.</w:t>
      </w:r>
    </w:p>
    <w:p w14:paraId="60783A26" w14:textId="77777777" w:rsidR="004400D2" w:rsidRPr="00DB606E" w:rsidRDefault="00394FDB"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ab/>
      </w:r>
      <w:r w:rsidR="004400D2" w:rsidRPr="00DB606E">
        <w:rPr>
          <w:rFonts w:ascii="Times New Roman" w:hAnsi="Times New Roman" w:cs="Times New Roman"/>
          <w:sz w:val="28"/>
          <w:szCs w:val="28"/>
          <w:lang w:val="uk-UA" w:eastAsia="en-US"/>
        </w:rPr>
        <w:t xml:space="preserve">Зберігаючи наступність із початковою школою забезпечуємо подальше становлення особистості дитини її фізичний, інтелектуальний, соціальний розвиток; формуємо здатність до творчого самовираження, критичного </w:t>
      </w:r>
      <w:r w:rsidR="004400D2" w:rsidRPr="00DB606E">
        <w:rPr>
          <w:rFonts w:ascii="Times New Roman" w:hAnsi="Times New Roman" w:cs="Times New Roman"/>
          <w:sz w:val="28"/>
          <w:szCs w:val="28"/>
          <w:lang w:val="uk-UA" w:eastAsia="en-US"/>
        </w:rPr>
        <w:lastRenderedPageBreak/>
        <w:t>мислення, виховуємо ціннісне ставлення до держави, рідного краю, української культури, пошанування своєї гідності та інших людей, збереження здоров’я.</w:t>
      </w:r>
    </w:p>
    <w:p w14:paraId="7F5BA0CA" w14:textId="77777777" w:rsidR="004400D2" w:rsidRPr="00DB606E" w:rsidRDefault="00394FDB"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ab/>
      </w:r>
      <w:r w:rsidR="004400D2" w:rsidRPr="00DB606E">
        <w:rPr>
          <w:rFonts w:ascii="Times New Roman" w:hAnsi="Times New Roman" w:cs="Times New Roman"/>
          <w:sz w:val="28"/>
          <w:szCs w:val="28"/>
          <w:lang w:val="uk-UA" w:eastAsia="en-US"/>
        </w:rPr>
        <w:t xml:space="preserve">Зміст програми дає можливість формування у здобувачів освіти  таких ключових </w:t>
      </w:r>
      <w:proofErr w:type="spellStart"/>
      <w:r w:rsidR="004400D2" w:rsidRPr="00DB606E">
        <w:rPr>
          <w:rFonts w:ascii="Times New Roman" w:hAnsi="Times New Roman" w:cs="Times New Roman"/>
          <w:sz w:val="28"/>
          <w:szCs w:val="28"/>
          <w:lang w:val="uk-UA" w:eastAsia="en-US"/>
        </w:rPr>
        <w:t>компентентностей</w:t>
      </w:r>
      <w:proofErr w:type="spellEnd"/>
      <w:r w:rsidR="004400D2" w:rsidRPr="00DB606E">
        <w:rPr>
          <w:rFonts w:ascii="Times New Roman" w:hAnsi="Times New Roman" w:cs="Times New Roman"/>
          <w:sz w:val="28"/>
          <w:szCs w:val="28"/>
          <w:lang w:val="uk-UA" w:eastAsia="en-US"/>
        </w:rPr>
        <w:t>:</w:t>
      </w:r>
    </w:p>
    <w:p w14:paraId="79344F2E" w14:textId="77777777" w:rsidR="004400D2" w:rsidRPr="00DB606E" w:rsidRDefault="004400D2" w:rsidP="008A0FF1">
      <w:pPr>
        <w:numPr>
          <w:ilvl w:val="0"/>
          <w:numId w:val="18"/>
        </w:numPr>
        <w:suppressAutoHyphens w:val="0"/>
        <w:spacing w:after="0" w:line="240" w:lineRule="auto"/>
        <w:ind w:left="0"/>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Вільне володіння державною мовою, що передбачає уміння усно і письмово висловлювати свої думки, почуття, чітко та аргументовано пояснювати  факти, усвідомлення ролі мови для ефективного спілкування та самовираження;</w:t>
      </w:r>
    </w:p>
    <w:p w14:paraId="66CE83D5" w14:textId="77777777" w:rsidR="004400D2" w:rsidRPr="00DB606E" w:rsidRDefault="004400D2" w:rsidP="008A0FF1">
      <w:pPr>
        <w:numPr>
          <w:ilvl w:val="0"/>
          <w:numId w:val="18"/>
        </w:numPr>
        <w:suppressAutoHyphens w:val="0"/>
        <w:spacing w:after="0" w:line="240" w:lineRule="auto"/>
        <w:ind w:left="0"/>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Здатність спілкуватися українською та англійською мовами, що передбачає активне використання української мови в різних комунікативних ситуаціях, можливість розуміти прості висловлювання мовою, спілкуватися нею у відповідних ситуаціях, оволодіння навичками міжкультурного спілкування;</w:t>
      </w:r>
    </w:p>
    <w:p w14:paraId="1BA4606B" w14:textId="095D9131" w:rsidR="004400D2" w:rsidRPr="00DB606E" w:rsidRDefault="004400D2" w:rsidP="008A0FF1">
      <w:pPr>
        <w:numPr>
          <w:ilvl w:val="0"/>
          <w:numId w:val="18"/>
        </w:numPr>
        <w:suppressAutoHyphens w:val="0"/>
        <w:spacing w:after="0" w:line="240" w:lineRule="auto"/>
        <w:ind w:left="0"/>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Математична </w:t>
      </w:r>
      <w:proofErr w:type="spellStart"/>
      <w:r w:rsidRPr="00DB606E">
        <w:rPr>
          <w:rFonts w:ascii="Times New Roman" w:hAnsi="Times New Roman" w:cs="Times New Roman"/>
          <w:sz w:val="28"/>
          <w:szCs w:val="28"/>
          <w:lang w:val="uk-UA" w:eastAsia="en-US"/>
        </w:rPr>
        <w:t>компентність</w:t>
      </w:r>
      <w:proofErr w:type="spellEnd"/>
      <w:r w:rsidRPr="00DB606E">
        <w:rPr>
          <w:rFonts w:ascii="Times New Roman" w:hAnsi="Times New Roman" w:cs="Times New Roman"/>
          <w:sz w:val="28"/>
          <w:szCs w:val="28"/>
          <w:lang w:val="uk-UA" w:eastAsia="en-US"/>
        </w:rPr>
        <w:t xml:space="preserve">, що передбачає виявлення простих математичних </w:t>
      </w:r>
      <w:proofErr w:type="spellStart"/>
      <w:r w:rsidRPr="00DB606E">
        <w:rPr>
          <w:rFonts w:ascii="Times New Roman" w:hAnsi="Times New Roman" w:cs="Times New Roman"/>
          <w:sz w:val="28"/>
          <w:szCs w:val="28"/>
          <w:lang w:val="uk-UA" w:eastAsia="en-US"/>
        </w:rPr>
        <w:t>залежностей</w:t>
      </w:r>
      <w:proofErr w:type="spellEnd"/>
      <w:r w:rsidRPr="00DB606E">
        <w:rPr>
          <w:rFonts w:ascii="Times New Roman" w:hAnsi="Times New Roman" w:cs="Times New Roman"/>
          <w:sz w:val="28"/>
          <w:szCs w:val="28"/>
          <w:lang w:val="uk-UA" w:eastAsia="en-US"/>
        </w:rPr>
        <w:t xml:space="preserve">  в навколишньому світі,</w:t>
      </w:r>
      <w:r w:rsidR="000F7778" w:rsidRPr="00DB606E">
        <w:rPr>
          <w:rFonts w:ascii="Times New Roman" w:hAnsi="Times New Roman" w:cs="Times New Roman"/>
          <w:sz w:val="28"/>
          <w:szCs w:val="28"/>
          <w:lang w:val="uk-UA" w:eastAsia="en-US"/>
        </w:rPr>
        <w:t xml:space="preserve"> </w:t>
      </w:r>
      <w:r w:rsidRPr="00DB606E">
        <w:rPr>
          <w:rFonts w:ascii="Times New Roman" w:hAnsi="Times New Roman" w:cs="Times New Roman"/>
          <w:sz w:val="28"/>
          <w:szCs w:val="28"/>
          <w:lang w:val="uk-UA" w:eastAsia="en-US"/>
        </w:rPr>
        <w:t>усвідомлення ролі математичних знань та вмінь в особистому та суспільному житті людини;</w:t>
      </w:r>
    </w:p>
    <w:p w14:paraId="0C139AC7" w14:textId="77777777" w:rsidR="004400D2" w:rsidRPr="00DB606E" w:rsidRDefault="004400D2" w:rsidP="008A0FF1">
      <w:pPr>
        <w:numPr>
          <w:ilvl w:val="0"/>
          <w:numId w:val="18"/>
        </w:numPr>
        <w:suppressAutoHyphens w:val="0"/>
        <w:spacing w:after="0" w:line="240" w:lineRule="auto"/>
        <w:ind w:left="0"/>
        <w:jc w:val="both"/>
        <w:rPr>
          <w:rFonts w:ascii="Times New Roman" w:hAnsi="Times New Roman" w:cs="Times New Roman"/>
          <w:sz w:val="28"/>
          <w:szCs w:val="28"/>
          <w:lang w:val="uk-UA" w:eastAsia="en-US"/>
        </w:rPr>
      </w:pPr>
      <w:proofErr w:type="spellStart"/>
      <w:r w:rsidRPr="00DB606E">
        <w:rPr>
          <w:rFonts w:ascii="Times New Roman" w:hAnsi="Times New Roman" w:cs="Times New Roman"/>
          <w:sz w:val="28"/>
          <w:szCs w:val="28"/>
          <w:lang w:val="uk-UA" w:eastAsia="en-US"/>
        </w:rPr>
        <w:t>Компентентності</w:t>
      </w:r>
      <w:proofErr w:type="spellEnd"/>
      <w:r w:rsidRPr="00DB606E">
        <w:rPr>
          <w:rFonts w:ascii="Times New Roman" w:hAnsi="Times New Roman" w:cs="Times New Roman"/>
          <w:sz w:val="28"/>
          <w:szCs w:val="28"/>
          <w:lang w:val="uk-UA" w:eastAsia="en-US"/>
        </w:rPr>
        <w:t xml:space="preserve"> в галузі природничих наук, техніки і технологій, що передбачають  формування допитливості,  пізнати себе  і н</w:t>
      </w:r>
      <w:r w:rsidR="007E0D09" w:rsidRPr="00DB606E">
        <w:rPr>
          <w:rFonts w:ascii="Times New Roman" w:hAnsi="Times New Roman" w:cs="Times New Roman"/>
          <w:sz w:val="28"/>
          <w:szCs w:val="28"/>
          <w:lang w:val="uk-UA" w:eastAsia="en-US"/>
        </w:rPr>
        <w:t>авколишній світ шляхом спостереж</w:t>
      </w:r>
      <w:r w:rsidRPr="00DB606E">
        <w:rPr>
          <w:rFonts w:ascii="Times New Roman" w:hAnsi="Times New Roman" w:cs="Times New Roman"/>
          <w:sz w:val="28"/>
          <w:szCs w:val="28"/>
          <w:lang w:val="uk-UA" w:eastAsia="en-US"/>
        </w:rPr>
        <w:t>ливості;</w:t>
      </w:r>
    </w:p>
    <w:p w14:paraId="672576B8" w14:textId="77777777" w:rsidR="004400D2" w:rsidRPr="00DB606E" w:rsidRDefault="004400D2" w:rsidP="008A0FF1">
      <w:pPr>
        <w:numPr>
          <w:ilvl w:val="0"/>
          <w:numId w:val="18"/>
        </w:numPr>
        <w:suppressAutoHyphens w:val="0"/>
        <w:spacing w:after="0" w:line="240" w:lineRule="auto"/>
        <w:ind w:left="0"/>
        <w:jc w:val="both"/>
        <w:rPr>
          <w:rFonts w:ascii="Times New Roman" w:hAnsi="Times New Roman" w:cs="Times New Roman"/>
          <w:sz w:val="28"/>
          <w:szCs w:val="28"/>
          <w:lang w:val="uk-UA" w:eastAsia="en-US"/>
        </w:rPr>
      </w:pPr>
      <w:proofErr w:type="spellStart"/>
      <w:r w:rsidRPr="00DB606E">
        <w:rPr>
          <w:rFonts w:ascii="Times New Roman" w:hAnsi="Times New Roman" w:cs="Times New Roman"/>
          <w:sz w:val="28"/>
          <w:szCs w:val="28"/>
          <w:lang w:val="uk-UA" w:eastAsia="en-US"/>
        </w:rPr>
        <w:t>Інноваційність</w:t>
      </w:r>
      <w:proofErr w:type="spellEnd"/>
      <w:r w:rsidRPr="00DB606E">
        <w:rPr>
          <w:rFonts w:ascii="Times New Roman" w:hAnsi="Times New Roman" w:cs="Times New Roman"/>
          <w:sz w:val="28"/>
          <w:szCs w:val="28"/>
          <w:lang w:val="uk-UA" w:eastAsia="en-US"/>
        </w:rPr>
        <w:t>, що передбачає відкритість до нових до нових ідей, ініціювання змін у близькому середовищі(клас, школа, громада),формування знань, умінь, ставлень;</w:t>
      </w:r>
    </w:p>
    <w:p w14:paraId="2348540D" w14:textId="77777777" w:rsidR="004400D2" w:rsidRPr="00DB606E" w:rsidRDefault="004400D2" w:rsidP="008A0FF1">
      <w:pPr>
        <w:numPr>
          <w:ilvl w:val="0"/>
          <w:numId w:val="18"/>
        </w:numPr>
        <w:suppressAutoHyphens w:val="0"/>
        <w:spacing w:after="0" w:line="240" w:lineRule="auto"/>
        <w:ind w:left="0"/>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 xml:space="preserve">Екологічна </w:t>
      </w:r>
      <w:proofErr w:type="spellStart"/>
      <w:r w:rsidRPr="00DB606E">
        <w:rPr>
          <w:rFonts w:ascii="Times New Roman" w:hAnsi="Times New Roman" w:cs="Times New Roman"/>
          <w:sz w:val="28"/>
          <w:szCs w:val="28"/>
          <w:lang w:val="uk-UA" w:eastAsia="en-US"/>
        </w:rPr>
        <w:t>компентнтність</w:t>
      </w:r>
      <w:proofErr w:type="spellEnd"/>
      <w:r w:rsidRPr="00DB606E">
        <w:rPr>
          <w:rFonts w:ascii="Times New Roman" w:hAnsi="Times New Roman" w:cs="Times New Roman"/>
          <w:sz w:val="28"/>
          <w:szCs w:val="28"/>
          <w:lang w:val="uk-UA" w:eastAsia="en-US"/>
        </w:rPr>
        <w:t xml:space="preserve"> , що передбачає усвідомлення основи екологічного природокористування, розуміння важливості збереження природи для  сталого розвитку суспільства;</w:t>
      </w:r>
    </w:p>
    <w:p w14:paraId="28CD3D15" w14:textId="3A9BE2EE" w:rsidR="004400D2" w:rsidRPr="00DB606E" w:rsidRDefault="004400D2" w:rsidP="008A0FF1">
      <w:pPr>
        <w:numPr>
          <w:ilvl w:val="0"/>
          <w:numId w:val="18"/>
        </w:numPr>
        <w:suppressAutoHyphens w:val="0"/>
        <w:spacing w:after="0" w:line="240" w:lineRule="auto"/>
        <w:ind w:left="0"/>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Інформаційно-комунікаційна компетентність,</w:t>
      </w:r>
      <w:r w:rsidR="000F7778" w:rsidRPr="00DB606E">
        <w:rPr>
          <w:rFonts w:ascii="Times New Roman" w:hAnsi="Times New Roman" w:cs="Times New Roman"/>
          <w:sz w:val="28"/>
          <w:szCs w:val="28"/>
          <w:lang w:val="uk-UA" w:eastAsia="en-US"/>
        </w:rPr>
        <w:t xml:space="preserve"> </w:t>
      </w:r>
      <w:r w:rsidRPr="00DB606E">
        <w:rPr>
          <w:rFonts w:ascii="Times New Roman" w:hAnsi="Times New Roman" w:cs="Times New Roman"/>
          <w:sz w:val="28"/>
          <w:szCs w:val="28"/>
          <w:lang w:val="uk-UA" w:eastAsia="en-US"/>
        </w:rPr>
        <w:t>що передбачає опанування цифрової грамотності для розвитку суспільства;</w:t>
      </w:r>
    </w:p>
    <w:p w14:paraId="64AD179B" w14:textId="77777777" w:rsidR="004400D2" w:rsidRPr="00DB606E" w:rsidRDefault="004400D2" w:rsidP="008A0FF1">
      <w:pPr>
        <w:numPr>
          <w:ilvl w:val="0"/>
          <w:numId w:val="18"/>
        </w:numPr>
        <w:suppressAutoHyphens w:val="0"/>
        <w:spacing w:after="0" w:line="240" w:lineRule="auto"/>
        <w:ind w:left="0"/>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Навчання упродовж життя, що передбачає опанування уміннями і навичками , необхідними для подальшого навчання;</w:t>
      </w:r>
    </w:p>
    <w:p w14:paraId="5F6F925D" w14:textId="77777777" w:rsidR="004400D2" w:rsidRPr="00DB606E" w:rsidRDefault="004400D2" w:rsidP="008A0FF1">
      <w:pPr>
        <w:numPr>
          <w:ilvl w:val="0"/>
          <w:numId w:val="18"/>
        </w:numPr>
        <w:suppressAutoHyphens w:val="0"/>
        <w:spacing w:after="0" w:line="240" w:lineRule="auto"/>
        <w:ind w:left="0"/>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Громадянські та соціальні компетентності ,пов</w:t>
      </w:r>
      <w:r w:rsidR="007E0D09" w:rsidRPr="00DB606E">
        <w:rPr>
          <w:rFonts w:ascii="Times New Roman" w:hAnsi="Times New Roman" w:cs="Times New Roman"/>
          <w:sz w:val="28"/>
          <w:szCs w:val="28"/>
          <w:lang w:val="uk-UA" w:eastAsia="en-US"/>
        </w:rPr>
        <w:t>’</w:t>
      </w:r>
      <w:r w:rsidRPr="00DB606E">
        <w:rPr>
          <w:rFonts w:ascii="Times New Roman" w:hAnsi="Times New Roman" w:cs="Times New Roman"/>
          <w:sz w:val="28"/>
          <w:szCs w:val="28"/>
          <w:lang w:val="uk-UA" w:eastAsia="en-US"/>
        </w:rPr>
        <w:t>язані з ідеями демократії , справедливості, рівності, прав людини, усвідомленням рівних прав і можливостей , шо передбачають співпрацю з іншими особами для досягнення мети , активність в житті класу і школи.</w:t>
      </w:r>
    </w:p>
    <w:p w14:paraId="564ED9B1" w14:textId="77777777" w:rsidR="00F80BE0" w:rsidRPr="00DB606E" w:rsidRDefault="00F80BE0" w:rsidP="008A0FF1">
      <w:pPr>
        <w:suppressAutoHyphens w:val="0"/>
        <w:spacing w:after="0" w:line="240" w:lineRule="auto"/>
        <w:jc w:val="both"/>
        <w:rPr>
          <w:rFonts w:ascii="Times New Roman" w:hAnsi="Times New Roman" w:cs="Times New Roman"/>
          <w:kern w:val="2"/>
          <w:sz w:val="28"/>
          <w:szCs w:val="28"/>
          <w:lang w:val="uk-UA" w:eastAsia="en-US"/>
        </w:rPr>
      </w:pPr>
    </w:p>
    <w:p w14:paraId="2A024853" w14:textId="77777777" w:rsidR="00F80BE0" w:rsidRPr="00DB606E" w:rsidRDefault="00394FDB" w:rsidP="008A0FF1">
      <w:pPr>
        <w:suppressAutoHyphens w:val="0"/>
        <w:spacing w:after="0" w:line="240" w:lineRule="auto"/>
        <w:jc w:val="both"/>
        <w:rPr>
          <w:rFonts w:ascii="Times New Roman" w:hAnsi="Times New Roman" w:cs="Times New Roman"/>
          <w:kern w:val="2"/>
          <w:sz w:val="28"/>
          <w:szCs w:val="28"/>
          <w:lang w:val="uk-UA" w:eastAsia="en-US"/>
        </w:rPr>
      </w:pPr>
      <w:r w:rsidRPr="00DB606E">
        <w:rPr>
          <w:rFonts w:ascii="Times New Roman" w:hAnsi="Times New Roman" w:cs="Times New Roman"/>
          <w:kern w:val="2"/>
          <w:sz w:val="28"/>
          <w:szCs w:val="28"/>
          <w:lang w:val="uk-UA" w:eastAsia="en-US"/>
        </w:rPr>
        <w:tab/>
      </w:r>
      <w:r w:rsidR="00F80BE0" w:rsidRPr="00DB606E">
        <w:rPr>
          <w:rFonts w:ascii="Times New Roman" w:hAnsi="Times New Roman" w:cs="Times New Roman"/>
          <w:kern w:val="2"/>
          <w:sz w:val="28"/>
          <w:szCs w:val="28"/>
          <w:lang w:val="uk-UA" w:eastAsia="en-US"/>
        </w:rPr>
        <w:t xml:space="preserve"> Модельна навчальна програма -документ ,що визначає орієнтовну послідовність досягнення очікуваних результатів навчання учнів ,зміст навчального предмета , інтегрованого курсу  та види  навчальної діяльності учнів, рекомендований для використання в освітньому процесі  в порядку , визначеному законодавством.</w:t>
      </w:r>
    </w:p>
    <w:p w14:paraId="349D56A5" w14:textId="2A47A0BB" w:rsidR="00F80BE0" w:rsidRPr="00DB606E" w:rsidRDefault="00394FDB" w:rsidP="008A0FF1">
      <w:pPr>
        <w:suppressAutoHyphens w:val="0"/>
        <w:spacing w:after="0" w:line="240" w:lineRule="auto"/>
        <w:jc w:val="both"/>
        <w:rPr>
          <w:rFonts w:ascii="Times New Roman" w:hAnsi="Times New Roman" w:cs="Times New Roman"/>
          <w:kern w:val="2"/>
          <w:sz w:val="28"/>
          <w:szCs w:val="28"/>
          <w:lang w:val="uk-UA" w:eastAsia="en-US"/>
        </w:rPr>
      </w:pPr>
      <w:r w:rsidRPr="00DB606E">
        <w:rPr>
          <w:rFonts w:ascii="Times New Roman" w:hAnsi="Times New Roman" w:cs="Times New Roman"/>
          <w:kern w:val="2"/>
          <w:sz w:val="28"/>
          <w:szCs w:val="28"/>
          <w:lang w:val="uk-UA" w:eastAsia="en-US"/>
        </w:rPr>
        <w:tab/>
      </w:r>
      <w:r w:rsidR="00F80BE0" w:rsidRPr="00DB606E">
        <w:rPr>
          <w:rFonts w:ascii="Times New Roman" w:hAnsi="Times New Roman" w:cs="Times New Roman"/>
          <w:kern w:val="2"/>
          <w:sz w:val="28"/>
          <w:szCs w:val="28"/>
          <w:lang w:val="uk-UA" w:eastAsia="en-US"/>
        </w:rPr>
        <w:t>Враховуючи кадрове та матеріально-технічне забезпечення , педагогічна рада закладу освіти на 2025-2026 навчальний рік обрала модельні програми(протокол №</w:t>
      </w:r>
      <w:r w:rsidRPr="00DB606E">
        <w:rPr>
          <w:rFonts w:ascii="Times New Roman" w:hAnsi="Times New Roman" w:cs="Times New Roman"/>
          <w:kern w:val="2"/>
          <w:sz w:val="28"/>
          <w:szCs w:val="28"/>
          <w:lang w:val="uk-UA" w:eastAsia="en-US"/>
        </w:rPr>
        <w:t>1</w:t>
      </w:r>
      <w:r w:rsidR="00F80BE0" w:rsidRPr="00DB606E">
        <w:rPr>
          <w:rFonts w:ascii="Times New Roman" w:hAnsi="Times New Roman" w:cs="Times New Roman"/>
          <w:kern w:val="2"/>
          <w:sz w:val="28"/>
          <w:szCs w:val="28"/>
          <w:lang w:val="uk-UA" w:eastAsia="en-US"/>
        </w:rPr>
        <w:t>від</w:t>
      </w:r>
      <w:r w:rsidR="00EA3E7E" w:rsidRPr="00DB606E">
        <w:rPr>
          <w:rFonts w:ascii="Times New Roman" w:hAnsi="Times New Roman" w:cs="Times New Roman"/>
          <w:kern w:val="2"/>
          <w:sz w:val="28"/>
          <w:szCs w:val="28"/>
          <w:lang w:val="uk-UA" w:eastAsia="en-US"/>
        </w:rPr>
        <w:t xml:space="preserve"> </w:t>
      </w:r>
      <w:r w:rsidRPr="00DB606E">
        <w:rPr>
          <w:rFonts w:ascii="Times New Roman" w:hAnsi="Times New Roman" w:cs="Times New Roman"/>
          <w:kern w:val="2"/>
          <w:sz w:val="28"/>
          <w:szCs w:val="28"/>
          <w:lang w:val="uk-UA" w:eastAsia="en-US"/>
        </w:rPr>
        <w:t>29.08.2025</w:t>
      </w:r>
      <w:r w:rsidR="00F80BE0" w:rsidRPr="00DB606E">
        <w:rPr>
          <w:rFonts w:ascii="Times New Roman" w:hAnsi="Times New Roman" w:cs="Times New Roman"/>
          <w:kern w:val="2"/>
          <w:sz w:val="28"/>
          <w:szCs w:val="28"/>
          <w:lang w:val="uk-UA" w:eastAsia="en-US"/>
        </w:rPr>
        <w:t>)</w:t>
      </w:r>
    </w:p>
    <w:tbl>
      <w:tblPr>
        <w:tblW w:w="0" w:type="auto"/>
        <w:tblInd w:w="151" w:type="dxa"/>
        <w:tblLayout w:type="fixed"/>
        <w:tblLook w:val="0000" w:firstRow="0" w:lastRow="0" w:firstColumn="0" w:lastColumn="0" w:noHBand="0" w:noVBand="0"/>
      </w:tblPr>
      <w:tblGrid>
        <w:gridCol w:w="2084"/>
        <w:gridCol w:w="4394"/>
        <w:gridCol w:w="2864"/>
      </w:tblGrid>
      <w:tr w:rsidR="00F477FB" w:rsidRPr="00DB606E" w14:paraId="3258B0D8" w14:textId="77777777" w:rsidTr="009462A2">
        <w:trPr>
          <w:trHeight w:val="746"/>
        </w:trPr>
        <w:tc>
          <w:tcPr>
            <w:tcW w:w="2084" w:type="dxa"/>
            <w:tcBorders>
              <w:top w:val="single" w:sz="4" w:space="0" w:color="000000"/>
              <w:left w:val="single" w:sz="4" w:space="0" w:color="000000"/>
              <w:bottom w:val="single" w:sz="4" w:space="0" w:color="000000"/>
            </w:tcBorders>
            <w:shd w:val="clear" w:color="auto" w:fill="auto"/>
          </w:tcPr>
          <w:p w14:paraId="6E4F6639"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Освітні галузі</w:t>
            </w:r>
          </w:p>
        </w:tc>
        <w:tc>
          <w:tcPr>
            <w:tcW w:w="7258" w:type="dxa"/>
            <w:gridSpan w:val="2"/>
            <w:tcBorders>
              <w:top w:val="single" w:sz="4" w:space="0" w:color="000000"/>
              <w:left w:val="single" w:sz="4" w:space="0" w:color="000000"/>
              <w:bottom w:val="single" w:sz="4" w:space="0" w:color="000000"/>
              <w:right w:val="single" w:sz="4" w:space="0" w:color="000000"/>
            </w:tcBorders>
            <w:shd w:val="clear" w:color="auto" w:fill="auto"/>
          </w:tcPr>
          <w:p w14:paraId="77118F9D"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w:t>
            </w:r>
          </w:p>
          <w:p w14:paraId="77BF846D"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програма</w:t>
            </w:r>
          </w:p>
          <w:p w14:paraId="09483653" w14:textId="77777777" w:rsidR="00432BF7" w:rsidRPr="00DB606E" w:rsidRDefault="00432BF7" w:rsidP="009462A2">
            <w:pPr>
              <w:spacing w:after="0" w:line="240" w:lineRule="auto"/>
              <w:jc w:val="both"/>
              <w:rPr>
                <w:rFonts w:ascii="Times New Roman" w:hAnsi="Times New Roman" w:cs="Times New Roman"/>
                <w:sz w:val="28"/>
                <w:szCs w:val="28"/>
                <w:lang w:val="uk-UA"/>
              </w:rPr>
            </w:pPr>
          </w:p>
        </w:tc>
      </w:tr>
      <w:tr w:rsidR="00F477FB" w:rsidRPr="00DB606E" w14:paraId="4AACFF04" w14:textId="77777777" w:rsidTr="009462A2">
        <w:trPr>
          <w:trHeight w:val="746"/>
        </w:trPr>
        <w:tc>
          <w:tcPr>
            <w:tcW w:w="2084" w:type="dxa"/>
            <w:tcBorders>
              <w:top w:val="single" w:sz="4" w:space="0" w:color="000000"/>
              <w:left w:val="single" w:sz="4" w:space="0" w:color="000000"/>
              <w:bottom w:val="single" w:sz="4" w:space="0" w:color="000000"/>
            </w:tcBorders>
            <w:shd w:val="clear" w:color="auto" w:fill="auto"/>
          </w:tcPr>
          <w:p w14:paraId="0F852C22" w14:textId="77777777" w:rsidR="00432BF7" w:rsidRPr="00DB606E" w:rsidRDefault="00432BF7" w:rsidP="009462A2">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lastRenderedPageBreak/>
              <w:t>Мовно- літературна назва:</w:t>
            </w:r>
          </w:p>
        </w:tc>
        <w:tc>
          <w:tcPr>
            <w:tcW w:w="4394" w:type="dxa"/>
            <w:tcBorders>
              <w:top w:val="single" w:sz="4" w:space="0" w:color="000000"/>
              <w:left w:val="single" w:sz="4" w:space="0" w:color="000000"/>
              <w:bottom w:val="single" w:sz="4" w:space="0" w:color="000000"/>
            </w:tcBorders>
            <w:shd w:val="clear" w:color="auto" w:fill="auto"/>
          </w:tcPr>
          <w:p w14:paraId="02FAC9C8" w14:textId="77777777" w:rsidR="00432BF7" w:rsidRPr="00DB606E" w:rsidRDefault="00432BF7" w:rsidP="009462A2">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Назва</w:t>
            </w:r>
          </w:p>
          <w:p w14:paraId="6A1B9E53" w14:textId="77777777" w:rsidR="00432BF7" w:rsidRPr="00DB606E" w:rsidRDefault="00432BF7" w:rsidP="009462A2">
            <w:pPr>
              <w:spacing w:after="0" w:line="240" w:lineRule="auto"/>
              <w:jc w:val="both"/>
              <w:rPr>
                <w:rFonts w:ascii="Times New Roman" w:hAnsi="Times New Roman" w:cs="Times New Roman"/>
                <w:i/>
                <w:iCs/>
                <w:sz w:val="28"/>
                <w:szCs w:val="28"/>
                <w:lang w:val="uk-UA"/>
              </w:rPr>
            </w:pP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4095B77D" w14:textId="77777777" w:rsidR="00432BF7" w:rsidRPr="00DB606E" w:rsidRDefault="00432BF7" w:rsidP="009462A2">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Автори</w:t>
            </w:r>
          </w:p>
        </w:tc>
      </w:tr>
      <w:tr w:rsidR="00F477FB" w:rsidRPr="00DB606E" w14:paraId="708BDAEA" w14:textId="77777777" w:rsidTr="009462A2">
        <w:trPr>
          <w:trHeight w:val="985"/>
        </w:trPr>
        <w:tc>
          <w:tcPr>
            <w:tcW w:w="2084" w:type="dxa"/>
            <w:tcBorders>
              <w:top w:val="single" w:sz="4" w:space="0" w:color="000000"/>
              <w:left w:val="single" w:sz="4" w:space="0" w:color="000000"/>
              <w:bottom w:val="single" w:sz="4" w:space="0" w:color="000000"/>
            </w:tcBorders>
            <w:shd w:val="clear" w:color="auto" w:fill="auto"/>
          </w:tcPr>
          <w:p w14:paraId="69C016AA"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Українська мова</w:t>
            </w:r>
          </w:p>
        </w:tc>
        <w:tc>
          <w:tcPr>
            <w:tcW w:w="4394" w:type="dxa"/>
            <w:tcBorders>
              <w:top w:val="single" w:sz="4" w:space="0" w:color="000000"/>
              <w:left w:val="single" w:sz="4" w:space="0" w:color="000000"/>
              <w:bottom w:val="single" w:sz="4" w:space="0" w:color="000000"/>
            </w:tcBorders>
            <w:shd w:val="clear" w:color="auto" w:fill="auto"/>
          </w:tcPr>
          <w:p w14:paraId="20FF1D3F" w14:textId="77777777" w:rsidR="00432BF7" w:rsidRPr="00DB606E" w:rsidRDefault="00432BF7"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6CA6D414" w14:textId="7266479B"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«Українська мова.7-9 класи» для закладів загальної середньої освіти</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5722E3D9" w14:textId="3F073CDF" w:rsidR="00432BF7" w:rsidRPr="00DB606E" w:rsidRDefault="00432BF7" w:rsidP="000654F1">
            <w:pPr>
              <w:spacing w:after="0" w:line="240" w:lineRule="auto"/>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 xml:space="preserve">Заболотний О.В., Заболотний В.В., </w:t>
            </w:r>
            <w:proofErr w:type="spellStart"/>
            <w:r w:rsidRPr="00DB606E">
              <w:rPr>
                <w:rFonts w:ascii="Times New Roman" w:hAnsi="Times New Roman" w:cs="Times New Roman"/>
                <w:kern w:val="2"/>
                <w:sz w:val="28"/>
                <w:szCs w:val="28"/>
                <w:lang w:val="uk-UA" w:eastAsia="en-US"/>
              </w:rPr>
              <w:t>Лавринчук</w:t>
            </w:r>
            <w:proofErr w:type="spellEnd"/>
            <w:r w:rsidRPr="00DB606E">
              <w:rPr>
                <w:rFonts w:ascii="Times New Roman" w:hAnsi="Times New Roman" w:cs="Times New Roman"/>
                <w:kern w:val="2"/>
                <w:sz w:val="28"/>
                <w:szCs w:val="28"/>
                <w:lang w:val="uk-UA" w:eastAsia="en-US"/>
              </w:rPr>
              <w:t xml:space="preserve"> В.П.</w:t>
            </w:r>
          </w:p>
        </w:tc>
      </w:tr>
      <w:tr w:rsidR="00F477FB" w:rsidRPr="00DB606E" w14:paraId="40F0D7F3" w14:textId="77777777" w:rsidTr="009462A2">
        <w:trPr>
          <w:trHeight w:val="984"/>
        </w:trPr>
        <w:tc>
          <w:tcPr>
            <w:tcW w:w="2084" w:type="dxa"/>
            <w:tcBorders>
              <w:top w:val="single" w:sz="4" w:space="0" w:color="000000"/>
              <w:left w:val="single" w:sz="4" w:space="0" w:color="000000"/>
              <w:bottom w:val="single" w:sz="4" w:space="0" w:color="000000"/>
            </w:tcBorders>
            <w:shd w:val="clear" w:color="auto" w:fill="auto"/>
          </w:tcPr>
          <w:p w14:paraId="405A301B"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Українська література</w:t>
            </w:r>
          </w:p>
        </w:tc>
        <w:tc>
          <w:tcPr>
            <w:tcW w:w="4394" w:type="dxa"/>
            <w:tcBorders>
              <w:top w:val="single" w:sz="4" w:space="0" w:color="000000"/>
              <w:left w:val="single" w:sz="4" w:space="0" w:color="000000"/>
              <w:bottom w:val="single" w:sz="4" w:space="0" w:color="000000"/>
            </w:tcBorders>
            <w:shd w:val="clear" w:color="auto" w:fill="auto"/>
          </w:tcPr>
          <w:p w14:paraId="4E6F5AE7" w14:textId="5721FDFB" w:rsidR="00432BF7" w:rsidRPr="00DB606E" w:rsidRDefault="00432BF7"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r w:rsidRPr="00DB606E">
              <w:rPr>
                <w:rFonts w:ascii="Times New Roman" w:hAnsi="Times New Roman" w:cs="Times New Roman"/>
                <w:kern w:val="2"/>
                <w:sz w:val="28"/>
                <w:szCs w:val="28"/>
                <w:lang w:val="uk-UA" w:eastAsia="en-US"/>
              </w:rPr>
              <w:t xml:space="preserve"> Українська література.7-9 класи для закладів загальної середньої освіти</w:t>
            </w:r>
          </w:p>
          <w:p w14:paraId="5EF44144" w14:textId="08B31B13" w:rsidR="00432BF7" w:rsidRPr="00DB606E" w:rsidRDefault="00432BF7" w:rsidP="009462A2">
            <w:pPr>
              <w:spacing w:after="0" w:line="240" w:lineRule="auto"/>
              <w:jc w:val="both"/>
              <w:rPr>
                <w:rFonts w:ascii="Times New Roman" w:hAnsi="Times New Roman" w:cs="Times New Roman"/>
                <w:sz w:val="28"/>
                <w:szCs w:val="28"/>
                <w:lang w:val="uk-UA"/>
              </w:rPr>
            </w:pP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5B78B627" w14:textId="0973115C" w:rsidR="00432BF7" w:rsidRPr="00DB606E" w:rsidRDefault="00432BF7" w:rsidP="000654F1">
            <w:pPr>
              <w:spacing w:after="0" w:line="240" w:lineRule="auto"/>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 xml:space="preserve">Заболотній О.В.. </w:t>
            </w:r>
            <w:proofErr w:type="spellStart"/>
            <w:r w:rsidRPr="00DB606E">
              <w:rPr>
                <w:rFonts w:ascii="Times New Roman" w:hAnsi="Times New Roman" w:cs="Times New Roman"/>
                <w:kern w:val="2"/>
                <w:sz w:val="28"/>
                <w:szCs w:val="28"/>
                <w:lang w:val="uk-UA" w:eastAsia="en-US"/>
              </w:rPr>
              <w:t>Слоньовська</w:t>
            </w:r>
            <w:proofErr w:type="spellEnd"/>
            <w:r w:rsidRPr="00DB606E">
              <w:rPr>
                <w:rFonts w:ascii="Times New Roman" w:hAnsi="Times New Roman" w:cs="Times New Roman"/>
                <w:kern w:val="2"/>
                <w:sz w:val="28"/>
                <w:szCs w:val="28"/>
                <w:lang w:val="uk-UA" w:eastAsia="en-US"/>
              </w:rPr>
              <w:t xml:space="preserve"> О.В.</w:t>
            </w:r>
          </w:p>
        </w:tc>
      </w:tr>
      <w:tr w:rsidR="00F477FB" w:rsidRPr="00DB606E" w14:paraId="21082855" w14:textId="77777777" w:rsidTr="009462A2">
        <w:trPr>
          <w:trHeight w:val="984"/>
        </w:trPr>
        <w:tc>
          <w:tcPr>
            <w:tcW w:w="2084" w:type="dxa"/>
            <w:tcBorders>
              <w:top w:val="single" w:sz="4" w:space="0" w:color="000000"/>
              <w:left w:val="single" w:sz="4" w:space="0" w:color="000000"/>
              <w:bottom w:val="single" w:sz="4" w:space="0" w:color="000000"/>
            </w:tcBorders>
            <w:shd w:val="clear" w:color="auto" w:fill="auto"/>
          </w:tcPr>
          <w:p w14:paraId="729960B0"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Зарубіжна література</w:t>
            </w:r>
          </w:p>
        </w:tc>
        <w:tc>
          <w:tcPr>
            <w:tcW w:w="4394" w:type="dxa"/>
            <w:tcBorders>
              <w:top w:val="single" w:sz="4" w:space="0" w:color="000000"/>
              <w:left w:val="single" w:sz="4" w:space="0" w:color="000000"/>
              <w:bottom w:val="single" w:sz="4" w:space="0" w:color="000000"/>
            </w:tcBorders>
            <w:shd w:val="clear" w:color="auto" w:fill="auto"/>
          </w:tcPr>
          <w:p w14:paraId="7611BEBE" w14:textId="014328D2" w:rsidR="00432BF7" w:rsidRPr="00DB606E" w:rsidRDefault="00432BF7"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r w:rsidRPr="00DB606E">
              <w:rPr>
                <w:rFonts w:ascii="Times New Roman" w:hAnsi="Times New Roman" w:cs="Times New Roman"/>
                <w:kern w:val="2"/>
                <w:sz w:val="28"/>
                <w:szCs w:val="28"/>
                <w:lang w:val="uk-UA" w:eastAsia="en-US"/>
              </w:rPr>
              <w:t xml:space="preserve"> Зарубіжна література.7-9 класи для закладів загальної середньої освіти</w:t>
            </w:r>
          </w:p>
          <w:p w14:paraId="011F30DC" w14:textId="5A2257C8" w:rsidR="00432BF7" w:rsidRPr="00DB606E" w:rsidRDefault="00432BF7" w:rsidP="009462A2">
            <w:pPr>
              <w:spacing w:after="0" w:line="240" w:lineRule="auto"/>
              <w:jc w:val="both"/>
              <w:rPr>
                <w:rFonts w:ascii="Times New Roman" w:hAnsi="Times New Roman" w:cs="Times New Roman"/>
                <w:sz w:val="28"/>
                <w:szCs w:val="28"/>
                <w:lang w:val="uk-UA"/>
              </w:rPr>
            </w:pP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7EFC8425" w14:textId="77777777" w:rsidR="000654F1" w:rsidRPr="00DB606E" w:rsidRDefault="00432BF7" w:rsidP="000654F1">
            <w:pPr>
              <w:spacing w:after="0" w:line="240" w:lineRule="auto"/>
              <w:rPr>
                <w:rFonts w:ascii="Times New Roman" w:hAnsi="Times New Roman" w:cs="Times New Roman"/>
                <w:kern w:val="2"/>
                <w:sz w:val="28"/>
                <w:szCs w:val="28"/>
                <w:lang w:val="uk-UA" w:eastAsia="en-US"/>
              </w:rPr>
            </w:pPr>
            <w:r w:rsidRPr="00DB606E">
              <w:rPr>
                <w:rFonts w:ascii="Times New Roman" w:hAnsi="Times New Roman" w:cs="Times New Roman"/>
                <w:kern w:val="2"/>
                <w:sz w:val="28"/>
                <w:szCs w:val="28"/>
                <w:lang w:val="uk-UA" w:eastAsia="en-US"/>
              </w:rPr>
              <w:t xml:space="preserve">Нікольська О.М., </w:t>
            </w:r>
            <w:proofErr w:type="spellStart"/>
            <w:r w:rsidRPr="00DB606E">
              <w:rPr>
                <w:rFonts w:ascii="Times New Roman" w:hAnsi="Times New Roman" w:cs="Times New Roman"/>
                <w:kern w:val="2"/>
                <w:sz w:val="28"/>
                <w:szCs w:val="28"/>
                <w:lang w:val="uk-UA" w:eastAsia="en-US"/>
              </w:rPr>
              <w:t>Мацевко-Бекерська</w:t>
            </w:r>
            <w:proofErr w:type="spellEnd"/>
            <w:r w:rsidRPr="00DB606E">
              <w:rPr>
                <w:rFonts w:ascii="Times New Roman" w:hAnsi="Times New Roman" w:cs="Times New Roman"/>
                <w:kern w:val="2"/>
                <w:sz w:val="28"/>
                <w:szCs w:val="28"/>
                <w:lang w:val="uk-UA" w:eastAsia="en-US"/>
              </w:rPr>
              <w:t xml:space="preserve"> Л.В.</w:t>
            </w:r>
          </w:p>
          <w:p w14:paraId="3F446A27" w14:textId="69731514" w:rsidR="00432BF7" w:rsidRPr="00DB606E" w:rsidRDefault="00432BF7" w:rsidP="000654F1">
            <w:pPr>
              <w:spacing w:after="0" w:line="240" w:lineRule="auto"/>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 xml:space="preserve">та </w:t>
            </w:r>
            <w:proofErr w:type="spellStart"/>
            <w:r w:rsidRPr="00DB606E">
              <w:rPr>
                <w:rFonts w:ascii="Times New Roman" w:hAnsi="Times New Roman" w:cs="Times New Roman"/>
                <w:kern w:val="2"/>
                <w:sz w:val="28"/>
                <w:szCs w:val="28"/>
                <w:lang w:val="uk-UA" w:eastAsia="en-US"/>
              </w:rPr>
              <w:t>інш</w:t>
            </w:r>
            <w:proofErr w:type="spellEnd"/>
            <w:r w:rsidRPr="00DB606E">
              <w:rPr>
                <w:rFonts w:ascii="Times New Roman" w:hAnsi="Times New Roman" w:cs="Times New Roman"/>
                <w:kern w:val="2"/>
                <w:sz w:val="28"/>
                <w:szCs w:val="28"/>
                <w:lang w:val="uk-UA" w:eastAsia="en-US"/>
              </w:rPr>
              <w:t>.</w:t>
            </w:r>
          </w:p>
          <w:p w14:paraId="787AFB50" w14:textId="77777777" w:rsidR="00432BF7" w:rsidRPr="00DB606E" w:rsidRDefault="00432BF7" w:rsidP="000654F1">
            <w:pPr>
              <w:rPr>
                <w:rFonts w:ascii="Times New Roman" w:hAnsi="Times New Roman" w:cs="Times New Roman"/>
                <w:sz w:val="28"/>
                <w:szCs w:val="28"/>
                <w:lang w:val="uk-UA"/>
              </w:rPr>
            </w:pPr>
          </w:p>
        </w:tc>
      </w:tr>
      <w:tr w:rsidR="00F477FB" w:rsidRPr="00DB606E" w14:paraId="55461BA5" w14:textId="77777777" w:rsidTr="009462A2">
        <w:trPr>
          <w:trHeight w:val="984"/>
        </w:trPr>
        <w:tc>
          <w:tcPr>
            <w:tcW w:w="2084" w:type="dxa"/>
            <w:tcBorders>
              <w:top w:val="single" w:sz="4" w:space="0" w:color="000000"/>
              <w:left w:val="single" w:sz="4" w:space="0" w:color="000000"/>
              <w:bottom w:val="single" w:sz="4" w:space="0" w:color="000000"/>
            </w:tcBorders>
            <w:shd w:val="clear" w:color="auto" w:fill="auto"/>
          </w:tcPr>
          <w:p w14:paraId="51001547"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Англійська мова</w:t>
            </w:r>
          </w:p>
        </w:tc>
        <w:tc>
          <w:tcPr>
            <w:tcW w:w="4394" w:type="dxa"/>
            <w:tcBorders>
              <w:top w:val="single" w:sz="4" w:space="0" w:color="000000"/>
              <w:left w:val="single" w:sz="4" w:space="0" w:color="000000"/>
              <w:bottom w:val="single" w:sz="4" w:space="0" w:color="000000"/>
            </w:tcBorders>
            <w:shd w:val="clear" w:color="auto" w:fill="auto"/>
          </w:tcPr>
          <w:p w14:paraId="21CF7C75" w14:textId="10B540DE" w:rsidR="00432BF7" w:rsidRPr="00DB606E" w:rsidRDefault="00432BF7"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r w:rsidRPr="00DB606E">
              <w:rPr>
                <w:rFonts w:ascii="Times New Roman" w:hAnsi="Times New Roman" w:cs="Times New Roman"/>
                <w:kern w:val="2"/>
                <w:sz w:val="28"/>
                <w:szCs w:val="28"/>
                <w:lang w:val="uk-UA" w:eastAsia="en-US"/>
              </w:rPr>
              <w:t xml:space="preserve"> Іноземна мова . 5-9 класи» для загальної середньої освіти</w:t>
            </w:r>
          </w:p>
          <w:p w14:paraId="0B3D1AD0" w14:textId="5D700E48" w:rsidR="00432BF7" w:rsidRPr="00DB606E" w:rsidRDefault="00432BF7" w:rsidP="009462A2">
            <w:pPr>
              <w:spacing w:after="0" w:line="240" w:lineRule="auto"/>
              <w:jc w:val="both"/>
              <w:rPr>
                <w:rFonts w:ascii="Times New Roman" w:hAnsi="Times New Roman" w:cs="Times New Roman"/>
                <w:sz w:val="28"/>
                <w:szCs w:val="28"/>
                <w:lang w:val="uk-UA"/>
              </w:rPr>
            </w:pP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01670D3A" w14:textId="77777777" w:rsidR="000654F1" w:rsidRPr="00DB606E" w:rsidRDefault="00432BF7" w:rsidP="009462A2">
            <w:pPr>
              <w:spacing w:after="0" w:line="240" w:lineRule="auto"/>
              <w:jc w:val="both"/>
              <w:rPr>
                <w:rFonts w:ascii="Times New Roman" w:hAnsi="Times New Roman" w:cs="Times New Roman"/>
                <w:kern w:val="2"/>
                <w:sz w:val="28"/>
                <w:szCs w:val="28"/>
                <w:lang w:val="uk-UA" w:eastAsia="en-US"/>
              </w:rPr>
            </w:pPr>
            <w:r w:rsidRPr="00DB606E">
              <w:rPr>
                <w:rFonts w:ascii="Times New Roman" w:hAnsi="Times New Roman" w:cs="Times New Roman"/>
                <w:kern w:val="2"/>
                <w:sz w:val="28"/>
                <w:szCs w:val="28"/>
                <w:lang w:val="uk-UA" w:eastAsia="en-US"/>
              </w:rPr>
              <w:t xml:space="preserve">Редько В.Г., </w:t>
            </w:r>
          </w:p>
          <w:p w14:paraId="5EEFEB76" w14:textId="3529030E" w:rsidR="000654F1" w:rsidRPr="00DB606E" w:rsidRDefault="00432BF7" w:rsidP="009462A2">
            <w:pPr>
              <w:spacing w:after="0" w:line="240" w:lineRule="auto"/>
              <w:jc w:val="both"/>
              <w:rPr>
                <w:rFonts w:ascii="Times New Roman" w:hAnsi="Times New Roman" w:cs="Times New Roman"/>
                <w:kern w:val="2"/>
                <w:sz w:val="28"/>
                <w:szCs w:val="28"/>
                <w:lang w:val="uk-UA" w:eastAsia="en-US"/>
              </w:rPr>
            </w:pPr>
            <w:proofErr w:type="spellStart"/>
            <w:r w:rsidRPr="00DB606E">
              <w:rPr>
                <w:rFonts w:ascii="Times New Roman" w:hAnsi="Times New Roman" w:cs="Times New Roman"/>
                <w:kern w:val="2"/>
                <w:sz w:val="28"/>
                <w:szCs w:val="28"/>
                <w:lang w:val="uk-UA" w:eastAsia="en-US"/>
              </w:rPr>
              <w:t>Шаленко</w:t>
            </w:r>
            <w:proofErr w:type="spellEnd"/>
            <w:r w:rsidRPr="00DB606E">
              <w:rPr>
                <w:rFonts w:ascii="Times New Roman" w:hAnsi="Times New Roman" w:cs="Times New Roman"/>
                <w:kern w:val="2"/>
                <w:sz w:val="28"/>
                <w:szCs w:val="28"/>
                <w:lang w:val="uk-UA" w:eastAsia="en-US"/>
              </w:rPr>
              <w:t xml:space="preserve"> О.П.. </w:t>
            </w:r>
          </w:p>
          <w:p w14:paraId="423A651F" w14:textId="23ED3AA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Сотникова С.І.</w:t>
            </w:r>
          </w:p>
        </w:tc>
      </w:tr>
      <w:tr w:rsidR="00F477FB" w:rsidRPr="00DB606E" w14:paraId="71483B9D" w14:textId="77777777" w:rsidTr="009462A2">
        <w:trPr>
          <w:trHeight w:val="984"/>
        </w:trPr>
        <w:tc>
          <w:tcPr>
            <w:tcW w:w="2084" w:type="dxa"/>
            <w:tcBorders>
              <w:top w:val="single" w:sz="4" w:space="0" w:color="000000"/>
              <w:left w:val="single" w:sz="4" w:space="0" w:color="000000"/>
              <w:bottom w:val="single" w:sz="4" w:space="0" w:color="000000"/>
            </w:tcBorders>
            <w:shd w:val="clear" w:color="auto" w:fill="auto"/>
          </w:tcPr>
          <w:p w14:paraId="7D9F6A6B"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Друга іноземна мова (німецька мова)</w:t>
            </w:r>
          </w:p>
        </w:tc>
        <w:tc>
          <w:tcPr>
            <w:tcW w:w="4394" w:type="dxa"/>
            <w:tcBorders>
              <w:top w:val="single" w:sz="4" w:space="0" w:color="000000"/>
              <w:left w:val="single" w:sz="4" w:space="0" w:color="000000"/>
              <w:bottom w:val="single" w:sz="4" w:space="0" w:color="000000"/>
            </w:tcBorders>
            <w:shd w:val="clear" w:color="auto" w:fill="auto"/>
          </w:tcPr>
          <w:p w14:paraId="2FE64AAE" w14:textId="37D8314E" w:rsidR="00432BF7" w:rsidRPr="00DB606E" w:rsidRDefault="00432BF7"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r w:rsidRPr="00DB606E">
              <w:rPr>
                <w:rFonts w:ascii="Times New Roman" w:hAnsi="Times New Roman" w:cs="Times New Roman"/>
                <w:kern w:val="2"/>
                <w:sz w:val="28"/>
                <w:szCs w:val="28"/>
                <w:lang w:val="uk-UA" w:eastAsia="en-US"/>
              </w:rPr>
              <w:t xml:space="preserve"> Німецька мова (друга  іноземна мова)для 5-9 класів для загальної середньої освіти</w:t>
            </w:r>
          </w:p>
          <w:p w14:paraId="67C29722" w14:textId="7F9F6E0B" w:rsidR="00432BF7" w:rsidRPr="00DB606E" w:rsidRDefault="00432BF7" w:rsidP="009462A2">
            <w:pPr>
              <w:spacing w:after="0" w:line="240" w:lineRule="auto"/>
              <w:jc w:val="both"/>
              <w:rPr>
                <w:rFonts w:ascii="Times New Roman" w:hAnsi="Times New Roman" w:cs="Times New Roman"/>
                <w:sz w:val="28"/>
                <w:szCs w:val="28"/>
                <w:lang w:val="uk-UA"/>
              </w:rPr>
            </w:pP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446C00E2" w14:textId="77777777" w:rsidR="00432BF7" w:rsidRPr="00DB606E" w:rsidRDefault="00432BF7" w:rsidP="009462A2">
            <w:pPr>
              <w:spacing w:after="0" w:line="240" w:lineRule="auto"/>
              <w:jc w:val="both"/>
              <w:rPr>
                <w:rFonts w:ascii="Times New Roman" w:hAnsi="Times New Roman" w:cs="Times New Roman"/>
                <w:kern w:val="2"/>
                <w:sz w:val="28"/>
                <w:szCs w:val="28"/>
                <w:lang w:val="uk-UA" w:eastAsia="en-US"/>
              </w:rPr>
            </w:pPr>
            <w:r w:rsidRPr="00DB606E">
              <w:rPr>
                <w:rFonts w:ascii="Times New Roman" w:hAnsi="Times New Roman" w:cs="Times New Roman"/>
                <w:kern w:val="2"/>
                <w:sz w:val="28"/>
                <w:szCs w:val="28"/>
                <w:lang w:val="uk-UA" w:eastAsia="en-US"/>
              </w:rPr>
              <w:t xml:space="preserve">Редько В.Г., </w:t>
            </w:r>
          </w:p>
          <w:p w14:paraId="6AB65E30" w14:textId="2AE8EA29" w:rsidR="00432BF7" w:rsidRPr="00DB606E" w:rsidRDefault="00432BF7" w:rsidP="009462A2">
            <w:pPr>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kern w:val="2"/>
                <w:sz w:val="28"/>
                <w:szCs w:val="28"/>
                <w:lang w:val="uk-UA" w:eastAsia="en-US"/>
              </w:rPr>
              <w:t>Шаленко</w:t>
            </w:r>
            <w:proofErr w:type="spellEnd"/>
            <w:r w:rsidRPr="00DB606E">
              <w:rPr>
                <w:rFonts w:ascii="Times New Roman" w:hAnsi="Times New Roman" w:cs="Times New Roman"/>
                <w:kern w:val="2"/>
                <w:sz w:val="28"/>
                <w:szCs w:val="28"/>
                <w:lang w:val="uk-UA" w:eastAsia="en-US"/>
              </w:rPr>
              <w:t xml:space="preserve"> О.П</w:t>
            </w:r>
          </w:p>
        </w:tc>
      </w:tr>
      <w:tr w:rsidR="00F477FB" w:rsidRPr="00DB606E" w14:paraId="3C0A32B7" w14:textId="77777777" w:rsidTr="009462A2">
        <w:trPr>
          <w:trHeight w:val="604"/>
        </w:trPr>
        <w:tc>
          <w:tcPr>
            <w:tcW w:w="2084" w:type="dxa"/>
            <w:tcBorders>
              <w:top w:val="single" w:sz="4" w:space="0" w:color="000000"/>
              <w:left w:val="single" w:sz="4" w:space="0" w:color="000000"/>
              <w:bottom w:val="single" w:sz="4" w:space="0" w:color="auto"/>
            </w:tcBorders>
            <w:shd w:val="clear" w:color="auto" w:fill="auto"/>
          </w:tcPr>
          <w:p w14:paraId="7B23F09D" w14:textId="77777777" w:rsidR="00432BF7" w:rsidRPr="00DB606E" w:rsidRDefault="00432BF7" w:rsidP="009462A2">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Математична</w:t>
            </w:r>
          </w:p>
        </w:tc>
        <w:tc>
          <w:tcPr>
            <w:tcW w:w="4394" w:type="dxa"/>
            <w:tcBorders>
              <w:top w:val="single" w:sz="4" w:space="0" w:color="000000"/>
              <w:left w:val="single" w:sz="4" w:space="0" w:color="000000"/>
              <w:bottom w:val="single" w:sz="4" w:space="0" w:color="auto"/>
            </w:tcBorders>
            <w:shd w:val="clear" w:color="auto" w:fill="auto"/>
          </w:tcPr>
          <w:p w14:paraId="2CD2BD88" w14:textId="77777777" w:rsidR="00432BF7" w:rsidRPr="00DB606E" w:rsidRDefault="00432BF7" w:rsidP="009462A2">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Назва</w:t>
            </w:r>
          </w:p>
          <w:p w14:paraId="2BBDE60C" w14:textId="77777777" w:rsidR="00432BF7" w:rsidRPr="00DB606E" w:rsidRDefault="00432BF7" w:rsidP="009462A2">
            <w:pPr>
              <w:spacing w:after="0" w:line="240" w:lineRule="auto"/>
              <w:jc w:val="both"/>
              <w:rPr>
                <w:rFonts w:ascii="Times New Roman" w:hAnsi="Times New Roman" w:cs="Times New Roman"/>
                <w:i/>
                <w:iCs/>
                <w:sz w:val="28"/>
                <w:szCs w:val="28"/>
                <w:lang w:val="uk-UA"/>
              </w:rPr>
            </w:pPr>
          </w:p>
        </w:tc>
        <w:tc>
          <w:tcPr>
            <w:tcW w:w="2864" w:type="dxa"/>
            <w:tcBorders>
              <w:top w:val="single" w:sz="4" w:space="0" w:color="000000"/>
              <w:left w:val="single" w:sz="4" w:space="0" w:color="000000"/>
              <w:bottom w:val="single" w:sz="4" w:space="0" w:color="auto"/>
              <w:right w:val="single" w:sz="4" w:space="0" w:color="000000"/>
            </w:tcBorders>
            <w:shd w:val="clear" w:color="auto" w:fill="auto"/>
          </w:tcPr>
          <w:p w14:paraId="2F2F1375" w14:textId="77777777" w:rsidR="00432BF7" w:rsidRPr="00DB606E" w:rsidRDefault="00432BF7" w:rsidP="009462A2">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Автори</w:t>
            </w:r>
          </w:p>
        </w:tc>
      </w:tr>
      <w:tr w:rsidR="00F477FB" w:rsidRPr="00DB606E" w14:paraId="5E3BBD49" w14:textId="77777777" w:rsidTr="009462A2">
        <w:trPr>
          <w:trHeight w:val="840"/>
        </w:trPr>
        <w:tc>
          <w:tcPr>
            <w:tcW w:w="2084" w:type="dxa"/>
            <w:tcBorders>
              <w:top w:val="single" w:sz="4" w:space="0" w:color="auto"/>
              <w:left w:val="single" w:sz="4" w:space="0" w:color="000000"/>
              <w:bottom w:val="single" w:sz="4" w:space="0" w:color="auto"/>
            </w:tcBorders>
            <w:shd w:val="clear" w:color="auto" w:fill="auto"/>
          </w:tcPr>
          <w:p w14:paraId="6E486DB2"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Алгебра</w:t>
            </w:r>
          </w:p>
        </w:tc>
        <w:tc>
          <w:tcPr>
            <w:tcW w:w="4394" w:type="dxa"/>
            <w:tcBorders>
              <w:top w:val="single" w:sz="4" w:space="0" w:color="auto"/>
              <w:left w:val="single" w:sz="4" w:space="0" w:color="000000"/>
              <w:bottom w:val="single" w:sz="4" w:space="0" w:color="auto"/>
            </w:tcBorders>
            <w:shd w:val="clear" w:color="auto" w:fill="auto"/>
          </w:tcPr>
          <w:p w14:paraId="4CAAC5B4" w14:textId="77777777" w:rsidR="00432BF7" w:rsidRPr="00DB606E" w:rsidRDefault="00432BF7"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6BA52FFC" w14:textId="13911ACB"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«Алгебра.7-9 класи» для закладів загальної середньої освіти</w:t>
            </w:r>
          </w:p>
        </w:tc>
        <w:tc>
          <w:tcPr>
            <w:tcW w:w="2864" w:type="dxa"/>
            <w:tcBorders>
              <w:top w:val="single" w:sz="4" w:space="0" w:color="auto"/>
              <w:left w:val="single" w:sz="4" w:space="0" w:color="000000"/>
              <w:bottom w:val="single" w:sz="4" w:space="0" w:color="auto"/>
              <w:right w:val="single" w:sz="4" w:space="0" w:color="000000"/>
            </w:tcBorders>
            <w:shd w:val="clear" w:color="auto" w:fill="auto"/>
          </w:tcPr>
          <w:p w14:paraId="3834D77E" w14:textId="11422F69" w:rsidR="00432BF7" w:rsidRPr="00DB606E" w:rsidRDefault="00432BF7" w:rsidP="009462A2">
            <w:pPr>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kern w:val="2"/>
                <w:sz w:val="28"/>
                <w:szCs w:val="28"/>
                <w:lang w:val="uk-UA" w:eastAsia="en-US"/>
              </w:rPr>
              <w:t>Істер</w:t>
            </w:r>
            <w:proofErr w:type="spellEnd"/>
            <w:r w:rsidRPr="00DB606E">
              <w:rPr>
                <w:rFonts w:ascii="Times New Roman" w:hAnsi="Times New Roman" w:cs="Times New Roman"/>
                <w:kern w:val="2"/>
                <w:sz w:val="28"/>
                <w:szCs w:val="28"/>
                <w:lang w:val="uk-UA" w:eastAsia="en-US"/>
              </w:rPr>
              <w:t xml:space="preserve"> О.С.</w:t>
            </w:r>
          </w:p>
        </w:tc>
      </w:tr>
      <w:tr w:rsidR="00F477FB" w:rsidRPr="00DB606E" w14:paraId="1835D960" w14:textId="77777777" w:rsidTr="009462A2">
        <w:trPr>
          <w:trHeight w:val="780"/>
        </w:trPr>
        <w:tc>
          <w:tcPr>
            <w:tcW w:w="2084" w:type="dxa"/>
            <w:tcBorders>
              <w:top w:val="single" w:sz="4" w:space="0" w:color="auto"/>
              <w:left w:val="single" w:sz="4" w:space="0" w:color="000000"/>
              <w:bottom w:val="single" w:sz="4" w:space="0" w:color="000000"/>
            </w:tcBorders>
            <w:shd w:val="clear" w:color="auto" w:fill="auto"/>
          </w:tcPr>
          <w:p w14:paraId="34D9826C"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Геометрія</w:t>
            </w:r>
          </w:p>
        </w:tc>
        <w:tc>
          <w:tcPr>
            <w:tcW w:w="4394" w:type="dxa"/>
            <w:tcBorders>
              <w:top w:val="single" w:sz="4" w:space="0" w:color="auto"/>
              <w:left w:val="single" w:sz="4" w:space="0" w:color="000000"/>
              <w:bottom w:val="single" w:sz="4" w:space="0" w:color="000000"/>
            </w:tcBorders>
            <w:shd w:val="clear" w:color="auto" w:fill="auto"/>
          </w:tcPr>
          <w:p w14:paraId="30CBB533" w14:textId="57A406BF" w:rsidR="00432BF7" w:rsidRPr="00DB606E" w:rsidRDefault="00432BF7"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r w:rsidRPr="00DB606E">
              <w:rPr>
                <w:rFonts w:ascii="Times New Roman" w:hAnsi="Times New Roman" w:cs="Times New Roman"/>
                <w:kern w:val="2"/>
                <w:sz w:val="28"/>
                <w:szCs w:val="28"/>
                <w:lang w:val="uk-UA" w:eastAsia="en-US"/>
              </w:rPr>
              <w:t xml:space="preserve"> Геометрія .7-9 класи» для закладів  загальної середньої освіти</w:t>
            </w:r>
          </w:p>
          <w:p w14:paraId="51A83021" w14:textId="183A0D96" w:rsidR="00432BF7" w:rsidRPr="00DB606E" w:rsidRDefault="00432BF7" w:rsidP="009462A2">
            <w:pPr>
              <w:spacing w:after="0" w:line="240" w:lineRule="auto"/>
              <w:jc w:val="both"/>
              <w:rPr>
                <w:rFonts w:ascii="Times New Roman" w:hAnsi="Times New Roman" w:cs="Times New Roman"/>
                <w:sz w:val="28"/>
                <w:szCs w:val="28"/>
                <w:lang w:val="uk-UA"/>
              </w:rPr>
            </w:pP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310E99FA" w14:textId="2850DEC9" w:rsidR="00432BF7" w:rsidRPr="00DB606E" w:rsidRDefault="00432BF7" w:rsidP="009462A2">
            <w:pPr>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kern w:val="2"/>
                <w:sz w:val="28"/>
                <w:szCs w:val="28"/>
                <w:lang w:val="uk-UA" w:eastAsia="en-US"/>
              </w:rPr>
              <w:t>Істер</w:t>
            </w:r>
            <w:proofErr w:type="spellEnd"/>
            <w:r w:rsidRPr="00DB606E">
              <w:rPr>
                <w:rFonts w:ascii="Times New Roman" w:hAnsi="Times New Roman" w:cs="Times New Roman"/>
                <w:kern w:val="2"/>
                <w:sz w:val="28"/>
                <w:szCs w:val="28"/>
                <w:lang w:val="uk-UA" w:eastAsia="en-US"/>
              </w:rPr>
              <w:t xml:space="preserve"> О.С.</w:t>
            </w:r>
          </w:p>
        </w:tc>
      </w:tr>
      <w:tr w:rsidR="00F477FB" w:rsidRPr="00DB606E" w14:paraId="7C44D1CD" w14:textId="77777777" w:rsidTr="009462A2">
        <w:trPr>
          <w:trHeight w:val="465"/>
        </w:trPr>
        <w:tc>
          <w:tcPr>
            <w:tcW w:w="2084" w:type="dxa"/>
            <w:tcBorders>
              <w:top w:val="single" w:sz="4" w:space="0" w:color="000000"/>
              <w:left w:val="single" w:sz="4" w:space="0" w:color="000000"/>
              <w:bottom w:val="single" w:sz="4" w:space="0" w:color="auto"/>
            </w:tcBorders>
            <w:shd w:val="clear" w:color="auto" w:fill="auto"/>
          </w:tcPr>
          <w:p w14:paraId="64E0EB46" w14:textId="77777777" w:rsidR="00432BF7" w:rsidRPr="00DB606E" w:rsidRDefault="00432BF7" w:rsidP="009462A2">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Природнича</w:t>
            </w:r>
          </w:p>
        </w:tc>
        <w:tc>
          <w:tcPr>
            <w:tcW w:w="4394" w:type="dxa"/>
            <w:tcBorders>
              <w:top w:val="single" w:sz="4" w:space="0" w:color="000000"/>
              <w:left w:val="single" w:sz="4" w:space="0" w:color="000000"/>
              <w:bottom w:val="single" w:sz="4" w:space="0" w:color="auto"/>
            </w:tcBorders>
            <w:shd w:val="clear" w:color="auto" w:fill="auto"/>
          </w:tcPr>
          <w:p w14:paraId="23AECD80" w14:textId="77777777" w:rsidR="00432BF7" w:rsidRPr="00DB606E" w:rsidRDefault="00432BF7" w:rsidP="009462A2">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Назва</w:t>
            </w:r>
          </w:p>
          <w:p w14:paraId="040E5EA7" w14:textId="77777777" w:rsidR="00432BF7" w:rsidRPr="00DB606E" w:rsidRDefault="00432BF7" w:rsidP="009462A2">
            <w:pPr>
              <w:spacing w:after="0" w:line="240" w:lineRule="auto"/>
              <w:jc w:val="both"/>
              <w:rPr>
                <w:rFonts w:ascii="Times New Roman" w:hAnsi="Times New Roman" w:cs="Times New Roman"/>
                <w:sz w:val="28"/>
                <w:szCs w:val="28"/>
                <w:lang w:val="uk-UA"/>
              </w:rPr>
            </w:pPr>
          </w:p>
        </w:tc>
        <w:tc>
          <w:tcPr>
            <w:tcW w:w="2864" w:type="dxa"/>
            <w:tcBorders>
              <w:top w:val="single" w:sz="4" w:space="0" w:color="000000"/>
              <w:left w:val="single" w:sz="4" w:space="0" w:color="000000"/>
              <w:bottom w:val="single" w:sz="4" w:space="0" w:color="auto"/>
              <w:right w:val="single" w:sz="4" w:space="0" w:color="000000"/>
            </w:tcBorders>
            <w:shd w:val="clear" w:color="auto" w:fill="auto"/>
          </w:tcPr>
          <w:p w14:paraId="3651D428"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i/>
                <w:iCs/>
                <w:sz w:val="28"/>
                <w:szCs w:val="28"/>
                <w:lang w:val="uk-UA"/>
              </w:rPr>
              <w:t>Автори</w:t>
            </w:r>
          </w:p>
        </w:tc>
      </w:tr>
      <w:tr w:rsidR="00F477FB" w:rsidRPr="00DB606E" w14:paraId="73C39D3C" w14:textId="77777777" w:rsidTr="009462A2">
        <w:trPr>
          <w:trHeight w:val="465"/>
        </w:trPr>
        <w:tc>
          <w:tcPr>
            <w:tcW w:w="2084" w:type="dxa"/>
            <w:tcBorders>
              <w:top w:val="single" w:sz="4" w:space="0" w:color="000000"/>
              <w:left w:val="single" w:sz="4" w:space="0" w:color="000000"/>
              <w:bottom w:val="single" w:sz="4" w:space="0" w:color="auto"/>
            </w:tcBorders>
            <w:shd w:val="clear" w:color="auto" w:fill="auto"/>
          </w:tcPr>
          <w:p w14:paraId="7731AC6A" w14:textId="77777777" w:rsidR="00432BF7" w:rsidRPr="00DB606E" w:rsidRDefault="00432BF7" w:rsidP="009462A2">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sz w:val="28"/>
                <w:szCs w:val="28"/>
                <w:lang w:val="uk-UA"/>
              </w:rPr>
              <w:t>Географія</w:t>
            </w:r>
          </w:p>
        </w:tc>
        <w:tc>
          <w:tcPr>
            <w:tcW w:w="4394" w:type="dxa"/>
            <w:tcBorders>
              <w:top w:val="single" w:sz="4" w:space="0" w:color="000000"/>
              <w:left w:val="single" w:sz="4" w:space="0" w:color="000000"/>
              <w:bottom w:val="single" w:sz="4" w:space="0" w:color="auto"/>
            </w:tcBorders>
            <w:shd w:val="clear" w:color="auto" w:fill="auto"/>
          </w:tcPr>
          <w:p w14:paraId="0003877C" w14:textId="77777777" w:rsidR="00432BF7" w:rsidRPr="00DB606E" w:rsidRDefault="00432BF7"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11F34404" w14:textId="183D3AC0" w:rsidR="00432BF7" w:rsidRPr="00DB606E" w:rsidRDefault="00432BF7"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«Географія 6-9 класи» для закладів загальної середньої освіти</w:t>
            </w:r>
          </w:p>
          <w:p w14:paraId="54F774CF" w14:textId="43BAAAEE" w:rsidR="00432BF7" w:rsidRPr="00DB606E" w:rsidRDefault="00432BF7" w:rsidP="009462A2">
            <w:pPr>
              <w:spacing w:after="0" w:line="240" w:lineRule="auto"/>
              <w:jc w:val="both"/>
              <w:rPr>
                <w:rFonts w:ascii="Times New Roman" w:hAnsi="Times New Roman" w:cs="Times New Roman"/>
                <w:i/>
                <w:iCs/>
                <w:sz w:val="28"/>
                <w:szCs w:val="28"/>
                <w:lang w:val="uk-UA"/>
              </w:rPr>
            </w:pPr>
          </w:p>
        </w:tc>
        <w:tc>
          <w:tcPr>
            <w:tcW w:w="2864" w:type="dxa"/>
            <w:tcBorders>
              <w:top w:val="single" w:sz="4" w:space="0" w:color="000000"/>
              <w:left w:val="single" w:sz="4" w:space="0" w:color="000000"/>
              <w:bottom w:val="single" w:sz="4" w:space="0" w:color="auto"/>
              <w:right w:val="single" w:sz="4" w:space="0" w:color="000000"/>
            </w:tcBorders>
            <w:shd w:val="clear" w:color="auto" w:fill="auto"/>
          </w:tcPr>
          <w:p w14:paraId="34491BFE" w14:textId="2996F6C2" w:rsidR="00432BF7" w:rsidRPr="00DB606E" w:rsidRDefault="00432BF7" w:rsidP="000654F1">
            <w:pPr>
              <w:spacing w:after="0" w:line="240" w:lineRule="auto"/>
              <w:rPr>
                <w:rFonts w:ascii="Times New Roman" w:hAnsi="Times New Roman" w:cs="Times New Roman"/>
                <w:i/>
                <w:iCs/>
                <w:sz w:val="28"/>
                <w:szCs w:val="28"/>
                <w:lang w:val="uk-UA"/>
              </w:rPr>
            </w:pPr>
            <w:proofErr w:type="spellStart"/>
            <w:r w:rsidRPr="00DB606E">
              <w:rPr>
                <w:rFonts w:ascii="Times New Roman" w:hAnsi="Times New Roman" w:cs="Times New Roman"/>
                <w:kern w:val="2"/>
                <w:sz w:val="28"/>
                <w:szCs w:val="28"/>
                <w:lang w:val="uk-UA" w:eastAsia="en-US"/>
              </w:rPr>
              <w:t>Кобернік</w:t>
            </w:r>
            <w:proofErr w:type="spellEnd"/>
            <w:r w:rsidRPr="00DB606E">
              <w:rPr>
                <w:rFonts w:ascii="Times New Roman" w:hAnsi="Times New Roman" w:cs="Times New Roman"/>
                <w:kern w:val="2"/>
                <w:sz w:val="28"/>
                <w:szCs w:val="28"/>
                <w:lang w:val="uk-UA" w:eastAsia="en-US"/>
              </w:rPr>
              <w:t xml:space="preserve"> С.Г., </w:t>
            </w:r>
            <w:proofErr w:type="spellStart"/>
            <w:r w:rsidRPr="00DB606E">
              <w:rPr>
                <w:rFonts w:ascii="Times New Roman" w:hAnsi="Times New Roman" w:cs="Times New Roman"/>
                <w:kern w:val="2"/>
                <w:sz w:val="28"/>
                <w:szCs w:val="28"/>
                <w:lang w:val="uk-UA" w:eastAsia="en-US"/>
              </w:rPr>
              <w:t>Гільберг</w:t>
            </w:r>
            <w:proofErr w:type="spellEnd"/>
            <w:r w:rsidR="000654F1" w:rsidRPr="00DB606E">
              <w:rPr>
                <w:rFonts w:ascii="Times New Roman" w:hAnsi="Times New Roman" w:cs="Times New Roman"/>
                <w:kern w:val="2"/>
                <w:sz w:val="28"/>
                <w:szCs w:val="28"/>
                <w:lang w:val="uk-UA" w:eastAsia="en-US"/>
              </w:rPr>
              <w:t xml:space="preserve"> </w:t>
            </w:r>
            <w:r w:rsidRPr="00DB606E">
              <w:rPr>
                <w:rFonts w:ascii="Times New Roman" w:hAnsi="Times New Roman" w:cs="Times New Roman"/>
                <w:kern w:val="2"/>
                <w:sz w:val="28"/>
                <w:szCs w:val="28"/>
                <w:lang w:val="uk-UA" w:eastAsia="en-US"/>
              </w:rPr>
              <w:t>Т.Г., Даценко Л.М.</w:t>
            </w:r>
          </w:p>
        </w:tc>
      </w:tr>
      <w:tr w:rsidR="00F477FB" w:rsidRPr="00DB606E" w14:paraId="46350810" w14:textId="77777777" w:rsidTr="009462A2">
        <w:trPr>
          <w:trHeight w:val="1470"/>
        </w:trPr>
        <w:tc>
          <w:tcPr>
            <w:tcW w:w="2084" w:type="dxa"/>
            <w:tcBorders>
              <w:top w:val="single" w:sz="4" w:space="0" w:color="auto"/>
              <w:left w:val="single" w:sz="4" w:space="0" w:color="000000"/>
              <w:bottom w:val="single" w:sz="4" w:space="0" w:color="000000"/>
            </w:tcBorders>
            <w:shd w:val="clear" w:color="auto" w:fill="auto"/>
          </w:tcPr>
          <w:p w14:paraId="32740F51" w14:textId="77777777" w:rsidR="00432BF7" w:rsidRPr="00DB606E" w:rsidRDefault="00432BF7" w:rsidP="009462A2">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sz w:val="28"/>
                <w:szCs w:val="28"/>
                <w:lang w:val="uk-UA"/>
              </w:rPr>
              <w:lastRenderedPageBreak/>
              <w:t>Хімія</w:t>
            </w:r>
          </w:p>
        </w:tc>
        <w:tc>
          <w:tcPr>
            <w:tcW w:w="4394" w:type="dxa"/>
            <w:tcBorders>
              <w:top w:val="single" w:sz="4" w:space="0" w:color="auto"/>
              <w:left w:val="single" w:sz="4" w:space="0" w:color="000000"/>
              <w:bottom w:val="single" w:sz="4" w:space="0" w:color="000000"/>
            </w:tcBorders>
            <w:shd w:val="clear" w:color="auto" w:fill="auto"/>
          </w:tcPr>
          <w:p w14:paraId="6EEE474F" w14:textId="77777777" w:rsidR="000654F1" w:rsidRPr="00DB606E" w:rsidRDefault="00432BF7"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0E4D75BE" w14:textId="5CE8ED8E" w:rsidR="00432BF7" w:rsidRPr="00DB606E" w:rsidRDefault="000654F1"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«Хімія 7-9 класи» для закладів загальної середньої освіти</w:t>
            </w:r>
          </w:p>
          <w:p w14:paraId="25A6B57B" w14:textId="021FACA0" w:rsidR="00432BF7" w:rsidRPr="00DB606E" w:rsidRDefault="00432BF7" w:rsidP="009462A2">
            <w:pPr>
              <w:spacing w:after="0" w:line="240" w:lineRule="auto"/>
              <w:jc w:val="both"/>
              <w:rPr>
                <w:rFonts w:ascii="Times New Roman" w:hAnsi="Times New Roman" w:cs="Times New Roman"/>
                <w:sz w:val="28"/>
                <w:szCs w:val="28"/>
                <w:lang w:val="uk-UA"/>
              </w:rPr>
            </w:pP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1133AC3B" w14:textId="06631633" w:rsidR="00432BF7" w:rsidRPr="00DB606E" w:rsidRDefault="000654F1"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Григорович О.В</w:t>
            </w:r>
          </w:p>
          <w:p w14:paraId="078CF8E4" w14:textId="6B3C4493" w:rsidR="000654F1" w:rsidRPr="00DB606E" w:rsidRDefault="000654F1" w:rsidP="000654F1">
            <w:pPr>
              <w:jc w:val="center"/>
              <w:rPr>
                <w:rFonts w:ascii="Times New Roman" w:hAnsi="Times New Roman" w:cs="Times New Roman"/>
                <w:sz w:val="28"/>
                <w:szCs w:val="28"/>
                <w:lang w:val="uk-UA"/>
              </w:rPr>
            </w:pPr>
          </w:p>
        </w:tc>
      </w:tr>
      <w:tr w:rsidR="00F477FB" w:rsidRPr="00DB606E" w14:paraId="5B84E7B1" w14:textId="77777777" w:rsidTr="009462A2">
        <w:trPr>
          <w:trHeight w:val="1470"/>
        </w:trPr>
        <w:tc>
          <w:tcPr>
            <w:tcW w:w="2084" w:type="dxa"/>
            <w:tcBorders>
              <w:top w:val="single" w:sz="4" w:space="0" w:color="auto"/>
              <w:left w:val="single" w:sz="4" w:space="0" w:color="000000"/>
              <w:bottom w:val="single" w:sz="4" w:space="0" w:color="000000"/>
            </w:tcBorders>
            <w:shd w:val="clear" w:color="auto" w:fill="auto"/>
          </w:tcPr>
          <w:p w14:paraId="7B83215B"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Фізика</w:t>
            </w:r>
          </w:p>
        </w:tc>
        <w:tc>
          <w:tcPr>
            <w:tcW w:w="4394" w:type="dxa"/>
            <w:tcBorders>
              <w:top w:val="single" w:sz="4" w:space="0" w:color="auto"/>
              <w:left w:val="single" w:sz="4" w:space="0" w:color="000000"/>
              <w:bottom w:val="single" w:sz="4" w:space="0" w:color="000000"/>
            </w:tcBorders>
            <w:shd w:val="clear" w:color="auto" w:fill="auto"/>
          </w:tcPr>
          <w:p w14:paraId="2995CDAB" w14:textId="77777777" w:rsidR="000654F1" w:rsidRPr="00DB606E" w:rsidRDefault="00432BF7"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3C8502CD" w14:textId="1A704704" w:rsidR="00432BF7" w:rsidRPr="00DB606E" w:rsidRDefault="000654F1"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«Фізика 7-9 класи» для закладів загальної середньої освіти</w:t>
            </w:r>
          </w:p>
          <w:p w14:paraId="4D933B54" w14:textId="46E56E50" w:rsidR="00432BF7" w:rsidRPr="00DB606E" w:rsidRDefault="00432BF7" w:rsidP="009462A2">
            <w:pPr>
              <w:spacing w:after="0" w:line="240" w:lineRule="auto"/>
              <w:jc w:val="both"/>
              <w:rPr>
                <w:rFonts w:ascii="Times New Roman" w:hAnsi="Times New Roman" w:cs="Times New Roman"/>
                <w:sz w:val="28"/>
                <w:szCs w:val="28"/>
                <w:lang w:val="uk-UA"/>
              </w:rPr>
            </w:pP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2457E8A6" w14:textId="435548FE" w:rsidR="00432BF7" w:rsidRPr="00DB606E" w:rsidRDefault="000654F1" w:rsidP="000654F1">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Кремінський Б.Г., </w:t>
            </w:r>
            <w:proofErr w:type="spellStart"/>
            <w:r w:rsidRPr="00DB606E">
              <w:rPr>
                <w:rFonts w:ascii="Times New Roman" w:hAnsi="Times New Roman" w:cs="Times New Roman"/>
                <w:sz w:val="28"/>
                <w:szCs w:val="28"/>
                <w:lang w:val="uk-UA"/>
              </w:rPr>
              <w:t>Гельфгат</w:t>
            </w:r>
            <w:proofErr w:type="spellEnd"/>
            <w:r w:rsidRPr="00DB606E">
              <w:rPr>
                <w:rFonts w:ascii="Times New Roman" w:hAnsi="Times New Roman" w:cs="Times New Roman"/>
                <w:sz w:val="28"/>
                <w:szCs w:val="28"/>
                <w:lang w:val="uk-UA"/>
              </w:rPr>
              <w:t xml:space="preserve"> І. М. </w:t>
            </w:r>
          </w:p>
        </w:tc>
      </w:tr>
      <w:tr w:rsidR="00F477FB" w:rsidRPr="00DB606E" w14:paraId="0F301715" w14:textId="77777777" w:rsidTr="009462A2">
        <w:trPr>
          <w:trHeight w:val="1470"/>
        </w:trPr>
        <w:tc>
          <w:tcPr>
            <w:tcW w:w="2084" w:type="dxa"/>
            <w:tcBorders>
              <w:top w:val="single" w:sz="4" w:space="0" w:color="auto"/>
              <w:left w:val="single" w:sz="4" w:space="0" w:color="000000"/>
              <w:bottom w:val="single" w:sz="4" w:space="0" w:color="000000"/>
            </w:tcBorders>
            <w:shd w:val="clear" w:color="auto" w:fill="auto"/>
          </w:tcPr>
          <w:p w14:paraId="14B964C5"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Біологія</w:t>
            </w:r>
          </w:p>
        </w:tc>
        <w:tc>
          <w:tcPr>
            <w:tcW w:w="4394" w:type="dxa"/>
            <w:tcBorders>
              <w:top w:val="single" w:sz="4" w:space="0" w:color="auto"/>
              <w:left w:val="single" w:sz="4" w:space="0" w:color="000000"/>
              <w:bottom w:val="single" w:sz="4" w:space="0" w:color="000000"/>
            </w:tcBorders>
            <w:shd w:val="clear" w:color="auto" w:fill="auto"/>
          </w:tcPr>
          <w:p w14:paraId="1AE75503" w14:textId="77777777" w:rsidR="000654F1" w:rsidRPr="00DB606E" w:rsidRDefault="00432BF7"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20983ABF" w14:textId="4E75DE8B" w:rsidR="00432BF7" w:rsidRPr="00DB606E" w:rsidRDefault="000654F1"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«Біологія .7-9 класи» для закладів загальної середньої освіти</w:t>
            </w:r>
          </w:p>
          <w:p w14:paraId="071EF8A7" w14:textId="77777777" w:rsidR="00432BF7" w:rsidRPr="00DB606E" w:rsidRDefault="00432BF7" w:rsidP="009462A2">
            <w:pPr>
              <w:ind w:firstLine="708"/>
              <w:rPr>
                <w:rFonts w:ascii="Times New Roman" w:hAnsi="Times New Roman" w:cs="Times New Roman"/>
                <w:sz w:val="28"/>
                <w:szCs w:val="28"/>
                <w:lang w:val="uk-UA"/>
              </w:rPr>
            </w:pP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4A35DB6F" w14:textId="1729D632" w:rsidR="00432BF7" w:rsidRPr="00DB606E" w:rsidRDefault="000654F1" w:rsidP="000654F1">
            <w:pPr>
              <w:spacing w:after="0" w:line="240" w:lineRule="auto"/>
              <w:rPr>
                <w:rFonts w:ascii="Times New Roman" w:hAnsi="Times New Roman" w:cs="Times New Roman"/>
                <w:sz w:val="28"/>
                <w:szCs w:val="28"/>
                <w:lang w:val="uk-UA"/>
              </w:rPr>
            </w:pPr>
            <w:proofErr w:type="spellStart"/>
            <w:r w:rsidRPr="00DB606E">
              <w:rPr>
                <w:rFonts w:ascii="Times New Roman" w:hAnsi="Times New Roman" w:cs="Times New Roman"/>
                <w:kern w:val="2"/>
                <w:sz w:val="28"/>
                <w:szCs w:val="28"/>
                <w:lang w:val="uk-UA" w:eastAsia="en-US"/>
              </w:rPr>
              <w:t>Талигіна</w:t>
            </w:r>
            <w:proofErr w:type="spellEnd"/>
            <w:r w:rsidRPr="00DB606E">
              <w:rPr>
                <w:rFonts w:ascii="Times New Roman" w:hAnsi="Times New Roman" w:cs="Times New Roman"/>
                <w:kern w:val="2"/>
                <w:sz w:val="28"/>
                <w:szCs w:val="28"/>
                <w:lang w:val="uk-UA" w:eastAsia="en-US"/>
              </w:rPr>
              <w:t xml:space="preserve"> О.В., Самойлов А.М.</w:t>
            </w:r>
          </w:p>
        </w:tc>
      </w:tr>
      <w:tr w:rsidR="00F477FB" w:rsidRPr="00DB606E" w14:paraId="633115A8" w14:textId="77777777" w:rsidTr="009462A2">
        <w:trPr>
          <w:trHeight w:val="351"/>
        </w:trPr>
        <w:tc>
          <w:tcPr>
            <w:tcW w:w="2084" w:type="dxa"/>
            <w:tcBorders>
              <w:top w:val="single" w:sz="4" w:space="0" w:color="auto"/>
              <w:left w:val="single" w:sz="4" w:space="0" w:color="000000"/>
              <w:bottom w:val="single" w:sz="4" w:space="0" w:color="000000"/>
            </w:tcBorders>
            <w:shd w:val="clear" w:color="auto" w:fill="auto"/>
          </w:tcPr>
          <w:p w14:paraId="42F2275E" w14:textId="77777777" w:rsidR="00432BF7" w:rsidRPr="00DB606E" w:rsidRDefault="00432BF7" w:rsidP="009462A2">
            <w:pPr>
              <w:spacing w:after="0" w:line="240" w:lineRule="auto"/>
              <w:jc w:val="both"/>
              <w:rPr>
                <w:rFonts w:ascii="Times New Roman" w:hAnsi="Times New Roman" w:cs="Times New Roman"/>
                <w:b/>
                <w:bCs/>
                <w:sz w:val="28"/>
                <w:szCs w:val="28"/>
                <w:lang w:val="uk-UA"/>
              </w:rPr>
            </w:pPr>
            <w:proofErr w:type="spellStart"/>
            <w:r w:rsidRPr="00DB606E">
              <w:rPr>
                <w:rFonts w:ascii="Times New Roman" w:hAnsi="Times New Roman" w:cs="Times New Roman"/>
                <w:b/>
                <w:bCs/>
                <w:sz w:val="28"/>
                <w:szCs w:val="28"/>
                <w:lang w:val="uk-UA"/>
              </w:rPr>
              <w:t>Інформатична</w:t>
            </w:r>
            <w:proofErr w:type="spellEnd"/>
          </w:p>
        </w:tc>
        <w:tc>
          <w:tcPr>
            <w:tcW w:w="4394" w:type="dxa"/>
            <w:tcBorders>
              <w:top w:val="single" w:sz="4" w:space="0" w:color="auto"/>
              <w:left w:val="single" w:sz="4" w:space="0" w:color="000000"/>
              <w:bottom w:val="single" w:sz="4" w:space="0" w:color="000000"/>
            </w:tcBorders>
            <w:shd w:val="clear" w:color="auto" w:fill="auto"/>
          </w:tcPr>
          <w:p w14:paraId="5EDD1777" w14:textId="77777777" w:rsidR="00432BF7" w:rsidRPr="00DB606E" w:rsidRDefault="00432BF7" w:rsidP="009462A2">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Назва</w:t>
            </w: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62DA13A9"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i/>
                <w:iCs/>
                <w:sz w:val="28"/>
                <w:szCs w:val="28"/>
                <w:lang w:val="uk-UA"/>
              </w:rPr>
              <w:t>Автори</w:t>
            </w:r>
          </w:p>
        </w:tc>
      </w:tr>
      <w:tr w:rsidR="00F477FB" w:rsidRPr="00DB606E" w14:paraId="1906B7C7" w14:textId="77777777" w:rsidTr="009462A2">
        <w:trPr>
          <w:trHeight w:val="1470"/>
        </w:trPr>
        <w:tc>
          <w:tcPr>
            <w:tcW w:w="2084" w:type="dxa"/>
            <w:tcBorders>
              <w:top w:val="single" w:sz="4" w:space="0" w:color="auto"/>
              <w:left w:val="single" w:sz="4" w:space="0" w:color="000000"/>
              <w:bottom w:val="single" w:sz="4" w:space="0" w:color="000000"/>
            </w:tcBorders>
            <w:shd w:val="clear" w:color="auto" w:fill="auto"/>
          </w:tcPr>
          <w:p w14:paraId="6D18B102" w14:textId="77777777" w:rsidR="00432BF7" w:rsidRPr="00DB606E" w:rsidRDefault="00432BF7" w:rsidP="009462A2">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sz w:val="28"/>
                <w:szCs w:val="28"/>
                <w:lang w:val="uk-UA"/>
              </w:rPr>
              <w:t>Інформатика</w:t>
            </w:r>
          </w:p>
        </w:tc>
        <w:tc>
          <w:tcPr>
            <w:tcW w:w="4394" w:type="dxa"/>
            <w:tcBorders>
              <w:top w:val="single" w:sz="4" w:space="0" w:color="auto"/>
              <w:left w:val="single" w:sz="4" w:space="0" w:color="000000"/>
              <w:bottom w:val="single" w:sz="4" w:space="0" w:color="000000"/>
            </w:tcBorders>
            <w:shd w:val="clear" w:color="auto" w:fill="auto"/>
          </w:tcPr>
          <w:p w14:paraId="041187C1" w14:textId="77777777" w:rsidR="000654F1" w:rsidRPr="00DB606E" w:rsidRDefault="00432BF7"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29EDBDD4" w14:textId="2F91B7DA" w:rsidR="00432BF7" w:rsidRPr="00DB606E" w:rsidRDefault="000654F1"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«Інформатика 7-9 класи» для закладів загальної середньої освіти</w:t>
            </w:r>
          </w:p>
          <w:p w14:paraId="5A0F74A0" w14:textId="360A0617" w:rsidR="00432BF7" w:rsidRPr="00DB606E" w:rsidRDefault="00432BF7" w:rsidP="009462A2">
            <w:pPr>
              <w:spacing w:after="0" w:line="240" w:lineRule="auto"/>
              <w:jc w:val="both"/>
              <w:rPr>
                <w:rFonts w:ascii="Times New Roman" w:hAnsi="Times New Roman" w:cs="Times New Roman"/>
                <w:i/>
                <w:iCs/>
                <w:sz w:val="28"/>
                <w:szCs w:val="28"/>
                <w:lang w:val="uk-UA"/>
              </w:rPr>
            </w:pP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1DF9F3B2" w14:textId="48955511" w:rsidR="00432BF7" w:rsidRPr="00DB606E" w:rsidRDefault="000654F1" w:rsidP="000654F1">
            <w:pPr>
              <w:spacing w:after="0" w:line="240" w:lineRule="auto"/>
              <w:rPr>
                <w:rFonts w:ascii="Times New Roman" w:hAnsi="Times New Roman" w:cs="Times New Roman"/>
                <w:i/>
                <w:iCs/>
                <w:sz w:val="28"/>
                <w:szCs w:val="28"/>
                <w:lang w:val="uk-UA"/>
              </w:rPr>
            </w:pPr>
            <w:r w:rsidRPr="00DB606E">
              <w:rPr>
                <w:rFonts w:ascii="Times New Roman" w:hAnsi="Times New Roman" w:cs="Times New Roman"/>
                <w:kern w:val="2"/>
                <w:sz w:val="28"/>
                <w:szCs w:val="28"/>
                <w:lang w:val="uk-UA" w:eastAsia="en-US"/>
              </w:rPr>
              <w:t>Завадський І.О., Коршунова І.В.</w:t>
            </w:r>
          </w:p>
        </w:tc>
      </w:tr>
      <w:tr w:rsidR="00F477FB" w:rsidRPr="00DB606E" w14:paraId="51FD0328" w14:textId="77777777" w:rsidTr="009462A2">
        <w:trPr>
          <w:trHeight w:val="447"/>
        </w:trPr>
        <w:tc>
          <w:tcPr>
            <w:tcW w:w="2084" w:type="dxa"/>
            <w:tcBorders>
              <w:top w:val="single" w:sz="4" w:space="0" w:color="auto"/>
              <w:left w:val="single" w:sz="4" w:space="0" w:color="000000"/>
              <w:bottom w:val="single" w:sz="4" w:space="0" w:color="000000"/>
            </w:tcBorders>
            <w:shd w:val="clear" w:color="auto" w:fill="auto"/>
          </w:tcPr>
          <w:p w14:paraId="31C5050A"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Технологічна</w:t>
            </w:r>
          </w:p>
        </w:tc>
        <w:tc>
          <w:tcPr>
            <w:tcW w:w="4394" w:type="dxa"/>
            <w:tcBorders>
              <w:top w:val="single" w:sz="4" w:space="0" w:color="auto"/>
              <w:left w:val="single" w:sz="4" w:space="0" w:color="000000"/>
              <w:bottom w:val="single" w:sz="4" w:space="0" w:color="000000"/>
            </w:tcBorders>
            <w:shd w:val="clear" w:color="auto" w:fill="auto"/>
          </w:tcPr>
          <w:p w14:paraId="6E5F2FDD" w14:textId="77777777" w:rsidR="00432BF7" w:rsidRPr="00DB606E" w:rsidRDefault="00432BF7" w:rsidP="009462A2">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Назва</w:t>
            </w: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54BC2C51"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i/>
                <w:iCs/>
                <w:sz w:val="28"/>
                <w:szCs w:val="28"/>
                <w:lang w:val="uk-UA"/>
              </w:rPr>
              <w:t>Автори</w:t>
            </w:r>
          </w:p>
        </w:tc>
      </w:tr>
      <w:tr w:rsidR="00F477FB" w:rsidRPr="00DB606E" w14:paraId="7ED5927F" w14:textId="77777777" w:rsidTr="009462A2">
        <w:trPr>
          <w:trHeight w:val="1470"/>
        </w:trPr>
        <w:tc>
          <w:tcPr>
            <w:tcW w:w="2084" w:type="dxa"/>
            <w:tcBorders>
              <w:top w:val="single" w:sz="4" w:space="0" w:color="auto"/>
              <w:left w:val="single" w:sz="4" w:space="0" w:color="000000"/>
              <w:bottom w:val="single" w:sz="4" w:space="0" w:color="000000"/>
            </w:tcBorders>
            <w:shd w:val="clear" w:color="auto" w:fill="auto"/>
          </w:tcPr>
          <w:p w14:paraId="726EE64D" w14:textId="77777777" w:rsidR="00432BF7" w:rsidRPr="00DB606E" w:rsidRDefault="00432BF7" w:rsidP="009462A2">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sz w:val="28"/>
                <w:szCs w:val="28"/>
                <w:lang w:val="uk-UA"/>
              </w:rPr>
              <w:t>Технології</w:t>
            </w:r>
          </w:p>
        </w:tc>
        <w:tc>
          <w:tcPr>
            <w:tcW w:w="4394" w:type="dxa"/>
            <w:tcBorders>
              <w:top w:val="single" w:sz="4" w:space="0" w:color="auto"/>
              <w:left w:val="single" w:sz="4" w:space="0" w:color="000000"/>
              <w:bottom w:val="single" w:sz="4" w:space="0" w:color="000000"/>
            </w:tcBorders>
            <w:shd w:val="clear" w:color="auto" w:fill="auto"/>
          </w:tcPr>
          <w:p w14:paraId="194ACCA9" w14:textId="77777777" w:rsidR="000654F1" w:rsidRPr="00DB606E" w:rsidRDefault="00432BF7"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55C958E6" w14:textId="659A3992" w:rsidR="00432BF7" w:rsidRPr="00DB606E" w:rsidRDefault="000654F1"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«Технології. 7-9 класи» для закладів загальної середньої освіти</w:t>
            </w:r>
          </w:p>
          <w:p w14:paraId="694094C4" w14:textId="7FFBFE4A" w:rsidR="00432BF7" w:rsidRPr="00DB606E" w:rsidRDefault="00432BF7" w:rsidP="009462A2">
            <w:pPr>
              <w:spacing w:after="0" w:line="240" w:lineRule="auto"/>
              <w:jc w:val="both"/>
              <w:rPr>
                <w:rFonts w:ascii="Times New Roman" w:hAnsi="Times New Roman" w:cs="Times New Roman"/>
                <w:i/>
                <w:iCs/>
                <w:sz w:val="28"/>
                <w:szCs w:val="28"/>
                <w:lang w:val="uk-UA"/>
              </w:rPr>
            </w:pP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2245321C" w14:textId="6DC2448A" w:rsidR="00432BF7" w:rsidRPr="00DB606E" w:rsidRDefault="000654F1" w:rsidP="000654F1">
            <w:pPr>
              <w:spacing w:after="0" w:line="240" w:lineRule="auto"/>
              <w:rPr>
                <w:rFonts w:ascii="Times New Roman" w:hAnsi="Times New Roman" w:cs="Times New Roman"/>
                <w:i/>
                <w:iCs/>
                <w:sz w:val="28"/>
                <w:szCs w:val="28"/>
                <w:lang w:val="uk-UA"/>
              </w:rPr>
            </w:pPr>
            <w:proofErr w:type="spellStart"/>
            <w:r w:rsidRPr="00DB606E">
              <w:rPr>
                <w:rFonts w:ascii="Times New Roman" w:hAnsi="Times New Roman" w:cs="Times New Roman"/>
                <w:kern w:val="2"/>
                <w:sz w:val="28"/>
                <w:szCs w:val="28"/>
                <w:lang w:val="uk-UA" w:eastAsia="en-US"/>
              </w:rPr>
              <w:t>Ходзинська</w:t>
            </w:r>
            <w:proofErr w:type="spellEnd"/>
            <w:r w:rsidRPr="00DB606E">
              <w:rPr>
                <w:rFonts w:ascii="Times New Roman" w:hAnsi="Times New Roman" w:cs="Times New Roman"/>
                <w:kern w:val="2"/>
                <w:sz w:val="28"/>
                <w:szCs w:val="28"/>
                <w:lang w:val="uk-UA" w:eastAsia="en-US"/>
              </w:rPr>
              <w:t xml:space="preserve"> І.О., Медвідь О.Ю.,    Пасічна Т.С.</w:t>
            </w:r>
          </w:p>
          <w:p w14:paraId="6D9817CA" w14:textId="3B24707B" w:rsidR="000654F1" w:rsidRPr="00DB606E" w:rsidRDefault="000654F1" w:rsidP="000654F1">
            <w:pPr>
              <w:rPr>
                <w:rFonts w:ascii="Times New Roman" w:hAnsi="Times New Roman" w:cs="Times New Roman"/>
                <w:sz w:val="28"/>
                <w:szCs w:val="28"/>
                <w:lang w:val="uk-UA"/>
              </w:rPr>
            </w:pPr>
          </w:p>
        </w:tc>
      </w:tr>
      <w:tr w:rsidR="00F477FB" w:rsidRPr="00DB606E" w14:paraId="218D53E2" w14:textId="77777777" w:rsidTr="009462A2">
        <w:trPr>
          <w:trHeight w:val="914"/>
        </w:trPr>
        <w:tc>
          <w:tcPr>
            <w:tcW w:w="2084" w:type="dxa"/>
            <w:tcBorders>
              <w:top w:val="single" w:sz="4" w:space="0" w:color="auto"/>
              <w:left w:val="single" w:sz="4" w:space="0" w:color="000000"/>
              <w:bottom w:val="single" w:sz="4" w:space="0" w:color="000000"/>
            </w:tcBorders>
            <w:shd w:val="clear" w:color="auto" w:fill="auto"/>
          </w:tcPr>
          <w:p w14:paraId="6262048D" w14:textId="77777777" w:rsidR="00432BF7" w:rsidRPr="00DB606E" w:rsidRDefault="00432BF7" w:rsidP="009462A2">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Громадянська та історична освіта</w:t>
            </w:r>
          </w:p>
        </w:tc>
        <w:tc>
          <w:tcPr>
            <w:tcW w:w="4394" w:type="dxa"/>
            <w:tcBorders>
              <w:top w:val="single" w:sz="4" w:space="0" w:color="auto"/>
              <w:left w:val="single" w:sz="4" w:space="0" w:color="000000"/>
              <w:bottom w:val="single" w:sz="4" w:space="0" w:color="000000"/>
            </w:tcBorders>
            <w:shd w:val="clear" w:color="auto" w:fill="auto"/>
          </w:tcPr>
          <w:p w14:paraId="65557D25"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i/>
                <w:iCs/>
                <w:sz w:val="28"/>
                <w:szCs w:val="28"/>
                <w:lang w:val="uk-UA"/>
              </w:rPr>
              <w:t>Назва</w:t>
            </w: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1BAEF22C"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i/>
                <w:iCs/>
                <w:sz w:val="28"/>
                <w:szCs w:val="28"/>
                <w:lang w:val="uk-UA"/>
              </w:rPr>
              <w:t>Автори</w:t>
            </w:r>
          </w:p>
        </w:tc>
      </w:tr>
      <w:tr w:rsidR="00F477FB" w:rsidRPr="00DB606E" w14:paraId="1852354D" w14:textId="77777777" w:rsidTr="009462A2">
        <w:trPr>
          <w:trHeight w:val="1560"/>
        </w:trPr>
        <w:tc>
          <w:tcPr>
            <w:tcW w:w="2084" w:type="dxa"/>
            <w:tcBorders>
              <w:top w:val="single" w:sz="4" w:space="0" w:color="000000"/>
              <w:left w:val="single" w:sz="4" w:space="0" w:color="000000"/>
              <w:bottom w:val="single" w:sz="4" w:space="0" w:color="auto"/>
            </w:tcBorders>
            <w:shd w:val="clear" w:color="auto" w:fill="auto"/>
          </w:tcPr>
          <w:p w14:paraId="45D7CD08"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Історія України</w:t>
            </w:r>
          </w:p>
        </w:tc>
        <w:tc>
          <w:tcPr>
            <w:tcW w:w="4394" w:type="dxa"/>
            <w:tcBorders>
              <w:top w:val="single" w:sz="4" w:space="0" w:color="000000"/>
              <w:left w:val="single" w:sz="4" w:space="0" w:color="000000"/>
              <w:bottom w:val="single" w:sz="4" w:space="0" w:color="auto"/>
            </w:tcBorders>
            <w:shd w:val="clear" w:color="auto" w:fill="auto"/>
          </w:tcPr>
          <w:p w14:paraId="28645502" w14:textId="0D8393D5" w:rsidR="00432BF7" w:rsidRPr="00DB606E" w:rsidRDefault="00432BF7"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r w:rsidRPr="00DB606E">
              <w:rPr>
                <w:rFonts w:ascii="Times New Roman" w:hAnsi="Times New Roman" w:cs="Times New Roman"/>
                <w:kern w:val="2"/>
                <w:sz w:val="28"/>
                <w:szCs w:val="28"/>
                <w:lang w:val="uk-UA" w:eastAsia="en-US"/>
              </w:rPr>
              <w:t xml:space="preserve"> Історія України .7-9 класи» для закладів загальної середньої освіти</w:t>
            </w:r>
          </w:p>
          <w:p w14:paraId="3EBB4E44" w14:textId="77777777" w:rsidR="00432BF7" w:rsidRPr="00DB606E" w:rsidRDefault="00432BF7" w:rsidP="009462A2">
            <w:pPr>
              <w:spacing w:after="0" w:line="240" w:lineRule="auto"/>
              <w:jc w:val="both"/>
              <w:rPr>
                <w:rFonts w:ascii="Times New Roman" w:hAnsi="Times New Roman" w:cs="Times New Roman"/>
                <w:sz w:val="28"/>
                <w:szCs w:val="28"/>
                <w:lang w:val="uk-UA"/>
              </w:rPr>
            </w:pPr>
          </w:p>
        </w:tc>
        <w:tc>
          <w:tcPr>
            <w:tcW w:w="2864" w:type="dxa"/>
            <w:tcBorders>
              <w:top w:val="single" w:sz="4" w:space="0" w:color="000000"/>
              <w:left w:val="single" w:sz="4" w:space="0" w:color="000000"/>
              <w:bottom w:val="single" w:sz="4" w:space="0" w:color="auto"/>
              <w:right w:val="single" w:sz="4" w:space="0" w:color="000000"/>
            </w:tcBorders>
            <w:shd w:val="clear" w:color="auto" w:fill="auto"/>
          </w:tcPr>
          <w:p w14:paraId="32B657C7" w14:textId="31751774" w:rsidR="00432BF7" w:rsidRPr="00DB606E" w:rsidRDefault="00432BF7" w:rsidP="000654F1">
            <w:pPr>
              <w:spacing w:after="0" w:line="240" w:lineRule="auto"/>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Бурлака О.В., Павловська-Кравчук В.А.</w:t>
            </w:r>
          </w:p>
        </w:tc>
      </w:tr>
      <w:tr w:rsidR="00F477FB" w:rsidRPr="00DB606E" w14:paraId="58456CCB" w14:textId="77777777" w:rsidTr="009462A2">
        <w:trPr>
          <w:trHeight w:val="1560"/>
        </w:trPr>
        <w:tc>
          <w:tcPr>
            <w:tcW w:w="2084" w:type="dxa"/>
            <w:tcBorders>
              <w:top w:val="single" w:sz="4" w:space="0" w:color="000000"/>
              <w:left w:val="single" w:sz="4" w:space="0" w:color="000000"/>
              <w:bottom w:val="single" w:sz="4" w:space="0" w:color="auto"/>
            </w:tcBorders>
            <w:shd w:val="clear" w:color="auto" w:fill="auto"/>
          </w:tcPr>
          <w:p w14:paraId="24D393CE"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Всесвітня історія</w:t>
            </w:r>
          </w:p>
        </w:tc>
        <w:tc>
          <w:tcPr>
            <w:tcW w:w="4394" w:type="dxa"/>
            <w:tcBorders>
              <w:top w:val="single" w:sz="4" w:space="0" w:color="000000"/>
              <w:left w:val="single" w:sz="4" w:space="0" w:color="000000"/>
              <w:bottom w:val="single" w:sz="4" w:space="0" w:color="auto"/>
            </w:tcBorders>
            <w:shd w:val="clear" w:color="auto" w:fill="auto"/>
          </w:tcPr>
          <w:p w14:paraId="2C5E00BF" w14:textId="77777777" w:rsidR="00432BF7" w:rsidRPr="00DB606E" w:rsidRDefault="00432BF7"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2C1E0552" w14:textId="1D99B268" w:rsidR="00432BF7" w:rsidRPr="00DB606E" w:rsidRDefault="00432BF7"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«Всесвітня історія . 7-9 класи» для закладів загальної середньої освіти</w:t>
            </w:r>
          </w:p>
          <w:p w14:paraId="11D6D5A3" w14:textId="77777777" w:rsidR="00432BF7" w:rsidRPr="00DB606E" w:rsidRDefault="00432BF7" w:rsidP="009462A2">
            <w:pPr>
              <w:spacing w:after="0" w:line="240" w:lineRule="auto"/>
              <w:jc w:val="both"/>
              <w:rPr>
                <w:rFonts w:ascii="Times New Roman" w:hAnsi="Times New Roman" w:cs="Times New Roman"/>
                <w:sz w:val="28"/>
                <w:szCs w:val="28"/>
                <w:lang w:val="uk-UA"/>
              </w:rPr>
            </w:pPr>
          </w:p>
        </w:tc>
        <w:tc>
          <w:tcPr>
            <w:tcW w:w="2864" w:type="dxa"/>
            <w:tcBorders>
              <w:top w:val="single" w:sz="4" w:space="0" w:color="000000"/>
              <w:left w:val="single" w:sz="4" w:space="0" w:color="000000"/>
              <w:bottom w:val="single" w:sz="4" w:space="0" w:color="auto"/>
              <w:right w:val="single" w:sz="4" w:space="0" w:color="000000"/>
            </w:tcBorders>
            <w:shd w:val="clear" w:color="auto" w:fill="auto"/>
          </w:tcPr>
          <w:p w14:paraId="7710BD91" w14:textId="50CC4C3B" w:rsidR="00432BF7" w:rsidRPr="00DB606E" w:rsidRDefault="00432BF7" w:rsidP="000654F1">
            <w:pPr>
              <w:spacing w:after="0" w:line="240" w:lineRule="auto"/>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 xml:space="preserve">Щупак Т.Я., </w:t>
            </w:r>
            <w:proofErr w:type="spellStart"/>
            <w:r w:rsidRPr="00DB606E">
              <w:rPr>
                <w:rFonts w:ascii="Times New Roman" w:hAnsi="Times New Roman" w:cs="Times New Roman"/>
                <w:kern w:val="2"/>
                <w:sz w:val="28"/>
                <w:szCs w:val="28"/>
                <w:lang w:val="uk-UA" w:eastAsia="en-US"/>
              </w:rPr>
              <w:t>Посунько</w:t>
            </w:r>
            <w:proofErr w:type="spellEnd"/>
            <w:r w:rsidRPr="00DB606E">
              <w:rPr>
                <w:rFonts w:ascii="Times New Roman" w:hAnsi="Times New Roman" w:cs="Times New Roman"/>
                <w:kern w:val="2"/>
                <w:sz w:val="28"/>
                <w:szCs w:val="28"/>
                <w:lang w:val="uk-UA" w:eastAsia="en-US"/>
              </w:rPr>
              <w:t xml:space="preserve"> А.С., Бурлака О.В.</w:t>
            </w:r>
          </w:p>
        </w:tc>
      </w:tr>
      <w:tr w:rsidR="00F477FB" w:rsidRPr="00DB606E" w14:paraId="203844B2" w14:textId="77777777" w:rsidTr="009462A2">
        <w:trPr>
          <w:trHeight w:val="1278"/>
        </w:trPr>
        <w:tc>
          <w:tcPr>
            <w:tcW w:w="2084" w:type="dxa"/>
            <w:tcBorders>
              <w:top w:val="single" w:sz="4" w:space="0" w:color="auto"/>
              <w:left w:val="single" w:sz="4" w:space="0" w:color="000000"/>
              <w:bottom w:val="single" w:sz="4" w:space="0" w:color="000000"/>
            </w:tcBorders>
            <w:shd w:val="clear" w:color="auto" w:fill="auto"/>
          </w:tcPr>
          <w:p w14:paraId="7A6B912B"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Громадянська освіта</w:t>
            </w:r>
          </w:p>
        </w:tc>
        <w:tc>
          <w:tcPr>
            <w:tcW w:w="4394" w:type="dxa"/>
            <w:tcBorders>
              <w:top w:val="single" w:sz="4" w:space="0" w:color="auto"/>
              <w:left w:val="single" w:sz="4" w:space="0" w:color="000000"/>
              <w:bottom w:val="single" w:sz="4" w:space="0" w:color="000000"/>
            </w:tcBorders>
            <w:shd w:val="clear" w:color="auto" w:fill="auto"/>
          </w:tcPr>
          <w:p w14:paraId="0909130F" w14:textId="2EC97E36"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r w:rsidRPr="00DB606E">
              <w:rPr>
                <w:rFonts w:ascii="Times New Roman" w:hAnsi="Times New Roman" w:cs="Times New Roman"/>
                <w:kern w:val="2"/>
                <w:sz w:val="28"/>
                <w:szCs w:val="28"/>
                <w:lang w:val="uk-UA" w:eastAsia="en-US"/>
              </w:rPr>
              <w:t xml:space="preserve"> Громадянська освіта        для закладів загальної середньої освіти(6-9 класи)</w:t>
            </w: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3C2CDD72" w14:textId="23D49E4C" w:rsidR="00432BF7" w:rsidRPr="00DB606E" w:rsidRDefault="00432BF7" w:rsidP="000B5EAF">
            <w:pPr>
              <w:spacing w:after="0" w:line="240" w:lineRule="auto"/>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Васильків І.Д., Кравчук В.М.</w:t>
            </w:r>
          </w:p>
        </w:tc>
      </w:tr>
      <w:tr w:rsidR="00F477FB" w:rsidRPr="00DB606E" w14:paraId="19C80A05" w14:textId="77777777" w:rsidTr="009462A2">
        <w:trPr>
          <w:trHeight w:val="1278"/>
        </w:trPr>
        <w:tc>
          <w:tcPr>
            <w:tcW w:w="2084" w:type="dxa"/>
            <w:tcBorders>
              <w:top w:val="single" w:sz="4" w:space="0" w:color="auto"/>
              <w:left w:val="single" w:sz="4" w:space="0" w:color="000000"/>
              <w:bottom w:val="single" w:sz="4" w:space="0" w:color="000000"/>
            </w:tcBorders>
            <w:shd w:val="clear" w:color="auto" w:fill="auto"/>
          </w:tcPr>
          <w:p w14:paraId="29B011D2" w14:textId="77777777" w:rsidR="00432BF7" w:rsidRPr="00DB606E" w:rsidRDefault="00432BF7" w:rsidP="00DA4B84">
            <w:pPr>
              <w:spacing w:after="0" w:line="240" w:lineRule="auto"/>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lastRenderedPageBreak/>
              <w:t xml:space="preserve">Соціальна та </w:t>
            </w:r>
            <w:proofErr w:type="spellStart"/>
            <w:r w:rsidRPr="00DB606E">
              <w:rPr>
                <w:rFonts w:ascii="Times New Roman" w:hAnsi="Times New Roman" w:cs="Times New Roman"/>
                <w:b/>
                <w:bCs/>
                <w:sz w:val="28"/>
                <w:szCs w:val="28"/>
                <w:lang w:val="uk-UA"/>
              </w:rPr>
              <w:t>здоров’язбережувальна</w:t>
            </w:r>
            <w:proofErr w:type="spellEnd"/>
          </w:p>
        </w:tc>
        <w:tc>
          <w:tcPr>
            <w:tcW w:w="4394" w:type="dxa"/>
            <w:tcBorders>
              <w:top w:val="single" w:sz="4" w:space="0" w:color="auto"/>
              <w:left w:val="single" w:sz="4" w:space="0" w:color="000000"/>
              <w:bottom w:val="single" w:sz="4" w:space="0" w:color="000000"/>
            </w:tcBorders>
            <w:shd w:val="clear" w:color="auto" w:fill="auto"/>
          </w:tcPr>
          <w:p w14:paraId="62A85EC2"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i/>
                <w:iCs/>
                <w:sz w:val="28"/>
                <w:szCs w:val="28"/>
                <w:lang w:val="uk-UA"/>
              </w:rPr>
              <w:t>Назва</w:t>
            </w: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70481E87" w14:textId="77777777" w:rsidR="00432BF7" w:rsidRPr="00DB606E" w:rsidRDefault="00432BF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i/>
                <w:iCs/>
                <w:sz w:val="28"/>
                <w:szCs w:val="28"/>
                <w:lang w:val="uk-UA"/>
              </w:rPr>
              <w:t>Автори</w:t>
            </w:r>
          </w:p>
        </w:tc>
      </w:tr>
      <w:tr w:rsidR="00F477FB" w:rsidRPr="00DB606E" w14:paraId="62C38659" w14:textId="77777777" w:rsidTr="009462A2">
        <w:trPr>
          <w:trHeight w:val="1278"/>
        </w:trPr>
        <w:tc>
          <w:tcPr>
            <w:tcW w:w="2084" w:type="dxa"/>
            <w:tcBorders>
              <w:top w:val="single" w:sz="4" w:space="0" w:color="auto"/>
              <w:left w:val="single" w:sz="4" w:space="0" w:color="000000"/>
              <w:bottom w:val="single" w:sz="4" w:space="0" w:color="000000"/>
            </w:tcBorders>
            <w:shd w:val="clear" w:color="auto" w:fill="auto"/>
          </w:tcPr>
          <w:p w14:paraId="2A3527BA" w14:textId="77777777" w:rsidR="00432BF7" w:rsidRPr="00DB606E" w:rsidRDefault="00432BF7" w:rsidP="00DB606E">
            <w:pPr>
              <w:spacing w:after="0" w:line="240" w:lineRule="auto"/>
              <w:rPr>
                <w:rFonts w:ascii="Times New Roman" w:hAnsi="Times New Roman" w:cs="Times New Roman"/>
                <w:sz w:val="28"/>
                <w:szCs w:val="28"/>
                <w:lang w:val="uk-UA"/>
              </w:rPr>
            </w:pPr>
            <w:r w:rsidRPr="00DB606E">
              <w:rPr>
                <w:rFonts w:ascii="Times New Roman" w:hAnsi="Times New Roman" w:cs="Times New Roman"/>
                <w:sz w:val="28"/>
                <w:szCs w:val="28"/>
                <w:lang w:val="uk-UA"/>
              </w:rPr>
              <w:t>Здоров'я, безпека та добробут</w:t>
            </w:r>
          </w:p>
        </w:tc>
        <w:tc>
          <w:tcPr>
            <w:tcW w:w="4394" w:type="dxa"/>
            <w:tcBorders>
              <w:top w:val="single" w:sz="4" w:space="0" w:color="auto"/>
              <w:left w:val="single" w:sz="4" w:space="0" w:color="000000"/>
              <w:bottom w:val="single" w:sz="4" w:space="0" w:color="000000"/>
            </w:tcBorders>
            <w:shd w:val="clear" w:color="auto" w:fill="auto"/>
          </w:tcPr>
          <w:p w14:paraId="6E59375F" w14:textId="77777777" w:rsidR="000654F1" w:rsidRPr="00DB606E" w:rsidRDefault="00432BF7"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32ED2201" w14:textId="6FAE22BB" w:rsidR="00432BF7" w:rsidRPr="00DB606E" w:rsidRDefault="000654F1"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«Здоров’я , безпека та добробут.7-9 класи»(інтегрований курс) для закладів загальної середньої освіти</w:t>
            </w:r>
          </w:p>
          <w:p w14:paraId="5DFF4FF2" w14:textId="4AABA19A" w:rsidR="00432BF7" w:rsidRPr="00DB606E" w:rsidRDefault="00432BF7" w:rsidP="009462A2">
            <w:pPr>
              <w:pStyle w:val="PreformattedText"/>
              <w:jc w:val="both"/>
              <w:rPr>
                <w:rFonts w:ascii="Times New Roman" w:hAnsi="Times New Roman" w:cs="Times New Roman"/>
                <w:sz w:val="28"/>
                <w:szCs w:val="28"/>
                <w:lang w:val="uk-UA"/>
              </w:rPr>
            </w:pP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4C4683C4" w14:textId="77777777" w:rsidR="000654F1" w:rsidRPr="00DB606E" w:rsidRDefault="000654F1" w:rsidP="009462A2">
            <w:pPr>
              <w:spacing w:after="0" w:line="240" w:lineRule="auto"/>
              <w:jc w:val="both"/>
              <w:rPr>
                <w:rFonts w:ascii="Times New Roman" w:hAnsi="Times New Roman" w:cs="Times New Roman"/>
                <w:kern w:val="2"/>
                <w:sz w:val="28"/>
                <w:szCs w:val="28"/>
                <w:lang w:val="uk-UA" w:eastAsia="en-US"/>
              </w:rPr>
            </w:pPr>
            <w:r w:rsidRPr="00DB606E">
              <w:rPr>
                <w:rFonts w:ascii="Times New Roman" w:hAnsi="Times New Roman" w:cs="Times New Roman"/>
                <w:kern w:val="2"/>
                <w:sz w:val="28"/>
                <w:szCs w:val="28"/>
                <w:lang w:val="uk-UA" w:eastAsia="en-US"/>
              </w:rPr>
              <w:t xml:space="preserve">Шиян О.І., </w:t>
            </w:r>
          </w:p>
          <w:p w14:paraId="0267CA2B" w14:textId="5BAE6431" w:rsidR="00432BF7" w:rsidRPr="00DB606E" w:rsidRDefault="000654F1"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Дяків В.Г.</w:t>
            </w:r>
          </w:p>
        </w:tc>
      </w:tr>
      <w:tr w:rsidR="00F477FB" w:rsidRPr="00DB606E" w14:paraId="72BBB244" w14:textId="77777777" w:rsidTr="009462A2">
        <w:trPr>
          <w:trHeight w:val="1278"/>
        </w:trPr>
        <w:tc>
          <w:tcPr>
            <w:tcW w:w="2084" w:type="dxa"/>
            <w:tcBorders>
              <w:top w:val="single" w:sz="4" w:space="0" w:color="auto"/>
              <w:left w:val="single" w:sz="4" w:space="0" w:color="000000"/>
              <w:bottom w:val="single" w:sz="4" w:space="0" w:color="000000"/>
            </w:tcBorders>
            <w:shd w:val="clear" w:color="auto" w:fill="auto"/>
          </w:tcPr>
          <w:p w14:paraId="30D624DB" w14:textId="4E8322EA" w:rsidR="000654F1" w:rsidRPr="00DB606E" w:rsidRDefault="000654F1" w:rsidP="00DA4B84">
            <w:pPr>
              <w:spacing w:after="0" w:line="240" w:lineRule="auto"/>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Підприємництво і фінансова грамотність</w:t>
            </w:r>
          </w:p>
        </w:tc>
        <w:tc>
          <w:tcPr>
            <w:tcW w:w="4394" w:type="dxa"/>
            <w:tcBorders>
              <w:top w:val="single" w:sz="4" w:space="0" w:color="auto"/>
              <w:left w:val="single" w:sz="4" w:space="0" w:color="000000"/>
              <w:bottom w:val="single" w:sz="4" w:space="0" w:color="000000"/>
            </w:tcBorders>
            <w:shd w:val="clear" w:color="auto" w:fill="auto"/>
          </w:tcPr>
          <w:p w14:paraId="2B91C92D" w14:textId="77777777" w:rsidR="000654F1" w:rsidRPr="00DB606E" w:rsidRDefault="000654F1" w:rsidP="000654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2250B9B5" w14:textId="60311933" w:rsidR="000654F1" w:rsidRPr="00DB606E" w:rsidRDefault="000654F1"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«Підприємництво і фінансова грамотність. 8-9 класи»</w:t>
            </w:r>
          </w:p>
        </w:tc>
        <w:tc>
          <w:tcPr>
            <w:tcW w:w="2864" w:type="dxa"/>
            <w:tcBorders>
              <w:top w:val="single" w:sz="4" w:space="0" w:color="auto"/>
              <w:left w:val="single" w:sz="4" w:space="0" w:color="000000"/>
              <w:bottom w:val="single" w:sz="4" w:space="0" w:color="000000"/>
              <w:right w:val="single" w:sz="4" w:space="0" w:color="000000"/>
            </w:tcBorders>
            <w:shd w:val="clear" w:color="auto" w:fill="auto"/>
          </w:tcPr>
          <w:p w14:paraId="0DF1078F" w14:textId="3A5D8CE1" w:rsidR="000654F1" w:rsidRPr="00DB606E" w:rsidRDefault="000654F1" w:rsidP="009462A2">
            <w:pPr>
              <w:spacing w:after="0" w:line="240" w:lineRule="auto"/>
              <w:jc w:val="both"/>
              <w:rPr>
                <w:rFonts w:ascii="Times New Roman" w:hAnsi="Times New Roman" w:cs="Times New Roman"/>
                <w:kern w:val="2"/>
                <w:sz w:val="28"/>
                <w:szCs w:val="28"/>
                <w:lang w:val="uk-UA" w:eastAsia="en-US"/>
              </w:rPr>
            </w:pPr>
            <w:r w:rsidRPr="00DB606E">
              <w:rPr>
                <w:rFonts w:ascii="Times New Roman" w:hAnsi="Times New Roman" w:cs="Times New Roman"/>
                <w:kern w:val="2"/>
                <w:sz w:val="28"/>
                <w:szCs w:val="28"/>
                <w:lang w:val="uk-UA" w:eastAsia="en-US"/>
              </w:rPr>
              <w:t>Панченко С.Ю.</w:t>
            </w:r>
          </w:p>
        </w:tc>
      </w:tr>
      <w:tr w:rsidR="00F477FB" w:rsidRPr="00DB606E" w14:paraId="311952DB" w14:textId="77777777" w:rsidTr="009462A2">
        <w:trPr>
          <w:trHeight w:val="427"/>
        </w:trPr>
        <w:tc>
          <w:tcPr>
            <w:tcW w:w="2084" w:type="dxa"/>
            <w:tcBorders>
              <w:top w:val="single" w:sz="4" w:space="0" w:color="000000"/>
              <w:left w:val="single" w:sz="4" w:space="0" w:color="000000"/>
              <w:bottom w:val="single" w:sz="4" w:space="0" w:color="000000"/>
            </w:tcBorders>
            <w:shd w:val="clear" w:color="auto" w:fill="auto"/>
          </w:tcPr>
          <w:p w14:paraId="0205DD0E" w14:textId="77777777" w:rsidR="00432BF7" w:rsidRPr="00DB606E" w:rsidRDefault="00432BF7" w:rsidP="009462A2">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Мистецька</w:t>
            </w:r>
          </w:p>
        </w:tc>
        <w:tc>
          <w:tcPr>
            <w:tcW w:w="4394" w:type="dxa"/>
            <w:tcBorders>
              <w:top w:val="single" w:sz="4" w:space="0" w:color="000000"/>
              <w:left w:val="single" w:sz="4" w:space="0" w:color="000000"/>
              <w:bottom w:val="single" w:sz="4" w:space="0" w:color="000000"/>
            </w:tcBorders>
            <w:shd w:val="clear" w:color="auto" w:fill="auto"/>
          </w:tcPr>
          <w:p w14:paraId="35FE089A" w14:textId="77777777" w:rsidR="00432BF7" w:rsidRPr="00DB606E" w:rsidRDefault="00432BF7" w:rsidP="009462A2">
            <w:pPr>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Назва</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6D9CBD5C" w14:textId="77777777" w:rsidR="00432BF7" w:rsidRPr="00DB606E" w:rsidRDefault="00432BF7" w:rsidP="009462A2">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i/>
                <w:iCs/>
                <w:sz w:val="28"/>
                <w:szCs w:val="28"/>
                <w:lang w:val="uk-UA"/>
              </w:rPr>
              <w:t>Автори</w:t>
            </w:r>
          </w:p>
        </w:tc>
      </w:tr>
      <w:tr w:rsidR="00F477FB" w:rsidRPr="00DB606E" w14:paraId="281A9A2B" w14:textId="77777777" w:rsidTr="009462A2">
        <w:trPr>
          <w:trHeight w:val="592"/>
        </w:trPr>
        <w:tc>
          <w:tcPr>
            <w:tcW w:w="2084" w:type="dxa"/>
            <w:tcBorders>
              <w:top w:val="single" w:sz="4" w:space="0" w:color="000000"/>
              <w:left w:val="single" w:sz="4" w:space="0" w:color="000000"/>
              <w:bottom w:val="single" w:sz="4" w:space="0" w:color="000000"/>
            </w:tcBorders>
            <w:shd w:val="clear" w:color="auto" w:fill="auto"/>
          </w:tcPr>
          <w:p w14:paraId="338C6CB5" w14:textId="77777777" w:rsidR="00432BF7" w:rsidRPr="00DB606E" w:rsidRDefault="00432BF7" w:rsidP="009462A2">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sz w:val="28"/>
                <w:szCs w:val="28"/>
                <w:lang w:val="uk-UA"/>
              </w:rPr>
              <w:t>Мистецтво</w:t>
            </w:r>
          </w:p>
        </w:tc>
        <w:tc>
          <w:tcPr>
            <w:tcW w:w="4394" w:type="dxa"/>
            <w:tcBorders>
              <w:top w:val="single" w:sz="4" w:space="0" w:color="000000"/>
              <w:left w:val="single" w:sz="4" w:space="0" w:color="000000"/>
              <w:bottom w:val="single" w:sz="4" w:space="0" w:color="000000"/>
            </w:tcBorders>
            <w:shd w:val="clear" w:color="auto" w:fill="auto"/>
          </w:tcPr>
          <w:p w14:paraId="2E3E52F5" w14:textId="77777777" w:rsidR="000654F1" w:rsidRPr="00DB606E" w:rsidRDefault="00432BF7"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1EFB0CA5" w14:textId="28013E72" w:rsidR="00432BF7" w:rsidRPr="00DB606E" w:rsidRDefault="000654F1" w:rsidP="000654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«Мистецтво.7-9 класи» для закладів загальної середньої освіти</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4CC1814D" w14:textId="520FBBE0" w:rsidR="00432BF7" w:rsidRPr="00DB606E" w:rsidRDefault="000654F1" w:rsidP="000654F1">
            <w:pPr>
              <w:snapToGrid w:val="0"/>
              <w:spacing w:after="0" w:line="240" w:lineRule="auto"/>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інтегрований курс  Масол Л.М., Калініченко О.В.</w:t>
            </w:r>
          </w:p>
          <w:p w14:paraId="2020DF13" w14:textId="356371D4" w:rsidR="000654F1" w:rsidRPr="00DB606E" w:rsidRDefault="000654F1" w:rsidP="000654F1">
            <w:pPr>
              <w:jc w:val="center"/>
              <w:rPr>
                <w:rFonts w:ascii="Times New Roman" w:hAnsi="Times New Roman" w:cs="Times New Roman"/>
                <w:sz w:val="28"/>
                <w:szCs w:val="28"/>
                <w:lang w:val="uk-UA"/>
              </w:rPr>
            </w:pPr>
          </w:p>
        </w:tc>
      </w:tr>
      <w:tr w:rsidR="00F477FB" w:rsidRPr="00DB606E" w14:paraId="2FFDCEE8" w14:textId="77777777" w:rsidTr="009462A2">
        <w:trPr>
          <w:trHeight w:val="966"/>
        </w:trPr>
        <w:tc>
          <w:tcPr>
            <w:tcW w:w="2084" w:type="dxa"/>
            <w:tcBorders>
              <w:top w:val="single" w:sz="4" w:space="0" w:color="000000"/>
              <w:left w:val="single" w:sz="4" w:space="0" w:color="000000"/>
              <w:bottom w:val="single" w:sz="4" w:space="0" w:color="000000"/>
            </w:tcBorders>
            <w:shd w:val="clear" w:color="auto" w:fill="auto"/>
          </w:tcPr>
          <w:p w14:paraId="1F993B4A" w14:textId="77777777" w:rsidR="00432BF7" w:rsidRPr="00DB606E" w:rsidRDefault="00432BF7" w:rsidP="009462A2">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 xml:space="preserve">Фізична культура </w:t>
            </w:r>
          </w:p>
        </w:tc>
        <w:tc>
          <w:tcPr>
            <w:tcW w:w="4394" w:type="dxa"/>
            <w:tcBorders>
              <w:top w:val="single" w:sz="4" w:space="0" w:color="000000"/>
              <w:left w:val="single" w:sz="4" w:space="0" w:color="000000"/>
              <w:bottom w:val="single" w:sz="4" w:space="0" w:color="000000"/>
            </w:tcBorders>
            <w:shd w:val="clear" w:color="auto" w:fill="auto"/>
          </w:tcPr>
          <w:p w14:paraId="45AA9602" w14:textId="77777777" w:rsidR="00432BF7" w:rsidRPr="00DB606E" w:rsidRDefault="00432BF7" w:rsidP="00432BF7">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Модельна навчальна програма</w:t>
            </w:r>
          </w:p>
          <w:p w14:paraId="54844D4A" w14:textId="24627AFF" w:rsidR="00432BF7" w:rsidRPr="00DB606E" w:rsidRDefault="000654F1" w:rsidP="000654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kern w:val="2"/>
                <w:sz w:val="28"/>
                <w:szCs w:val="28"/>
                <w:lang w:val="uk-UA" w:eastAsia="en-US"/>
              </w:rPr>
              <w:t>«Фізична культура 5-9 класи» для закладів загальної середньої освіти</w:t>
            </w:r>
          </w:p>
        </w:tc>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4DB19068" w14:textId="7A1FDCBC" w:rsidR="00432BF7" w:rsidRPr="00DB606E" w:rsidRDefault="000654F1" w:rsidP="000654F1">
            <w:pPr>
              <w:pStyle w:val="PreformattedText"/>
              <w:rPr>
                <w:rFonts w:ascii="Times New Roman" w:hAnsi="Times New Roman" w:cs="Times New Roman"/>
                <w:sz w:val="28"/>
                <w:szCs w:val="28"/>
                <w:lang w:val="uk-UA"/>
              </w:rPr>
            </w:pPr>
            <w:proofErr w:type="spellStart"/>
            <w:r w:rsidRPr="00DB606E">
              <w:rPr>
                <w:rFonts w:ascii="Times New Roman" w:hAnsi="Times New Roman" w:cs="Times New Roman"/>
                <w:kern w:val="2"/>
                <w:sz w:val="28"/>
                <w:szCs w:val="28"/>
                <w:lang w:val="uk-UA" w:eastAsia="en-US"/>
              </w:rPr>
              <w:t>Баженков</w:t>
            </w:r>
            <w:proofErr w:type="spellEnd"/>
            <w:r w:rsidRPr="00DB606E">
              <w:rPr>
                <w:rFonts w:ascii="Times New Roman" w:hAnsi="Times New Roman" w:cs="Times New Roman"/>
                <w:kern w:val="2"/>
                <w:sz w:val="28"/>
                <w:szCs w:val="28"/>
                <w:lang w:val="uk-UA" w:eastAsia="en-US"/>
              </w:rPr>
              <w:t xml:space="preserve"> Є.В., Бідний М.В.</w:t>
            </w:r>
          </w:p>
        </w:tc>
      </w:tr>
    </w:tbl>
    <w:p w14:paraId="6B45C2CF" w14:textId="77777777" w:rsidR="00432BF7" w:rsidRPr="00DB606E" w:rsidRDefault="00432BF7" w:rsidP="008A0FF1">
      <w:pPr>
        <w:suppressAutoHyphens w:val="0"/>
        <w:spacing w:after="0" w:line="240" w:lineRule="auto"/>
        <w:jc w:val="both"/>
        <w:rPr>
          <w:rFonts w:ascii="Times New Roman" w:hAnsi="Times New Roman" w:cs="Times New Roman"/>
          <w:kern w:val="2"/>
          <w:sz w:val="28"/>
          <w:szCs w:val="28"/>
          <w:lang w:val="uk-UA" w:eastAsia="en-US"/>
        </w:rPr>
      </w:pPr>
    </w:p>
    <w:p w14:paraId="0237DD93" w14:textId="01DFCAC6" w:rsidR="00F80BE0" w:rsidRPr="00DB606E" w:rsidRDefault="00F80BE0" w:rsidP="008A0FF1">
      <w:pPr>
        <w:suppressAutoHyphens w:val="0"/>
        <w:spacing w:after="0" w:line="240" w:lineRule="auto"/>
        <w:contextualSpacing/>
        <w:jc w:val="both"/>
        <w:rPr>
          <w:rFonts w:ascii="Times New Roman" w:hAnsi="Times New Roman" w:cs="Times New Roman"/>
          <w:kern w:val="2"/>
          <w:sz w:val="28"/>
          <w:szCs w:val="28"/>
          <w:lang w:val="uk-UA" w:eastAsia="en-US"/>
        </w:rPr>
      </w:pPr>
      <w:r w:rsidRPr="00DB606E">
        <w:rPr>
          <w:rFonts w:ascii="Times New Roman" w:hAnsi="Times New Roman" w:cs="Times New Roman"/>
          <w:kern w:val="2"/>
          <w:sz w:val="28"/>
          <w:szCs w:val="28"/>
          <w:lang w:val="uk-UA" w:eastAsia="en-US"/>
        </w:rPr>
        <w:t xml:space="preserve">Змістове наповнення предмета «Фізична культура» сформоване з варіативних модулів відповідно  до статево-вікових особливостей учнів та їх інтересів. Враховуючи кадрове та матеріально- технічне забезпечення , за результатами анкетування учнів  та на підставі рішення  МО вчителів фізичної  культури (протокол від  </w:t>
      </w:r>
      <w:r w:rsidR="00EA3E7E" w:rsidRPr="00DB606E">
        <w:rPr>
          <w:rFonts w:ascii="Times New Roman" w:hAnsi="Times New Roman" w:cs="Times New Roman"/>
          <w:kern w:val="2"/>
          <w:sz w:val="28"/>
          <w:szCs w:val="28"/>
          <w:lang w:val="uk-UA" w:eastAsia="en-US"/>
        </w:rPr>
        <w:t>29.08.</w:t>
      </w:r>
      <w:r w:rsidRPr="00DB606E">
        <w:rPr>
          <w:rFonts w:ascii="Times New Roman" w:hAnsi="Times New Roman" w:cs="Times New Roman"/>
          <w:kern w:val="2"/>
          <w:sz w:val="28"/>
          <w:szCs w:val="28"/>
          <w:lang w:val="uk-UA" w:eastAsia="en-US"/>
        </w:rPr>
        <w:t>2025 №</w:t>
      </w:r>
      <w:r w:rsidR="00EA3E7E" w:rsidRPr="00DB606E">
        <w:rPr>
          <w:rFonts w:ascii="Times New Roman" w:hAnsi="Times New Roman" w:cs="Times New Roman"/>
          <w:kern w:val="2"/>
          <w:sz w:val="28"/>
          <w:szCs w:val="28"/>
          <w:lang w:val="uk-UA" w:eastAsia="en-US"/>
        </w:rPr>
        <w:t>1</w:t>
      </w:r>
      <w:r w:rsidRPr="00DB606E">
        <w:rPr>
          <w:rFonts w:ascii="Times New Roman" w:hAnsi="Times New Roman" w:cs="Times New Roman"/>
          <w:kern w:val="2"/>
          <w:sz w:val="28"/>
          <w:szCs w:val="28"/>
          <w:lang w:val="uk-UA" w:eastAsia="en-US"/>
        </w:rPr>
        <w:t>) для вивчення предмета.</w:t>
      </w:r>
    </w:p>
    <w:p w14:paraId="5AF7354B" w14:textId="7E984C7D" w:rsidR="005C208B" w:rsidRPr="00DB606E" w:rsidRDefault="005C208B" w:rsidP="005C208B">
      <w:pPr>
        <w:pStyle w:val="PreformattedText"/>
        <w:ind w:firstLine="709"/>
        <w:jc w:val="both"/>
        <w:rPr>
          <w:rFonts w:ascii="Times New Roman" w:hAnsi="Times New Roman" w:cs="Times New Roman"/>
          <w:b/>
          <w:bCs/>
          <w:i/>
          <w:iCs/>
          <w:sz w:val="28"/>
          <w:szCs w:val="28"/>
          <w:lang w:val="uk-UA"/>
        </w:rPr>
      </w:pPr>
      <w:r w:rsidRPr="00DB606E">
        <w:rPr>
          <w:rFonts w:ascii="Times New Roman" w:hAnsi="Times New Roman" w:cs="Times New Roman"/>
          <w:b/>
          <w:bCs/>
          <w:i/>
          <w:iCs/>
          <w:sz w:val="28"/>
          <w:szCs w:val="28"/>
          <w:lang w:val="uk-UA"/>
        </w:rPr>
        <w:t>«Фізична культура» у 8-х класах обрано такі модулі:</w:t>
      </w:r>
    </w:p>
    <w:tbl>
      <w:tblPr>
        <w:tblW w:w="0" w:type="auto"/>
        <w:tblLayout w:type="fixed"/>
        <w:tblLook w:val="0000" w:firstRow="0" w:lastRow="0" w:firstColumn="0" w:lastColumn="0" w:noHBand="0" w:noVBand="0"/>
      </w:tblPr>
      <w:tblGrid>
        <w:gridCol w:w="2081"/>
        <w:gridCol w:w="7357"/>
      </w:tblGrid>
      <w:tr w:rsidR="005C208B" w:rsidRPr="00DB606E" w14:paraId="178A2757" w14:textId="77777777" w:rsidTr="009462A2">
        <w:tc>
          <w:tcPr>
            <w:tcW w:w="2081" w:type="dxa"/>
            <w:tcBorders>
              <w:top w:val="single" w:sz="4" w:space="0" w:color="000000"/>
              <w:left w:val="single" w:sz="4" w:space="0" w:color="000000"/>
              <w:bottom w:val="single" w:sz="4" w:space="0" w:color="000000"/>
            </w:tcBorders>
            <w:shd w:val="clear" w:color="auto" w:fill="auto"/>
          </w:tcPr>
          <w:p w14:paraId="58C45B61" w14:textId="192B28D7" w:rsidR="005C208B" w:rsidRPr="00DB606E" w:rsidRDefault="005607BA"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w:t>
            </w:r>
            <w:r w:rsidR="005C208B" w:rsidRPr="00DB606E">
              <w:rPr>
                <w:rFonts w:ascii="Times New Roman" w:hAnsi="Times New Roman" w:cs="Times New Roman"/>
                <w:sz w:val="28"/>
                <w:szCs w:val="28"/>
                <w:lang w:val="uk-UA"/>
              </w:rPr>
              <w:t>ласи</w:t>
            </w:r>
          </w:p>
        </w:tc>
        <w:tc>
          <w:tcPr>
            <w:tcW w:w="7357" w:type="dxa"/>
            <w:tcBorders>
              <w:top w:val="single" w:sz="4" w:space="0" w:color="000000"/>
              <w:left w:val="single" w:sz="4" w:space="0" w:color="000000"/>
              <w:bottom w:val="single" w:sz="4" w:space="0" w:color="000000"/>
              <w:right w:val="single" w:sz="4" w:space="0" w:color="000000"/>
            </w:tcBorders>
            <w:shd w:val="clear" w:color="auto" w:fill="auto"/>
          </w:tcPr>
          <w:p w14:paraId="7FF28FF8" w14:textId="77777777" w:rsidR="005C208B" w:rsidRPr="00DB606E" w:rsidRDefault="005C208B"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Назва модуля</w:t>
            </w:r>
          </w:p>
        </w:tc>
      </w:tr>
      <w:tr w:rsidR="005C208B" w:rsidRPr="00DB606E" w14:paraId="378CC132" w14:textId="77777777" w:rsidTr="009462A2">
        <w:trPr>
          <w:trHeight w:val="916"/>
        </w:trPr>
        <w:tc>
          <w:tcPr>
            <w:tcW w:w="2081" w:type="dxa"/>
            <w:tcBorders>
              <w:top w:val="single" w:sz="4" w:space="0" w:color="000000"/>
              <w:left w:val="single" w:sz="4" w:space="0" w:color="000000"/>
              <w:bottom w:val="single" w:sz="4" w:space="0" w:color="auto"/>
            </w:tcBorders>
            <w:shd w:val="clear" w:color="auto" w:fill="auto"/>
          </w:tcPr>
          <w:p w14:paraId="2A13ED07" w14:textId="7FFA960B" w:rsidR="005C208B" w:rsidRPr="00DB606E" w:rsidRDefault="005C208B"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8-А,Б</w:t>
            </w:r>
          </w:p>
          <w:p w14:paraId="5978F6C4" w14:textId="77777777" w:rsidR="005C208B" w:rsidRPr="00DB606E" w:rsidRDefault="005C208B" w:rsidP="009462A2">
            <w:pPr>
              <w:spacing w:after="0" w:line="240" w:lineRule="auto"/>
              <w:jc w:val="both"/>
              <w:rPr>
                <w:rFonts w:ascii="Times New Roman" w:hAnsi="Times New Roman" w:cs="Times New Roman"/>
                <w:sz w:val="28"/>
                <w:szCs w:val="28"/>
                <w:lang w:val="uk-UA"/>
              </w:rPr>
            </w:pPr>
          </w:p>
          <w:p w14:paraId="109F9326" w14:textId="77777777" w:rsidR="005C208B" w:rsidRPr="00DB606E" w:rsidRDefault="005C208B" w:rsidP="009462A2">
            <w:pPr>
              <w:spacing w:after="0" w:line="240" w:lineRule="auto"/>
              <w:jc w:val="both"/>
              <w:rPr>
                <w:rFonts w:ascii="Times New Roman" w:hAnsi="Times New Roman" w:cs="Times New Roman"/>
                <w:sz w:val="28"/>
                <w:szCs w:val="28"/>
                <w:lang w:val="uk-UA"/>
              </w:rPr>
            </w:pPr>
          </w:p>
        </w:tc>
        <w:tc>
          <w:tcPr>
            <w:tcW w:w="7357" w:type="dxa"/>
            <w:tcBorders>
              <w:top w:val="single" w:sz="4" w:space="0" w:color="000000"/>
              <w:left w:val="single" w:sz="4" w:space="0" w:color="000000"/>
              <w:bottom w:val="single" w:sz="4" w:space="0" w:color="auto"/>
              <w:right w:val="single" w:sz="4" w:space="0" w:color="000000"/>
            </w:tcBorders>
            <w:shd w:val="clear" w:color="auto" w:fill="auto"/>
          </w:tcPr>
          <w:p w14:paraId="4CD629A3" w14:textId="77777777" w:rsidR="005C208B" w:rsidRPr="00DB606E" w:rsidRDefault="005C208B" w:rsidP="005C208B">
            <w:pPr>
              <w:suppressAutoHyphens w:val="0"/>
              <w:spacing w:after="0" w:line="240" w:lineRule="auto"/>
              <w:contextualSpacing/>
              <w:jc w:val="both"/>
              <w:rPr>
                <w:rFonts w:ascii="Times New Roman" w:hAnsi="Times New Roman" w:cs="Times New Roman"/>
                <w:kern w:val="2"/>
                <w:sz w:val="28"/>
                <w:szCs w:val="28"/>
                <w:lang w:val="uk-UA" w:eastAsia="en-US"/>
              </w:rPr>
            </w:pPr>
            <w:r w:rsidRPr="00DB606E">
              <w:rPr>
                <w:rFonts w:ascii="Times New Roman" w:hAnsi="Times New Roman" w:cs="Times New Roman"/>
                <w:kern w:val="2"/>
                <w:sz w:val="28"/>
                <w:szCs w:val="28"/>
                <w:lang w:val="uk-UA" w:eastAsia="en-US"/>
              </w:rPr>
              <w:t xml:space="preserve">Легка атлетика, баскетбол, волейбол, гандбол, гімнастика, </w:t>
            </w:r>
            <w:proofErr w:type="spellStart"/>
            <w:r w:rsidRPr="00DB606E">
              <w:rPr>
                <w:rFonts w:ascii="Times New Roman" w:hAnsi="Times New Roman" w:cs="Times New Roman"/>
                <w:kern w:val="2"/>
                <w:sz w:val="28"/>
                <w:szCs w:val="28"/>
                <w:lang w:val="uk-UA" w:eastAsia="en-US"/>
              </w:rPr>
              <w:t>доджбол</w:t>
            </w:r>
            <w:proofErr w:type="spellEnd"/>
            <w:r w:rsidRPr="00DB606E">
              <w:rPr>
                <w:rFonts w:ascii="Times New Roman" w:hAnsi="Times New Roman" w:cs="Times New Roman"/>
                <w:kern w:val="2"/>
                <w:sz w:val="28"/>
                <w:szCs w:val="28"/>
                <w:lang w:val="uk-UA" w:eastAsia="en-US"/>
              </w:rPr>
              <w:t xml:space="preserve">, </w:t>
            </w:r>
            <w:proofErr w:type="spellStart"/>
            <w:r w:rsidRPr="00DB606E">
              <w:rPr>
                <w:rFonts w:ascii="Times New Roman" w:hAnsi="Times New Roman" w:cs="Times New Roman"/>
                <w:kern w:val="2"/>
                <w:sz w:val="28"/>
                <w:szCs w:val="28"/>
                <w:lang w:val="uk-UA" w:eastAsia="en-US"/>
              </w:rPr>
              <w:t>фрізбі</w:t>
            </w:r>
            <w:proofErr w:type="spellEnd"/>
            <w:r w:rsidRPr="00DB606E">
              <w:rPr>
                <w:rFonts w:ascii="Times New Roman" w:hAnsi="Times New Roman" w:cs="Times New Roman"/>
                <w:kern w:val="2"/>
                <w:sz w:val="28"/>
                <w:szCs w:val="28"/>
                <w:lang w:val="uk-UA" w:eastAsia="en-US"/>
              </w:rPr>
              <w:t xml:space="preserve">, </w:t>
            </w:r>
            <w:proofErr w:type="spellStart"/>
            <w:r w:rsidRPr="00DB606E">
              <w:rPr>
                <w:rFonts w:ascii="Times New Roman" w:hAnsi="Times New Roman" w:cs="Times New Roman"/>
                <w:kern w:val="2"/>
                <w:sz w:val="28"/>
                <w:szCs w:val="28"/>
                <w:lang w:val="uk-UA" w:eastAsia="en-US"/>
              </w:rPr>
              <w:t>футзал</w:t>
            </w:r>
            <w:proofErr w:type="spellEnd"/>
            <w:r w:rsidRPr="00DB606E">
              <w:rPr>
                <w:rFonts w:ascii="Times New Roman" w:hAnsi="Times New Roman" w:cs="Times New Roman"/>
                <w:kern w:val="2"/>
                <w:sz w:val="28"/>
                <w:szCs w:val="28"/>
                <w:lang w:val="uk-UA" w:eastAsia="en-US"/>
              </w:rPr>
              <w:t>.</w:t>
            </w:r>
          </w:p>
          <w:p w14:paraId="54DCD964" w14:textId="0465B4CF" w:rsidR="005C208B" w:rsidRPr="00DB606E" w:rsidRDefault="005C208B" w:rsidP="009462A2">
            <w:pPr>
              <w:pStyle w:val="PreformattedText"/>
              <w:jc w:val="both"/>
              <w:rPr>
                <w:rFonts w:ascii="Times New Roman" w:hAnsi="Times New Roman" w:cs="Times New Roman"/>
                <w:color w:val="FF0000"/>
                <w:sz w:val="28"/>
                <w:szCs w:val="28"/>
                <w:lang w:val="uk-UA"/>
              </w:rPr>
            </w:pPr>
          </w:p>
        </w:tc>
      </w:tr>
    </w:tbl>
    <w:p w14:paraId="7D41A8D7" w14:textId="77777777" w:rsidR="005C208B" w:rsidRPr="00DB606E" w:rsidRDefault="005C208B" w:rsidP="008A0FF1">
      <w:pPr>
        <w:suppressAutoHyphens w:val="0"/>
        <w:spacing w:after="0" w:line="240" w:lineRule="auto"/>
        <w:contextualSpacing/>
        <w:jc w:val="both"/>
        <w:rPr>
          <w:rFonts w:ascii="Times New Roman" w:hAnsi="Times New Roman" w:cs="Times New Roman"/>
          <w:kern w:val="2"/>
          <w:sz w:val="28"/>
          <w:szCs w:val="28"/>
          <w:lang w:val="uk-UA" w:eastAsia="en-US"/>
        </w:rPr>
      </w:pPr>
    </w:p>
    <w:p w14:paraId="7326B537" w14:textId="0D89C64D" w:rsidR="00C67480" w:rsidRPr="00DB606E" w:rsidRDefault="00F80BE0" w:rsidP="00C67480">
      <w:pPr>
        <w:spacing w:after="0" w:line="240" w:lineRule="auto"/>
        <w:jc w:val="both"/>
        <w:rPr>
          <w:rFonts w:ascii="Times New Roman" w:hAnsi="Times New Roman" w:cs="Times New Roman"/>
          <w:sz w:val="28"/>
          <w:szCs w:val="28"/>
          <w:lang w:val="uk-UA"/>
        </w:rPr>
      </w:pPr>
      <w:bookmarkStart w:id="18" w:name="_Hlk213262680"/>
      <w:r w:rsidRPr="00DB606E">
        <w:rPr>
          <w:rFonts w:ascii="Times New Roman" w:hAnsi="Times New Roman" w:cs="Times New Roman"/>
          <w:color w:val="FF0000"/>
          <w:kern w:val="2"/>
          <w:sz w:val="28"/>
          <w:szCs w:val="28"/>
          <w:lang w:val="uk-UA" w:eastAsia="en-US"/>
        </w:rPr>
        <w:t xml:space="preserve"> </w:t>
      </w:r>
      <w:r w:rsidR="00C67480" w:rsidRPr="00DB606E">
        <w:rPr>
          <w:rFonts w:ascii="Times New Roman" w:hAnsi="Times New Roman" w:cs="Times New Roman"/>
          <w:sz w:val="28"/>
          <w:szCs w:val="28"/>
          <w:lang w:val="uk-UA"/>
        </w:rPr>
        <w:t>Враховуючи кадрове та матеріально-технічне забезпечення за результатами анкетування учнів та на підставі рішення методичного об’єднання вчителів технологічного та художньо – естетичного циклів (протокол від 29 .08. 2025 р., № 1) обрало такі модулі для вивчення предмета «Технології» у 8-х класах:</w:t>
      </w:r>
    </w:p>
    <w:p w14:paraId="2F02F405" w14:textId="77777777" w:rsidR="00C67480" w:rsidRPr="00DB606E" w:rsidRDefault="00C67480" w:rsidP="00C67480">
      <w:pPr>
        <w:pStyle w:val="PreformattedText"/>
        <w:ind w:firstLine="709"/>
        <w:jc w:val="both"/>
        <w:rPr>
          <w:rFonts w:ascii="Times New Roman" w:hAnsi="Times New Roman" w:cs="Times New Roman"/>
          <w:color w:val="FF0000"/>
          <w:sz w:val="28"/>
          <w:szCs w:val="28"/>
          <w:lang w:val="uk-UA"/>
        </w:rPr>
      </w:pPr>
    </w:p>
    <w:tbl>
      <w:tblPr>
        <w:tblW w:w="0" w:type="auto"/>
        <w:tblInd w:w="108" w:type="dxa"/>
        <w:tblLayout w:type="fixed"/>
        <w:tblLook w:val="0000" w:firstRow="0" w:lastRow="0" w:firstColumn="0" w:lastColumn="0" w:noHBand="0" w:noVBand="0"/>
      </w:tblPr>
      <w:tblGrid>
        <w:gridCol w:w="1514"/>
        <w:gridCol w:w="3873"/>
        <w:gridCol w:w="3969"/>
      </w:tblGrid>
      <w:tr w:rsidR="00C67480" w:rsidRPr="00DB606E" w14:paraId="46CDD37E" w14:textId="77777777" w:rsidTr="009462A2">
        <w:tc>
          <w:tcPr>
            <w:tcW w:w="1514" w:type="dxa"/>
            <w:tcBorders>
              <w:top w:val="single" w:sz="4" w:space="0" w:color="000000"/>
              <w:left w:val="single" w:sz="4" w:space="0" w:color="000000"/>
              <w:bottom w:val="single" w:sz="4" w:space="0" w:color="000000"/>
            </w:tcBorders>
            <w:shd w:val="clear" w:color="auto" w:fill="auto"/>
          </w:tcPr>
          <w:p w14:paraId="1F58332B" w14:textId="1F567DE2" w:rsidR="00C67480" w:rsidRPr="00DB606E" w:rsidRDefault="0070456D"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w:t>
            </w:r>
            <w:r w:rsidR="00C67480" w:rsidRPr="00DB606E">
              <w:rPr>
                <w:rFonts w:ascii="Times New Roman" w:hAnsi="Times New Roman" w:cs="Times New Roman"/>
                <w:sz w:val="28"/>
                <w:szCs w:val="28"/>
                <w:lang w:val="uk-UA"/>
              </w:rPr>
              <w:t>ласи</w:t>
            </w:r>
          </w:p>
        </w:tc>
        <w:tc>
          <w:tcPr>
            <w:tcW w:w="3873" w:type="dxa"/>
            <w:tcBorders>
              <w:top w:val="single" w:sz="4" w:space="0" w:color="000000"/>
              <w:left w:val="single" w:sz="4" w:space="0" w:color="000000"/>
              <w:bottom w:val="single" w:sz="4" w:space="0" w:color="000000"/>
            </w:tcBorders>
            <w:shd w:val="clear" w:color="auto" w:fill="auto"/>
          </w:tcPr>
          <w:p w14:paraId="15AFB9D0" w14:textId="77777777" w:rsidR="00C67480" w:rsidRPr="00DB606E" w:rsidRDefault="00C67480"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Хлопці</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1781517" w14:textId="77777777" w:rsidR="00C67480" w:rsidRPr="00DB606E" w:rsidRDefault="00C67480"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Дівчата</w:t>
            </w:r>
          </w:p>
        </w:tc>
      </w:tr>
      <w:tr w:rsidR="00C67480" w:rsidRPr="00DB606E" w14:paraId="10EBFDC2" w14:textId="77777777" w:rsidTr="009462A2">
        <w:trPr>
          <w:trHeight w:val="4830"/>
        </w:trPr>
        <w:tc>
          <w:tcPr>
            <w:tcW w:w="1514" w:type="dxa"/>
            <w:tcBorders>
              <w:top w:val="single" w:sz="4" w:space="0" w:color="000000"/>
              <w:left w:val="single" w:sz="4" w:space="0" w:color="000000"/>
              <w:bottom w:val="single" w:sz="4" w:space="0" w:color="auto"/>
            </w:tcBorders>
            <w:shd w:val="clear" w:color="auto" w:fill="auto"/>
          </w:tcPr>
          <w:p w14:paraId="61377531" w14:textId="1EBC27CC" w:rsidR="00C67480" w:rsidRPr="00DB606E" w:rsidRDefault="00C67480"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8-А,Б</w:t>
            </w:r>
          </w:p>
          <w:p w14:paraId="2797D2A3" w14:textId="77777777" w:rsidR="00C67480" w:rsidRPr="00DB606E" w:rsidRDefault="00C67480"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(Змішані)</w:t>
            </w:r>
          </w:p>
        </w:tc>
        <w:tc>
          <w:tcPr>
            <w:tcW w:w="3873" w:type="dxa"/>
            <w:tcBorders>
              <w:top w:val="single" w:sz="4" w:space="0" w:color="000000"/>
              <w:left w:val="single" w:sz="4" w:space="0" w:color="000000"/>
              <w:bottom w:val="single" w:sz="4" w:space="0" w:color="auto"/>
            </w:tcBorders>
            <w:shd w:val="clear" w:color="auto" w:fill="auto"/>
          </w:tcPr>
          <w:p w14:paraId="06787808" w14:textId="77777777" w:rsidR="00C67480" w:rsidRPr="00DB606E" w:rsidRDefault="00C67480" w:rsidP="00F477FB">
            <w:pPr>
              <w:spacing w:line="240" w:lineRule="auto"/>
              <w:contextualSpacing/>
              <w:rPr>
                <w:rFonts w:ascii="Times New Roman" w:hAnsi="Times New Roman" w:cs="Times New Roman"/>
                <w:bCs/>
                <w:sz w:val="28"/>
                <w:szCs w:val="28"/>
                <w:lang w:val="uk-UA"/>
              </w:rPr>
            </w:pPr>
            <w:r w:rsidRPr="00DB606E">
              <w:rPr>
                <w:rFonts w:ascii="Times New Roman" w:hAnsi="Times New Roman" w:cs="Times New Roman"/>
                <w:bCs/>
                <w:sz w:val="28"/>
                <w:szCs w:val="28"/>
                <w:lang w:val="uk-UA"/>
              </w:rPr>
              <w:t>Модуль 1. Втілення задуму в готовий продукт за алгоритмом проектно-технологічної діяльності.</w:t>
            </w:r>
          </w:p>
          <w:p w14:paraId="56A182F4" w14:textId="77777777" w:rsidR="00C67480" w:rsidRPr="00DB606E" w:rsidRDefault="00C67480" w:rsidP="00F477FB">
            <w:pPr>
              <w:spacing w:line="240" w:lineRule="auto"/>
              <w:contextualSpacing/>
              <w:rPr>
                <w:rFonts w:ascii="Times New Roman" w:hAnsi="Times New Roman" w:cs="Times New Roman"/>
                <w:bCs/>
                <w:sz w:val="28"/>
                <w:szCs w:val="28"/>
                <w:lang w:val="uk-UA"/>
              </w:rPr>
            </w:pPr>
            <w:r w:rsidRPr="00DB606E">
              <w:rPr>
                <w:rFonts w:ascii="Times New Roman" w:hAnsi="Times New Roman" w:cs="Times New Roman"/>
                <w:bCs/>
                <w:sz w:val="28"/>
                <w:szCs w:val="28"/>
                <w:lang w:val="uk-UA"/>
              </w:rPr>
              <w:t xml:space="preserve">Модуль 2. Творче застосування традиційних і сучасних технологій </w:t>
            </w:r>
            <w:proofErr w:type="spellStart"/>
            <w:r w:rsidRPr="00DB606E">
              <w:rPr>
                <w:rFonts w:ascii="Times New Roman" w:hAnsi="Times New Roman" w:cs="Times New Roman"/>
                <w:bCs/>
                <w:sz w:val="28"/>
                <w:szCs w:val="28"/>
                <w:lang w:val="uk-UA"/>
              </w:rPr>
              <w:t>декоративно</w:t>
            </w:r>
            <w:proofErr w:type="spellEnd"/>
            <w:r w:rsidRPr="00DB606E">
              <w:rPr>
                <w:rFonts w:ascii="Times New Roman" w:hAnsi="Times New Roman" w:cs="Times New Roman"/>
                <w:bCs/>
                <w:sz w:val="28"/>
                <w:szCs w:val="28"/>
                <w:lang w:val="uk-UA"/>
              </w:rPr>
              <w:t xml:space="preserve"> – ужиткового мистецтва.</w:t>
            </w:r>
          </w:p>
          <w:p w14:paraId="0D299F63" w14:textId="77777777" w:rsidR="00C67480" w:rsidRPr="00DB606E" w:rsidRDefault="00C67480" w:rsidP="00F477FB">
            <w:pPr>
              <w:spacing w:after="0" w:line="240" w:lineRule="auto"/>
              <w:contextualSpacing/>
              <w:jc w:val="both"/>
              <w:rPr>
                <w:rFonts w:ascii="Times New Roman" w:hAnsi="Times New Roman" w:cs="Times New Roman"/>
                <w:bCs/>
                <w:sz w:val="28"/>
                <w:szCs w:val="28"/>
                <w:lang w:val="uk-UA"/>
              </w:rPr>
            </w:pPr>
            <w:r w:rsidRPr="00DB606E">
              <w:rPr>
                <w:rFonts w:ascii="Times New Roman" w:hAnsi="Times New Roman" w:cs="Times New Roman"/>
                <w:bCs/>
                <w:sz w:val="28"/>
                <w:szCs w:val="28"/>
                <w:lang w:val="uk-UA"/>
              </w:rPr>
              <w:t>Модуль 3. Ефективне використання техніки і матеріалів без заподіяння шкоди навколишньому середовищу.</w:t>
            </w:r>
          </w:p>
          <w:p w14:paraId="10D45D27" w14:textId="77777777" w:rsidR="00C67480" w:rsidRPr="00DB606E" w:rsidRDefault="00C67480" w:rsidP="00F477FB">
            <w:pPr>
              <w:spacing w:after="0" w:line="240" w:lineRule="auto"/>
              <w:contextualSpacing/>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Модуль 4. Турбота про власний побут, задоволення власних потреб і потреб інших осіб</w:t>
            </w:r>
          </w:p>
        </w:tc>
        <w:tc>
          <w:tcPr>
            <w:tcW w:w="3969" w:type="dxa"/>
            <w:tcBorders>
              <w:top w:val="single" w:sz="4" w:space="0" w:color="000000"/>
              <w:left w:val="single" w:sz="4" w:space="0" w:color="000000"/>
              <w:bottom w:val="single" w:sz="4" w:space="0" w:color="auto"/>
              <w:right w:val="single" w:sz="4" w:space="0" w:color="000000"/>
            </w:tcBorders>
            <w:shd w:val="clear" w:color="auto" w:fill="auto"/>
          </w:tcPr>
          <w:p w14:paraId="3E065FE2" w14:textId="77777777" w:rsidR="00C67480" w:rsidRPr="00DB606E" w:rsidRDefault="00C67480" w:rsidP="00F477FB">
            <w:pPr>
              <w:spacing w:line="240" w:lineRule="auto"/>
              <w:contextualSpacing/>
              <w:rPr>
                <w:rFonts w:ascii="Times New Roman" w:hAnsi="Times New Roman" w:cs="Times New Roman"/>
                <w:bCs/>
                <w:sz w:val="28"/>
                <w:szCs w:val="28"/>
                <w:lang w:val="uk-UA"/>
              </w:rPr>
            </w:pPr>
            <w:r w:rsidRPr="00DB606E">
              <w:rPr>
                <w:rFonts w:ascii="Times New Roman" w:hAnsi="Times New Roman" w:cs="Times New Roman"/>
                <w:bCs/>
                <w:sz w:val="28"/>
                <w:szCs w:val="28"/>
                <w:lang w:val="uk-UA"/>
              </w:rPr>
              <w:t>Модуль 1. Втілення задуму в готовий продукт за алгоритмом проектно-технологічної діяльності.</w:t>
            </w:r>
          </w:p>
          <w:p w14:paraId="15993C38" w14:textId="77777777" w:rsidR="00C67480" w:rsidRPr="00DB606E" w:rsidRDefault="00C67480" w:rsidP="00F477FB">
            <w:pPr>
              <w:spacing w:line="240" w:lineRule="auto"/>
              <w:contextualSpacing/>
              <w:rPr>
                <w:rFonts w:ascii="Times New Roman" w:hAnsi="Times New Roman" w:cs="Times New Roman"/>
                <w:bCs/>
                <w:sz w:val="28"/>
                <w:szCs w:val="28"/>
                <w:lang w:val="uk-UA"/>
              </w:rPr>
            </w:pPr>
            <w:r w:rsidRPr="00DB606E">
              <w:rPr>
                <w:rFonts w:ascii="Times New Roman" w:hAnsi="Times New Roman" w:cs="Times New Roman"/>
                <w:bCs/>
                <w:sz w:val="28"/>
                <w:szCs w:val="28"/>
                <w:lang w:val="uk-UA"/>
              </w:rPr>
              <w:t xml:space="preserve">Модуль 2. Творче застосування традиційних і сучасних технологій </w:t>
            </w:r>
            <w:proofErr w:type="spellStart"/>
            <w:r w:rsidRPr="00DB606E">
              <w:rPr>
                <w:rFonts w:ascii="Times New Roman" w:hAnsi="Times New Roman" w:cs="Times New Roman"/>
                <w:bCs/>
                <w:sz w:val="28"/>
                <w:szCs w:val="28"/>
                <w:lang w:val="uk-UA"/>
              </w:rPr>
              <w:t>декоративно</w:t>
            </w:r>
            <w:proofErr w:type="spellEnd"/>
            <w:r w:rsidRPr="00DB606E">
              <w:rPr>
                <w:rFonts w:ascii="Times New Roman" w:hAnsi="Times New Roman" w:cs="Times New Roman"/>
                <w:bCs/>
                <w:sz w:val="28"/>
                <w:szCs w:val="28"/>
                <w:lang w:val="uk-UA"/>
              </w:rPr>
              <w:t xml:space="preserve"> – ужиткового мистецтва.</w:t>
            </w:r>
          </w:p>
          <w:p w14:paraId="32A7DF06" w14:textId="77777777" w:rsidR="00C67480" w:rsidRPr="00DB606E" w:rsidRDefault="00C67480" w:rsidP="00F477FB">
            <w:pPr>
              <w:spacing w:after="0" w:line="240" w:lineRule="auto"/>
              <w:contextualSpacing/>
              <w:jc w:val="both"/>
              <w:rPr>
                <w:rFonts w:ascii="Times New Roman" w:hAnsi="Times New Roman" w:cs="Times New Roman"/>
                <w:bCs/>
                <w:sz w:val="28"/>
                <w:szCs w:val="28"/>
                <w:lang w:val="uk-UA"/>
              </w:rPr>
            </w:pPr>
            <w:r w:rsidRPr="00DB606E">
              <w:rPr>
                <w:rFonts w:ascii="Times New Roman" w:hAnsi="Times New Roman" w:cs="Times New Roman"/>
                <w:bCs/>
                <w:sz w:val="28"/>
                <w:szCs w:val="28"/>
                <w:lang w:val="uk-UA"/>
              </w:rPr>
              <w:t>Модуль 3. Ефективне використання техніки і матеріалів без заподіяння шкоди навколишньому середовищу.</w:t>
            </w:r>
          </w:p>
          <w:p w14:paraId="6D23C93C" w14:textId="77777777" w:rsidR="00C67480" w:rsidRPr="00DB606E" w:rsidRDefault="00C67480" w:rsidP="00F477FB">
            <w:pPr>
              <w:spacing w:after="0" w:line="240" w:lineRule="auto"/>
              <w:contextualSpacing/>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Модуль 4. Турбота про власний побут, задоволення власних потреб і потреб інших осіб</w:t>
            </w:r>
          </w:p>
        </w:tc>
      </w:tr>
    </w:tbl>
    <w:p w14:paraId="208CD772" w14:textId="77777777" w:rsidR="00F477FB" w:rsidRPr="00DB606E" w:rsidRDefault="00F477FB" w:rsidP="008A0FF1">
      <w:pPr>
        <w:suppressAutoHyphens w:val="0"/>
        <w:spacing w:after="0" w:line="240" w:lineRule="auto"/>
        <w:contextualSpacing/>
        <w:jc w:val="both"/>
        <w:rPr>
          <w:rFonts w:ascii="Times New Roman" w:hAnsi="Times New Roman" w:cs="Times New Roman"/>
          <w:color w:val="FF0000"/>
          <w:kern w:val="2"/>
          <w:sz w:val="28"/>
          <w:szCs w:val="28"/>
          <w:lang w:val="uk-UA" w:eastAsia="en-US"/>
        </w:rPr>
      </w:pPr>
    </w:p>
    <w:bookmarkEnd w:id="18"/>
    <w:p w14:paraId="2270A192" w14:textId="77777777" w:rsidR="00B90CDB" w:rsidRPr="00DB606E" w:rsidRDefault="00394F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b/>
          <w:sz w:val="28"/>
          <w:szCs w:val="28"/>
          <w:lang w:val="uk-UA"/>
        </w:rPr>
        <w:tab/>
      </w:r>
      <w:r w:rsidRPr="00DB606E">
        <w:rPr>
          <w:rFonts w:ascii="Times New Roman" w:hAnsi="Times New Roman" w:cs="Times New Roman"/>
          <w:b/>
          <w:sz w:val="28"/>
          <w:szCs w:val="28"/>
          <w:lang w:val="uk-UA"/>
        </w:rPr>
        <w:tab/>
      </w:r>
      <w:r w:rsidRPr="00DB606E">
        <w:rPr>
          <w:rFonts w:ascii="Times New Roman" w:hAnsi="Times New Roman" w:cs="Times New Roman"/>
          <w:b/>
          <w:sz w:val="28"/>
          <w:szCs w:val="28"/>
          <w:lang w:val="uk-UA"/>
        </w:rPr>
        <w:tab/>
      </w:r>
      <w:r w:rsidR="005700E8" w:rsidRPr="00DB606E">
        <w:rPr>
          <w:rFonts w:ascii="Times New Roman" w:hAnsi="Times New Roman" w:cs="Times New Roman"/>
          <w:b/>
          <w:sz w:val="28"/>
          <w:szCs w:val="28"/>
          <w:lang w:val="uk-UA"/>
        </w:rPr>
        <w:t>6</w:t>
      </w:r>
      <w:r w:rsidR="004A7A48" w:rsidRPr="00DB606E">
        <w:rPr>
          <w:rFonts w:ascii="Times New Roman" w:hAnsi="Times New Roman" w:cs="Times New Roman"/>
          <w:b/>
          <w:sz w:val="28"/>
          <w:szCs w:val="28"/>
          <w:lang w:val="uk-UA"/>
        </w:rPr>
        <w:t>.</w:t>
      </w:r>
      <w:r w:rsidR="00B90CDB" w:rsidRPr="00DB606E">
        <w:rPr>
          <w:rFonts w:ascii="Times New Roman" w:hAnsi="Times New Roman" w:cs="Times New Roman"/>
          <w:b/>
          <w:sz w:val="28"/>
          <w:szCs w:val="28"/>
          <w:lang w:val="uk-UA"/>
        </w:rPr>
        <w:t>Форми організації освітнього процесу.</w:t>
      </w:r>
    </w:p>
    <w:p w14:paraId="55F324FF" w14:textId="428907AD"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Освітній процес організовується в безпечному освітньому середовищі та</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здійснюється з урахуванням вікових особливостей, фізичного, психічного та</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інтелектуального розвитку дітей, їхніх особливих освітніх потреб.</w:t>
      </w:r>
    </w:p>
    <w:p w14:paraId="6BDF24FF" w14:textId="59BBE61C"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У рамках академічної свободи форми організації освітнього процесу</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визначаються педагогічною радою закладу освіти та відображаються в освітній</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програмі. </w:t>
      </w:r>
    </w:p>
    <w:p w14:paraId="6A9B4D16" w14:textId="1877A268"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Основними формами організації освітнього процесу є різні типи уроків:</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формування </w:t>
      </w:r>
      <w:proofErr w:type="spellStart"/>
      <w:r w:rsidRPr="00DB606E">
        <w:rPr>
          <w:rFonts w:ascii="Times New Roman" w:hAnsi="Times New Roman" w:cs="Times New Roman"/>
          <w:sz w:val="28"/>
          <w:szCs w:val="28"/>
          <w:lang w:val="uk-UA"/>
        </w:rPr>
        <w:t>компетентностей</w:t>
      </w:r>
      <w:proofErr w:type="spellEnd"/>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;розвитку </w:t>
      </w:r>
      <w:proofErr w:type="spellStart"/>
      <w:r w:rsidRPr="00DB606E">
        <w:rPr>
          <w:rFonts w:ascii="Times New Roman" w:hAnsi="Times New Roman" w:cs="Times New Roman"/>
          <w:sz w:val="28"/>
          <w:szCs w:val="28"/>
          <w:lang w:val="uk-UA"/>
        </w:rPr>
        <w:t>компетентностей</w:t>
      </w:r>
      <w:proofErr w:type="spellEnd"/>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;перевірки та/або оцінювання досягнення </w:t>
      </w:r>
      <w:proofErr w:type="spellStart"/>
      <w:r w:rsidRPr="00DB606E">
        <w:rPr>
          <w:rFonts w:ascii="Times New Roman" w:hAnsi="Times New Roman" w:cs="Times New Roman"/>
          <w:sz w:val="28"/>
          <w:szCs w:val="28"/>
          <w:lang w:val="uk-UA"/>
        </w:rPr>
        <w:t>компетентностей</w:t>
      </w:r>
      <w:proofErr w:type="spellEnd"/>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;корекції основних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w:t>
      </w:r>
    </w:p>
    <w:p w14:paraId="62E927F8"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комбінований урок.</w:t>
      </w:r>
    </w:p>
    <w:p w14:paraId="25AF5346" w14:textId="0E7C03FD"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Також формами організації освітнього процесу є екскурсії, віртуальні</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подорожі, спектаклі, квести, інтерактивні </w:t>
      </w:r>
      <w:proofErr w:type="spellStart"/>
      <w:r w:rsidRPr="00DB606E">
        <w:rPr>
          <w:rFonts w:ascii="Times New Roman" w:hAnsi="Times New Roman" w:cs="Times New Roman"/>
          <w:sz w:val="28"/>
          <w:szCs w:val="28"/>
          <w:lang w:val="uk-UA"/>
        </w:rPr>
        <w:t>уроки</w:t>
      </w:r>
      <w:proofErr w:type="spellEnd"/>
      <w:r w:rsidRPr="00DB606E">
        <w:rPr>
          <w:rFonts w:ascii="Times New Roman" w:hAnsi="Times New Roman" w:cs="Times New Roman"/>
          <w:sz w:val="28"/>
          <w:szCs w:val="28"/>
          <w:lang w:val="uk-UA"/>
        </w:rPr>
        <w:t xml:space="preserve"> (урок-дискусії, </w:t>
      </w:r>
      <w:proofErr w:type="spellStart"/>
      <w:r w:rsidRPr="00DB606E">
        <w:rPr>
          <w:rFonts w:ascii="Times New Roman" w:hAnsi="Times New Roman" w:cs="Times New Roman"/>
          <w:sz w:val="28"/>
          <w:szCs w:val="28"/>
          <w:lang w:val="uk-UA"/>
        </w:rPr>
        <w:t>уроки</w:t>
      </w:r>
      <w:proofErr w:type="spellEnd"/>
      <w:r w:rsidRPr="00DB606E">
        <w:rPr>
          <w:rFonts w:ascii="Times New Roman" w:hAnsi="Times New Roman" w:cs="Times New Roman"/>
          <w:sz w:val="28"/>
          <w:szCs w:val="28"/>
          <w:lang w:val="uk-UA"/>
        </w:rPr>
        <w:t xml:space="preserve"> з навчання</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модних учнів іншими), інтегровані </w:t>
      </w:r>
      <w:proofErr w:type="spellStart"/>
      <w:r w:rsidRPr="00DB606E">
        <w:rPr>
          <w:rFonts w:ascii="Times New Roman" w:hAnsi="Times New Roman" w:cs="Times New Roman"/>
          <w:sz w:val="28"/>
          <w:szCs w:val="28"/>
          <w:lang w:val="uk-UA"/>
        </w:rPr>
        <w:t>уроки</w:t>
      </w:r>
      <w:proofErr w:type="spellEnd"/>
      <w:r w:rsidRPr="00DB606E">
        <w:rPr>
          <w:rFonts w:ascii="Times New Roman" w:hAnsi="Times New Roman" w:cs="Times New Roman"/>
          <w:sz w:val="28"/>
          <w:szCs w:val="28"/>
          <w:lang w:val="uk-UA"/>
        </w:rPr>
        <w:t xml:space="preserve">, проблемний урок, </w:t>
      </w:r>
      <w:proofErr w:type="spellStart"/>
      <w:r w:rsidRPr="00DB606E">
        <w:rPr>
          <w:rFonts w:ascii="Times New Roman" w:hAnsi="Times New Roman" w:cs="Times New Roman"/>
          <w:sz w:val="28"/>
          <w:szCs w:val="28"/>
          <w:lang w:val="uk-UA"/>
        </w:rPr>
        <w:t>відеоуроки</w:t>
      </w:r>
      <w:proofErr w:type="spellEnd"/>
      <w:r w:rsidRPr="00DB606E">
        <w:rPr>
          <w:rFonts w:ascii="Times New Roman" w:hAnsi="Times New Roman" w:cs="Times New Roman"/>
          <w:sz w:val="28"/>
          <w:szCs w:val="28"/>
          <w:lang w:val="uk-UA"/>
        </w:rPr>
        <w:t xml:space="preserve"> тощо.</w:t>
      </w:r>
    </w:p>
    <w:p w14:paraId="521A79C6" w14:textId="7D4693D6"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 xml:space="preserve">З метою засвоєння нового матеріалу та розвитку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крім</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уроку, проводяться навчально-практичні заняття. Ця форма організації поєднує</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виконання різних практичних вправ, експериментальних робіт відповідно до</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змісту окремих предметів, менш регламентована й має акцент на більшій</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самостійності учнів в експериментальній та практичній діяльності. </w:t>
      </w:r>
    </w:p>
    <w:p w14:paraId="5CBE767F" w14:textId="3D079475"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Сформовані компетентності учні можуть застосувати на практичних заняттях. Практичне заняття - це форма організації, в якій учням надається можливість застосовувати</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отримані ними знання у практичній діяльності. Функцію перевірки та/або оцінювання досягнення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виконує</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навчально-практичне заняття. Учні одержують конкретні завдання, про </w:t>
      </w:r>
      <w:r w:rsidRPr="00DB606E">
        <w:rPr>
          <w:rFonts w:ascii="Times New Roman" w:hAnsi="Times New Roman" w:cs="Times New Roman"/>
          <w:sz w:val="28"/>
          <w:szCs w:val="28"/>
          <w:lang w:val="uk-UA"/>
        </w:rPr>
        <w:lastRenderedPageBreak/>
        <w:t>виконання, яких звітують перед учителем. Практичні заняття та заняття практикуму також</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можуть будуватися з метою реалізації контрольних функцій освітнього процесу.</w:t>
      </w:r>
    </w:p>
    <w:p w14:paraId="11D4D09D" w14:textId="5427F961" w:rsidR="00B90CDB" w:rsidRPr="00DB606E" w:rsidRDefault="00B90CDB" w:rsidP="008A0FF1">
      <w:pPr>
        <w:pStyle w:val="PreformattedText"/>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 цих заняттях учні самостійно виготовляють вироби, проводять виміри та</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звітують про виконану роботу.</w:t>
      </w:r>
    </w:p>
    <w:p w14:paraId="2C53CEC9" w14:textId="613CF0D3"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Можливо проводити заняття в малих групах і ланках (зокрема робота учнів</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у парах змінного складу) за умови, що окремі учні виконують роботу</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консультантів, тобто тих, хто навчає малу групу.</w:t>
      </w:r>
    </w:p>
    <w:p w14:paraId="2630ADE4" w14:textId="3731CE6C"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Екскурсії в першу чергу покликані показати учням практичне за</w:t>
      </w:r>
      <w:r w:rsidR="0070456D"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стосування</w:t>
      </w:r>
      <w:proofErr w:type="spellEnd"/>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знань, отриманих при вивченні змісту окремих предметів (можливо поєднувати зі</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збором учнями по ходу екскурсії матеріалу для виконання визначених завдань).Учні можуть самостійно знімати та монтувати відеофільми (під час</w:t>
      </w:r>
      <w:r w:rsidR="0070456D"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відеоуроку</w:t>
      </w:r>
      <w:proofErr w:type="spellEnd"/>
      <w:r w:rsidRPr="00DB606E">
        <w:rPr>
          <w:rFonts w:ascii="Times New Roman" w:hAnsi="Times New Roman" w:cs="Times New Roman"/>
          <w:sz w:val="28"/>
          <w:szCs w:val="28"/>
          <w:lang w:val="uk-UA"/>
        </w:rPr>
        <w:t>) за умови самостійного розроблення сюжету фільму, підбору</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матеріалу, виконувати самостійно розподілені ролі та аналізувати виконану</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роботу.</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Форми організації освітнього процесу  можуть  </w:t>
      </w:r>
      <w:proofErr w:type="spellStart"/>
      <w:r w:rsidRPr="00DB606E">
        <w:rPr>
          <w:rFonts w:ascii="Times New Roman" w:hAnsi="Times New Roman" w:cs="Times New Roman"/>
          <w:sz w:val="28"/>
          <w:szCs w:val="28"/>
          <w:lang w:val="uk-UA"/>
        </w:rPr>
        <w:t>уточнюватись</w:t>
      </w:r>
      <w:proofErr w:type="spellEnd"/>
      <w:r w:rsidRPr="00DB606E">
        <w:rPr>
          <w:rFonts w:ascii="Times New Roman" w:hAnsi="Times New Roman" w:cs="Times New Roman"/>
          <w:sz w:val="28"/>
          <w:szCs w:val="28"/>
          <w:lang w:val="uk-UA"/>
        </w:rPr>
        <w:t xml:space="preserve"> та розширюватись у змісті окремих предметів за умови виконання державних вимог</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Державного стандарту та окремих предметів протягом навчального року.</w:t>
      </w:r>
      <w:r w:rsidRPr="00DB606E">
        <w:rPr>
          <w:rFonts w:ascii="Times New Roman" w:hAnsi="Times New Roman" w:cs="Times New Roman"/>
          <w:sz w:val="28"/>
          <w:szCs w:val="28"/>
          <w:lang w:val="uk-UA"/>
        </w:rPr>
        <w:tab/>
        <w:t>Вибір форм і методів навчання вчитель визначає самостійно, враховуючи</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конкретні умови роботи, забезпечуючи водночас досягнення конкретних</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очікуваних результатів, зазначених у навчальних програмах окремих предметів.</w:t>
      </w:r>
    </w:p>
    <w:p w14:paraId="348BD880" w14:textId="77777777" w:rsidR="00B90CDB" w:rsidRPr="00DB606E" w:rsidRDefault="00394F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b/>
          <w:sz w:val="28"/>
          <w:szCs w:val="28"/>
          <w:lang w:val="uk-UA"/>
        </w:rPr>
        <w:tab/>
      </w:r>
      <w:r w:rsidRPr="00DB606E">
        <w:rPr>
          <w:rFonts w:ascii="Times New Roman" w:hAnsi="Times New Roman" w:cs="Times New Roman"/>
          <w:b/>
          <w:sz w:val="28"/>
          <w:szCs w:val="28"/>
          <w:lang w:val="uk-UA"/>
        </w:rPr>
        <w:tab/>
      </w:r>
      <w:r w:rsidR="005700E8" w:rsidRPr="00DB606E">
        <w:rPr>
          <w:rFonts w:ascii="Times New Roman" w:hAnsi="Times New Roman" w:cs="Times New Roman"/>
          <w:b/>
          <w:sz w:val="28"/>
          <w:szCs w:val="28"/>
          <w:lang w:val="uk-UA"/>
        </w:rPr>
        <w:t>7</w:t>
      </w:r>
      <w:r w:rsidR="00B90CDB" w:rsidRPr="00DB606E">
        <w:rPr>
          <w:rFonts w:ascii="Times New Roman" w:hAnsi="Times New Roman" w:cs="Times New Roman"/>
          <w:b/>
          <w:sz w:val="28"/>
          <w:szCs w:val="28"/>
          <w:lang w:val="uk-UA"/>
        </w:rPr>
        <w:t>. Опис інструментарію оцінювання</w:t>
      </w:r>
    </w:p>
    <w:p w14:paraId="73FD63B7" w14:textId="313F8DC2"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Оцінювання результатів навчання учнів має бути зорієнтованим на ключові</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компетентності і наскрізні вміння та вимоги до обов'язкових результатів навчання</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у відповідній освітній галузі, визначені Державним стандартом базової середньої освіти (постанова Кабміну від 30.08. 2020 №898).</w:t>
      </w:r>
    </w:p>
    <w:p w14:paraId="2E7A4031" w14:textId="61801259" w:rsidR="0070763B" w:rsidRPr="0085587A"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Встановлення відповідності між вимогами до результатів навчання учнів, визначеними</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Державним стандартом </w:t>
      </w:r>
      <w:proofErr w:type="spellStart"/>
      <w:r w:rsidRPr="00DB606E">
        <w:rPr>
          <w:rFonts w:ascii="Times New Roman" w:hAnsi="Times New Roman" w:cs="Times New Roman"/>
          <w:sz w:val="28"/>
          <w:szCs w:val="28"/>
          <w:lang w:val="uk-UA"/>
        </w:rPr>
        <w:t>тa</w:t>
      </w:r>
      <w:proofErr w:type="spellEnd"/>
      <w:r w:rsidRPr="00DB606E">
        <w:rPr>
          <w:rFonts w:ascii="Times New Roman" w:hAnsi="Times New Roman" w:cs="Times New Roman"/>
          <w:sz w:val="28"/>
          <w:szCs w:val="28"/>
          <w:lang w:val="uk-UA"/>
        </w:rPr>
        <w:t xml:space="preserve"> показниками їх вимірювання</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здійснюється відповідно до системи </w:t>
      </w:r>
      <w:proofErr w:type="spellStart"/>
      <w:r w:rsidRPr="00DB606E">
        <w:rPr>
          <w:rFonts w:ascii="Times New Roman" w:hAnsi="Times New Roman" w:cs="Times New Roman"/>
          <w:sz w:val="28"/>
          <w:szCs w:val="28"/>
          <w:lang w:val="uk-UA"/>
        </w:rPr>
        <w:t>тa</w:t>
      </w:r>
      <w:proofErr w:type="spellEnd"/>
      <w:r w:rsidRPr="00DB606E">
        <w:rPr>
          <w:rFonts w:ascii="Times New Roman" w:hAnsi="Times New Roman" w:cs="Times New Roman"/>
          <w:sz w:val="28"/>
          <w:szCs w:val="28"/>
          <w:lang w:val="uk-UA"/>
        </w:rPr>
        <w:t xml:space="preserve"> загальних критеріїв оцінювання</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результатів навчання учнів, визначених Міністерством освіти і науки України.</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Відповідно до статті 17 Закону України «Про повну загальну середню</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освіту .</w:t>
      </w:r>
    </w:p>
    <w:p w14:paraId="767589F2" w14:textId="35EBB48C" w:rsidR="00B90CDB" w:rsidRPr="00DB606E" w:rsidRDefault="00B90CDB" w:rsidP="008A0FF1">
      <w:pPr>
        <w:pStyle w:val="PreformattedText"/>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Основні функції оцінювання:</w:t>
      </w:r>
    </w:p>
    <w:p w14:paraId="163A07D8" w14:textId="77777777" w:rsidR="00B90CDB" w:rsidRPr="00DB606E" w:rsidRDefault="00B90CDB" w:rsidP="008A0FF1">
      <w:pPr>
        <w:pStyle w:val="PreformattedText"/>
        <w:numPr>
          <w:ilvl w:val="0"/>
          <w:numId w:val="27"/>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Формувальна</w:t>
      </w:r>
    </w:p>
    <w:p w14:paraId="4B4BB7EB" w14:textId="77777777" w:rsidR="00B90CDB" w:rsidRPr="00DB606E" w:rsidRDefault="00B90CDB" w:rsidP="008A0FF1">
      <w:pPr>
        <w:pStyle w:val="PreformattedText"/>
        <w:numPr>
          <w:ilvl w:val="0"/>
          <w:numId w:val="27"/>
        </w:numPr>
        <w:jc w:val="both"/>
        <w:rPr>
          <w:rFonts w:ascii="Times New Roman" w:hAnsi="Times New Roman" w:cs="Times New Roman"/>
          <w:i/>
          <w:iCs/>
          <w:sz w:val="28"/>
          <w:szCs w:val="28"/>
          <w:lang w:val="uk-UA"/>
        </w:rPr>
      </w:pPr>
      <w:proofErr w:type="spellStart"/>
      <w:r w:rsidRPr="00DB606E">
        <w:rPr>
          <w:rFonts w:ascii="Times New Roman" w:hAnsi="Times New Roman" w:cs="Times New Roman"/>
          <w:i/>
          <w:iCs/>
          <w:sz w:val="28"/>
          <w:szCs w:val="28"/>
          <w:lang w:val="uk-UA"/>
        </w:rPr>
        <w:t>Констатувальна</w:t>
      </w:r>
      <w:proofErr w:type="spellEnd"/>
    </w:p>
    <w:p w14:paraId="32DB9308" w14:textId="77777777" w:rsidR="00B90CDB" w:rsidRPr="00DB606E" w:rsidRDefault="00B90CDB" w:rsidP="008A0FF1">
      <w:pPr>
        <w:pStyle w:val="PreformattedText"/>
        <w:numPr>
          <w:ilvl w:val="0"/>
          <w:numId w:val="27"/>
        </w:numPr>
        <w:jc w:val="both"/>
        <w:rPr>
          <w:rFonts w:ascii="Times New Roman" w:hAnsi="Times New Roman" w:cs="Times New Roman"/>
          <w:i/>
          <w:iCs/>
          <w:sz w:val="28"/>
          <w:szCs w:val="28"/>
          <w:lang w:val="uk-UA"/>
        </w:rPr>
      </w:pPr>
      <w:proofErr w:type="spellStart"/>
      <w:r w:rsidRPr="00DB606E">
        <w:rPr>
          <w:rFonts w:ascii="Times New Roman" w:hAnsi="Times New Roman" w:cs="Times New Roman"/>
          <w:i/>
          <w:iCs/>
          <w:sz w:val="28"/>
          <w:szCs w:val="28"/>
          <w:lang w:val="uk-UA"/>
        </w:rPr>
        <w:t>Діагностувальна</w:t>
      </w:r>
      <w:proofErr w:type="spellEnd"/>
      <w:r w:rsidRPr="00DB606E">
        <w:rPr>
          <w:rFonts w:ascii="Times New Roman" w:hAnsi="Times New Roman" w:cs="Times New Roman"/>
          <w:i/>
          <w:iCs/>
          <w:sz w:val="28"/>
          <w:szCs w:val="28"/>
          <w:lang w:val="uk-UA"/>
        </w:rPr>
        <w:t xml:space="preserve"> </w:t>
      </w:r>
    </w:p>
    <w:p w14:paraId="2CA45986" w14:textId="77777777" w:rsidR="00B90CDB" w:rsidRPr="00DB606E" w:rsidRDefault="00B90CDB" w:rsidP="008A0FF1">
      <w:pPr>
        <w:pStyle w:val="PreformattedText"/>
        <w:numPr>
          <w:ilvl w:val="0"/>
          <w:numId w:val="27"/>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Коригувальна</w:t>
      </w:r>
    </w:p>
    <w:p w14:paraId="380B2553" w14:textId="77777777" w:rsidR="00B90CDB" w:rsidRPr="00DB606E" w:rsidRDefault="00B90CDB" w:rsidP="008A0FF1">
      <w:pPr>
        <w:pStyle w:val="PreformattedText"/>
        <w:numPr>
          <w:ilvl w:val="0"/>
          <w:numId w:val="27"/>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Орієнтувальна</w:t>
      </w:r>
    </w:p>
    <w:p w14:paraId="1EA3AB1C" w14:textId="77777777" w:rsidR="00B90CDB" w:rsidRPr="00DB606E" w:rsidRDefault="00B90CDB" w:rsidP="008A0FF1">
      <w:pPr>
        <w:pStyle w:val="PreformattedText"/>
        <w:numPr>
          <w:ilvl w:val="0"/>
          <w:numId w:val="27"/>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Мотиваційно-</w:t>
      </w:r>
      <w:proofErr w:type="spellStart"/>
      <w:r w:rsidRPr="00DB606E">
        <w:rPr>
          <w:rFonts w:ascii="Times New Roman" w:hAnsi="Times New Roman" w:cs="Times New Roman"/>
          <w:i/>
          <w:iCs/>
          <w:sz w:val="28"/>
          <w:szCs w:val="28"/>
          <w:lang w:val="uk-UA"/>
        </w:rPr>
        <w:t>стимувальна</w:t>
      </w:r>
      <w:proofErr w:type="spellEnd"/>
    </w:p>
    <w:p w14:paraId="07E80F5E" w14:textId="77777777" w:rsidR="00B90CDB" w:rsidRPr="00DB606E" w:rsidRDefault="00B90CDB" w:rsidP="008A0FF1">
      <w:pPr>
        <w:pStyle w:val="PreformattedText"/>
        <w:numPr>
          <w:ilvl w:val="0"/>
          <w:numId w:val="27"/>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Розвивальна</w:t>
      </w:r>
    </w:p>
    <w:p w14:paraId="6CA2337B" w14:textId="77777777" w:rsidR="00B90CDB" w:rsidRPr="00DB606E" w:rsidRDefault="00B90CDB" w:rsidP="008A0FF1">
      <w:pPr>
        <w:pStyle w:val="PreformattedText"/>
        <w:numPr>
          <w:ilvl w:val="0"/>
          <w:numId w:val="27"/>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Прогностична</w:t>
      </w:r>
    </w:p>
    <w:p w14:paraId="259DE794" w14:textId="77777777" w:rsidR="00B90CDB" w:rsidRPr="00DB606E" w:rsidRDefault="00B90CDB" w:rsidP="008A0FF1">
      <w:pPr>
        <w:pStyle w:val="PreformattedText"/>
        <w:numPr>
          <w:ilvl w:val="0"/>
          <w:numId w:val="27"/>
        </w:numPr>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Виховна</w:t>
      </w:r>
    </w:p>
    <w:p w14:paraId="35C9CFD7"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Основними видами оцінювання результатів навчання</w:t>
      </w:r>
      <w:r w:rsidR="00394FDB" w:rsidRPr="00DB606E">
        <w:rPr>
          <w:rFonts w:ascii="Times New Roman" w:hAnsi="Times New Roman" w:cs="Times New Roman"/>
          <w:sz w:val="28"/>
          <w:szCs w:val="28"/>
          <w:lang w:val="uk-UA"/>
        </w:rPr>
        <w:t xml:space="preserve"> учнів є формувальне оцінювання</w:t>
      </w:r>
      <w:r w:rsidRPr="00DB606E">
        <w:rPr>
          <w:rFonts w:ascii="Times New Roman" w:hAnsi="Times New Roman" w:cs="Times New Roman"/>
          <w:sz w:val="28"/>
          <w:szCs w:val="28"/>
          <w:lang w:val="uk-UA"/>
        </w:rPr>
        <w:t>, підсумкове оцінювання  та державна підсумкова атестація.</w:t>
      </w:r>
    </w:p>
    <w:p w14:paraId="1A3731FE"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eastAsia="Times New Roman" w:hAnsi="Times New Roman" w:cs="Times New Roman"/>
          <w:sz w:val="28"/>
          <w:szCs w:val="28"/>
          <w:lang w:val="uk-UA"/>
        </w:rPr>
        <w:tab/>
      </w:r>
      <w:r w:rsidRPr="00DB606E">
        <w:rPr>
          <w:rFonts w:ascii="Times New Roman" w:hAnsi="Times New Roman" w:cs="Times New Roman"/>
          <w:sz w:val="28"/>
          <w:szCs w:val="28"/>
          <w:lang w:val="uk-UA"/>
        </w:rPr>
        <w:t xml:space="preserve">Формувальне оцінювання спрямоване на відстеження динаміки </w:t>
      </w:r>
      <w:r w:rsidRPr="00DB606E">
        <w:rPr>
          <w:rFonts w:ascii="Times New Roman" w:hAnsi="Times New Roman" w:cs="Times New Roman"/>
          <w:sz w:val="28"/>
          <w:szCs w:val="28"/>
          <w:lang w:val="uk-UA"/>
        </w:rPr>
        <w:lastRenderedPageBreak/>
        <w:t>навчального поступу учнів, визначення їхніх навчальних(освітніх) потреб і скерування  освітнього процесу на підвищення ефективності навчання з урахуванням встановлених результатів навчання.</w:t>
      </w:r>
    </w:p>
    <w:p w14:paraId="52858A4E"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Формувальне оцінювання це :</w:t>
      </w:r>
    </w:p>
    <w:p w14:paraId="6817B28B"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-інтерактивне оцінювання учнівського прогресу;</w:t>
      </w:r>
    </w:p>
    <w:p w14:paraId="70296106" w14:textId="1C703CBD"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-виконує </w:t>
      </w:r>
      <w:proofErr w:type="spellStart"/>
      <w:r w:rsidRPr="00DB606E">
        <w:rPr>
          <w:rFonts w:ascii="Times New Roman" w:hAnsi="Times New Roman" w:cs="Times New Roman"/>
          <w:sz w:val="28"/>
          <w:szCs w:val="28"/>
          <w:lang w:val="uk-UA"/>
        </w:rPr>
        <w:t>діагностувальну</w:t>
      </w:r>
      <w:proofErr w:type="spellEnd"/>
      <w:r w:rsidRPr="00DB606E">
        <w:rPr>
          <w:rFonts w:ascii="Times New Roman" w:hAnsi="Times New Roman" w:cs="Times New Roman"/>
          <w:sz w:val="28"/>
          <w:szCs w:val="28"/>
          <w:lang w:val="uk-UA"/>
        </w:rPr>
        <w:t>, коригувальну, орієнтувальну,</w:t>
      </w:r>
      <w:r w:rsid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мотиваційно </w:t>
      </w:r>
      <w:proofErr w:type="spellStart"/>
      <w:r w:rsidRPr="00DB606E">
        <w:rPr>
          <w:rFonts w:ascii="Times New Roman" w:hAnsi="Times New Roman" w:cs="Times New Roman"/>
          <w:sz w:val="28"/>
          <w:szCs w:val="28"/>
          <w:lang w:val="uk-UA"/>
        </w:rPr>
        <w:t>стимулювальну</w:t>
      </w:r>
      <w:proofErr w:type="spellEnd"/>
      <w:r w:rsidRPr="00DB606E">
        <w:rPr>
          <w:rFonts w:ascii="Times New Roman" w:hAnsi="Times New Roman" w:cs="Times New Roman"/>
          <w:sz w:val="28"/>
          <w:szCs w:val="28"/>
          <w:lang w:val="uk-UA"/>
        </w:rPr>
        <w:t>, розвивальну, прогностичну та виховну функції;</w:t>
      </w:r>
    </w:p>
    <w:p w14:paraId="7E7C1DE9" w14:textId="18D6D97B"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важливий складник освітнього процесу,</w:t>
      </w:r>
      <w:r w:rsid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зорієнтований на досягнення визначеного очікуваного результату;</w:t>
      </w:r>
    </w:p>
    <w:p w14:paraId="7A9461DC"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використання різноманітних збору інформації (</w:t>
      </w:r>
      <w:proofErr w:type="spellStart"/>
      <w:r w:rsidRPr="00DB606E">
        <w:rPr>
          <w:rFonts w:ascii="Times New Roman" w:hAnsi="Times New Roman" w:cs="Times New Roman"/>
          <w:sz w:val="28"/>
          <w:szCs w:val="28"/>
          <w:lang w:val="uk-UA"/>
        </w:rPr>
        <w:t>самооцінювання</w:t>
      </w:r>
      <w:proofErr w:type="spellEnd"/>
      <w:r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взаємооцінювання</w:t>
      </w:r>
      <w:proofErr w:type="spellEnd"/>
      <w:r w:rsidRPr="00DB606E">
        <w:rPr>
          <w:rFonts w:ascii="Times New Roman" w:hAnsi="Times New Roman" w:cs="Times New Roman"/>
          <w:sz w:val="28"/>
          <w:szCs w:val="28"/>
          <w:lang w:val="uk-UA"/>
        </w:rPr>
        <w:t>, оцінювання вчителем із використанням окремих інструментів(карток, шкал, щоденника спостережень учителя, портфоліо результатів навчальної діяльності учнів.</w:t>
      </w:r>
    </w:p>
    <w:p w14:paraId="297B3C9E"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Підсумкове оцінювання-результат навчання та розвитку, визначеними Державним стандартом/ модельною навчальною програмою за певний період навчання.</w:t>
      </w:r>
    </w:p>
    <w:p w14:paraId="77D15170"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-підсумкове оцінювання здійснюється періодично;</w:t>
      </w:r>
    </w:p>
    <w:p w14:paraId="342E1FF0"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-підсумкове оцінювання за семестр здійснюють за групами результатів , передбачених Критеріями оцінювання за освітніми галузями(додаток №2) з урахуванням різних форм і видів навчальної діяльності.</w:t>
      </w:r>
    </w:p>
    <w:p w14:paraId="688C038A"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-семестрова оцінка виставляється за групами результатів та на підставі цих оцінок виставляють загальну оцінку за семестр, яка може бути скорегована.</w:t>
      </w:r>
    </w:p>
    <w:p w14:paraId="5E70BEAA"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-підсумкове оцінювання за рік не здійснюють. Річна оцінка виставляється на підставі загальних оцінок за І -ІІ семестри та може бути скорегована.</w:t>
      </w:r>
    </w:p>
    <w:p w14:paraId="264F716D"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 xml:space="preserve">Державна підсумкова атестація передбачає оцінювання відповідності результатів навчання учнів , які завершили здобуття базової середньої </w:t>
      </w:r>
      <w:proofErr w:type="spellStart"/>
      <w:r w:rsidRPr="00DB606E">
        <w:rPr>
          <w:rFonts w:ascii="Times New Roman" w:hAnsi="Times New Roman" w:cs="Times New Roman"/>
          <w:sz w:val="28"/>
          <w:szCs w:val="28"/>
          <w:lang w:val="uk-UA"/>
        </w:rPr>
        <w:t>овіти</w:t>
      </w:r>
      <w:proofErr w:type="spellEnd"/>
      <w:r w:rsidRPr="00DB606E">
        <w:rPr>
          <w:rFonts w:ascii="Times New Roman" w:hAnsi="Times New Roman" w:cs="Times New Roman"/>
          <w:sz w:val="28"/>
          <w:szCs w:val="28"/>
          <w:lang w:val="uk-UA"/>
        </w:rPr>
        <w:t xml:space="preserve"> ,вимогам Державного стандарту. Особливості проведення , вимоги до змісту та критерії оцінювання ДПА МОНУ визначає в установленому законодавством порядку.</w:t>
      </w:r>
    </w:p>
    <w:p w14:paraId="50BF2B21"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Оцінювання результатів навчання учнів здійснюють</w:t>
      </w:r>
    </w:p>
    <w:p w14:paraId="50E6643C"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-згідно вимог до </w:t>
      </w:r>
      <w:proofErr w:type="spellStart"/>
      <w:r w:rsidRPr="00DB606E">
        <w:rPr>
          <w:rFonts w:ascii="Times New Roman" w:hAnsi="Times New Roman" w:cs="Times New Roman"/>
          <w:sz w:val="28"/>
          <w:szCs w:val="28"/>
          <w:lang w:val="uk-UA"/>
        </w:rPr>
        <w:t>обв’язкових</w:t>
      </w:r>
      <w:proofErr w:type="spellEnd"/>
      <w:r w:rsidRPr="00DB606E">
        <w:rPr>
          <w:rFonts w:ascii="Times New Roman" w:hAnsi="Times New Roman" w:cs="Times New Roman"/>
          <w:sz w:val="28"/>
          <w:szCs w:val="28"/>
          <w:lang w:val="uk-UA"/>
        </w:rPr>
        <w:t xml:space="preserve"> результатів, визначених Держстандартом  на основі </w:t>
      </w:r>
      <w:proofErr w:type="spellStart"/>
      <w:r w:rsidRPr="00DB606E">
        <w:rPr>
          <w:rFonts w:ascii="Times New Roman" w:hAnsi="Times New Roman" w:cs="Times New Roman"/>
          <w:sz w:val="28"/>
          <w:szCs w:val="28"/>
          <w:lang w:val="uk-UA"/>
        </w:rPr>
        <w:t>компетентнісного</w:t>
      </w:r>
      <w:proofErr w:type="spellEnd"/>
      <w:r w:rsidRPr="00DB606E">
        <w:rPr>
          <w:rFonts w:ascii="Times New Roman" w:hAnsi="Times New Roman" w:cs="Times New Roman"/>
          <w:sz w:val="28"/>
          <w:szCs w:val="28"/>
          <w:lang w:val="uk-UA"/>
        </w:rPr>
        <w:t xml:space="preserve"> підходу.</w:t>
      </w:r>
    </w:p>
    <w:p w14:paraId="31A02412" w14:textId="07BFA4AD"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-результати оцінювання виражаються в</w:t>
      </w:r>
      <w:r w:rsidR="007045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балах (від 1 до12) та за критеріями загальними (додаток 1 до наказу від 02.08.2024 №1093) та за освітніми галузями( додаток 2 від 02.08.2024 №1093)</w:t>
      </w:r>
    </w:p>
    <w:p w14:paraId="67948AF2"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Результати семестрового та річного оцінювання фіксують у класному журналі та Свідоцтві досягнень Результати ДПА-у класному журналі та додатку до Свідоцтва про здобуття базової середньої освіти.</w:t>
      </w:r>
    </w:p>
    <w:p w14:paraId="48A35FE6" w14:textId="77777777" w:rsidR="00B90CDB" w:rsidRPr="00DB606E" w:rsidRDefault="00B90CDB" w:rsidP="0041474B">
      <w:pPr>
        <w:pStyle w:val="PreformattedText"/>
        <w:jc w:val="center"/>
        <w:rPr>
          <w:rFonts w:ascii="Times New Roman" w:hAnsi="Times New Roman" w:cs="Times New Roman"/>
          <w:sz w:val="28"/>
          <w:szCs w:val="28"/>
          <w:lang w:val="uk-UA"/>
        </w:rPr>
      </w:pPr>
    </w:p>
    <w:p w14:paraId="06118B82" w14:textId="40A76D05" w:rsidR="005547EF" w:rsidRPr="00DB606E" w:rsidRDefault="00B90CDB" w:rsidP="00BE7370">
      <w:pPr>
        <w:pStyle w:val="PreformattedText"/>
        <w:jc w:val="center"/>
        <w:rPr>
          <w:rFonts w:ascii="Times New Roman" w:hAnsi="Times New Roman" w:cs="Times New Roman"/>
          <w:sz w:val="28"/>
          <w:szCs w:val="28"/>
          <w:lang w:val="uk-UA"/>
        </w:rPr>
      </w:pPr>
      <w:r w:rsidRPr="00DB606E">
        <w:rPr>
          <w:rFonts w:ascii="Times New Roman" w:hAnsi="Times New Roman" w:cs="Times New Roman"/>
          <w:sz w:val="28"/>
          <w:szCs w:val="28"/>
          <w:lang w:val="uk-UA"/>
        </w:rPr>
        <w:t>СВІДОЦТВО ДОСЯГНЕНЬ</w:t>
      </w:r>
    </w:p>
    <w:p w14:paraId="6A21A95B" w14:textId="720E4130"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 xml:space="preserve">Свідоцтво досягнень складається з двох частин і передбачає характеристику навчальної діяльності  учнів та фіксацію результатів навчання  за групами результатів , визначеними Держстандартом для певних освітніх галузей , з переліку навчальних предметів та інтегрованих курсів, визначених </w:t>
      </w:r>
      <w:r w:rsidRPr="00DB606E">
        <w:rPr>
          <w:rFonts w:ascii="Times New Roman" w:hAnsi="Times New Roman" w:cs="Times New Roman"/>
          <w:sz w:val="28"/>
          <w:szCs w:val="28"/>
          <w:lang w:val="uk-UA"/>
        </w:rPr>
        <w:lastRenderedPageBreak/>
        <w:t>навчальним планом освітньої програми закладу освіти.</w:t>
      </w:r>
    </w:p>
    <w:p w14:paraId="286AEB91"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У Свідоцтві досягнень виставляють підсумкові оцінки за групами результатів, на підставі яких виставляють загальну оцінку за семестр.             </w:t>
      </w:r>
    </w:p>
    <w:p w14:paraId="28DBD58C"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p>
    <w:p w14:paraId="149C145C" w14:textId="77777777" w:rsidR="00B90CDB" w:rsidRPr="00DB606E" w:rsidRDefault="005700E8" w:rsidP="008A0FF1">
      <w:pPr>
        <w:pStyle w:val="PreformattedText"/>
        <w:jc w:val="both"/>
        <w:rPr>
          <w:rFonts w:ascii="Times New Roman" w:hAnsi="Times New Roman" w:cs="Times New Roman"/>
          <w:b/>
          <w:sz w:val="28"/>
          <w:szCs w:val="28"/>
          <w:lang w:val="uk-UA"/>
        </w:rPr>
      </w:pPr>
      <w:r w:rsidRPr="00DB606E">
        <w:rPr>
          <w:rFonts w:ascii="Times New Roman" w:hAnsi="Times New Roman" w:cs="Times New Roman"/>
          <w:b/>
          <w:sz w:val="28"/>
          <w:szCs w:val="28"/>
          <w:lang w:val="uk-UA"/>
        </w:rPr>
        <w:t>8</w:t>
      </w:r>
      <w:r w:rsidR="00B90CDB" w:rsidRPr="00DB606E">
        <w:rPr>
          <w:rFonts w:ascii="Times New Roman" w:hAnsi="Times New Roman" w:cs="Times New Roman"/>
          <w:b/>
          <w:sz w:val="28"/>
          <w:szCs w:val="28"/>
          <w:lang w:val="uk-UA"/>
        </w:rPr>
        <w:t>. Очікувані результати навчання здобувачів освіти</w:t>
      </w:r>
    </w:p>
    <w:p w14:paraId="42C5BF40" w14:textId="77777777" w:rsidR="00FC6D47" w:rsidRPr="00DB606E" w:rsidRDefault="005547EF"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ab/>
      </w:r>
      <w:r w:rsidR="00FC6D47" w:rsidRPr="00DB606E">
        <w:rPr>
          <w:rFonts w:ascii="Times New Roman" w:hAnsi="Times New Roman" w:cs="Times New Roman"/>
          <w:sz w:val="28"/>
          <w:szCs w:val="28"/>
          <w:lang w:val="uk-UA" w:eastAsia="en-US"/>
        </w:rPr>
        <w:t xml:space="preserve">Освітній процес організовується у закладі освіти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 </w:t>
      </w:r>
    </w:p>
    <w:p w14:paraId="3746CC13" w14:textId="77777777" w:rsidR="00FC6D47" w:rsidRPr="00DB606E" w:rsidRDefault="005547EF" w:rsidP="008A0FF1">
      <w:pPr>
        <w:suppressAutoHyphens w:val="0"/>
        <w:spacing w:after="0" w:line="240" w:lineRule="auto"/>
        <w:jc w:val="both"/>
        <w:rPr>
          <w:rFonts w:ascii="Times New Roman" w:hAnsi="Times New Roman" w:cs="Times New Roman"/>
          <w:sz w:val="28"/>
          <w:szCs w:val="28"/>
          <w:lang w:val="uk-UA" w:eastAsia="en-US"/>
        </w:rPr>
      </w:pPr>
      <w:r w:rsidRPr="00DB606E">
        <w:rPr>
          <w:rFonts w:ascii="Times New Roman" w:hAnsi="Times New Roman" w:cs="Times New Roman"/>
          <w:sz w:val="28"/>
          <w:szCs w:val="28"/>
          <w:lang w:val="uk-UA" w:eastAsia="en-US"/>
        </w:rPr>
        <w:tab/>
      </w:r>
      <w:r w:rsidR="00FC6D47" w:rsidRPr="00DB606E">
        <w:rPr>
          <w:rFonts w:ascii="Times New Roman" w:hAnsi="Times New Roman" w:cs="Times New Roman"/>
          <w:sz w:val="28"/>
          <w:szCs w:val="28"/>
          <w:lang w:val="uk-UA" w:eastAsia="en-US"/>
        </w:rPr>
        <w:t xml:space="preserve">Освітня програма закладу освіти передбачає досягнення здобувачів освіти сукупності </w:t>
      </w:r>
      <w:proofErr w:type="spellStart"/>
      <w:r w:rsidR="00FC6D47" w:rsidRPr="00DB606E">
        <w:rPr>
          <w:rFonts w:ascii="Times New Roman" w:hAnsi="Times New Roman" w:cs="Times New Roman"/>
          <w:sz w:val="28"/>
          <w:szCs w:val="28"/>
          <w:lang w:val="uk-UA" w:eastAsia="en-US"/>
        </w:rPr>
        <w:t>компентентностей</w:t>
      </w:r>
      <w:proofErr w:type="spellEnd"/>
      <w:r w:rsidR="00FC6D47" w:rsidRPr="00DB606E">
        <w:rPr>
          <w:rFonts w:ascii="Times New Roman" w:hAnsi="Times New Roman" w:cs="Times New Roman"/>
          <w:sz w:val="28"/>
          <w:szCs w:val="28"/>
          <w:lang w:val="uk-UA" w:eastAsia="en-US"/>
        </w:rPr>
        <w:t xml:space="preserve">, що є базою для подальшого особистісного розвитку в умовах навчання. Особлива увага здійснюється на здатність дітей встановлювати асоціативні зв’язки, взаємозв’язки між об’єктами і явищами навколишнього світу, робити </w:t>
      </w:r>
      <w:proofErr w:type="spellStart"/>
      <w:r w:rsidR="00FC6D47" w:rsidRPr="00DB606E">
        <w:rPr>
          <w:rFonts w:ascii="Times New Roman" w:hAnsi="Times New Roman" w:cs="Times New Roman"/>
          <w:sz w:val="28"/>
          <w:szCs w:val="28"/>
          <w:lang w:val="uk-UA" w:eastAsia="en-US"/>
        </w:rPr>
        <w:t>умовисновки</w:t>
      </w:r>
      <w:proofErr w:type="spellEnd"/>
      <w:r w:rsidR="00FC6D47" w:rsidRPr="00DB606E">
        <w:rPr>
          <w:rFonts w:ascii="Times New Roman" w:hAnsi="Times New Roman" w:cs="Times New Roman"/>
          <w:sz w:val="28"/>
          <w:szCs w:val="28"/>
          <w:lang w:val="uk-UA" w:eastAsia="en-US"/>
        </w:rPr>
        <w:t xml:space="preserve"> та висловлювати судження.</w:t>
      </w:r>
    </w:p>
    <w:p w14:paraId="320FB5DE" w14:textId="77777777" w:rsidR="00FC6D47" w:rsidRPr="00DB606E" w:rsidRDefault="00FC6D47"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en-US"/>
        </w:rPr>
        <w:t>Ці характеристики засвідчують сформованість цілісних світоглядних уявлень і є результатом упровадження засад інтеграції в освітньому процесі</w:t>
      </w:r>
      <w:r w:rsidR="00A237AA" w:rsidRPr="00DB606E">
        <w:rPr>
          <w:rFonts w:ascii="Times New Roman" w:hAnsi="Times New Roman" w:cs="Times New Roman"/>
          <w:sz w:val="28"/>
          <w:szCs w:val="28"/>
          <w:lang w:val="uk-UA" w:eastAsia="en-US"/>
        </w:rPr>
        <w:t>.</w:t>
      </w:r>
    </w:p>
    <w:p w14:paraId="1FC0CBA2" w14:textId="4A8F57E0" w:rsidR="00B90CDB" w:rsidRPr="00DB606E" w:rsidRDefault="00B90CDB" w:rsidP="008A0FF1">
      <w:pPr>
        <w:pStyle w:val="PreformattedText"/>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Відповідно до мети та загальних цілей, окреслених у Державному стандарті,</w:t>
      </w:r>
      <w:r w:rsidR="0041474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визначено завдання, які має реалізувати вчитель/вчителька у рамках кожної</w:t>
      </w:r>
      <w:r w:rsidR="0041474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освітньої галузі. Результати навчання забезпечують формування ключових</w:t>
      </w:r>
      <w:r w:rsidR="0041474B"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учнів.</w:t>
      </w:r>
    </w:p>
    <w:p w14:paraId="4250D25B" w14:textId="77777777" w:rsidR="00B90CDB" w:rsidRPr="00DB606E" w:rsidRDefault="00B90CDB" w:rsidP="008A0FF1">
      <w:pPr>
        <w:pStyle w:val="PreformattedText"/>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До ключових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належать:</w:t>
      </w:r>
    </w:p>
    <w:p w14:paraId="31A2B1FE" w14:textId="75B529E3" w:rsidR="00B90CDB" w:rsidRPr="00DB606E" w:rsidRDefault="00B90CDB" w:rsidP="008A0FF1">
      <w:pPr>
        <w:pStyle w:val="PreformattedText"/>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 вільне володіння державною мовою, що передбачає вміння</w:t>
      </w:r>
      <w:r w:rsidR="0041474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:здійснювати</w:t>
      </w:r>
      <w:r w:rsidR="0041474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комунікацію в усній та письмовій формі на основі знання</w:t>
      </w:r>
      <w:r w:rsidR="0041474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функцій мови, ресурсів (лексики, граматики) і норм сучасної української</w:t>
      </w:r>
      <w:r w:rsidR="0041474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літературної мови, типів </w:t>
      </w:r>
      <w:proofErr w:type="spellStart"/>
      <w:r w:rsidRPr="00DB606E">
        <w:rPr>
          <w:rFonts w:ascii="Times New Roman" w:hAnsi="Times New Roman" w:cs="Times New Roman"/>
          <w:sz w:val="28"/>
          <w:szCs w:val="28"/>
          <w:lang w:val="uk-UA"/>
        </w:rPr>
        <w:t>мовної</w:t>
      </w:r>
      <w:proofErr w:type="spellEnd"/>
      <w:r w:rsidRPr="00DB606E">
        <w:rPr>
          <w:rFonts w:ascii="Times New Roman" w:hAnsi="Times New Roman" w:cs="Times New Roman"/>
          <w:sz w:val="28"/>
          <w:szCs w:val="28"/>
          <w:lang w:val="uk-UA"/>
        </w:rPr>
        <w:t xml:space="preserve"> взаємодії, особливостей стилів мовлення</w:t>
      </w:r>
      <w:r w:rsidR="0041474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інформаційних та художніх текстів, </w:t>
      </w:r>
      <w:proofErr w:type="spellStart"/>
      <w:r w:rsidRPr="00DB606E">
        <w:rPr>
          <w:rFonts w:ascii="Times New Roman" w:hAnsi="Times New Roman" w:cs="Times New Roman"/>
          <w:sz w:val="28"/>
          <w:szCs w:val="28"/>
          <w:lang w:val="uk-UA"/>
        </w:rPr>
        <w:t>медіатекстів</w:t>
      </w:r>
      <w:proofErr w:type="spellEnd"/>
      <w:r w:rsidRPr="00DB606E">
        <w:rPr>
          <w:rFonts w:ascii="Times New Roman" w:hAnsi="Times New Roman" w:cs="Times New Roman"/>
          <w:sz w:val="28"/>
          <w:szCs w:val="28"/>
          <w:lang w:val="uk-UA"/>
        </w:rPr>
        <w:t xml:space="preserve"> тощо</w:t>
      </w:r>
      <w:r w:rsidR="0041474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;здобувати та опрацьовувати інформацію з різних (друкованих </w:t>
      </w:r>
      <w:proofErr w:type="spellStart"/>
      <w:r w:rsidRPr="00DB606E">
        <w:rPr>
          <w:rFonts w:ascii="Times New Roman" w:hAnsi="Times New Roman" w:cs="Times New Roman"/>
          <w:sz w:val="28"/>
          <w:szCs w:val="28"/>
          <w:lang w:val="uk-UA"/>
        </w:rPr>
        <w:t>тa</w:t>
      </w:r>
      <w:proofErr w:type="spellEnd"/>
      <w:r w:rsidRPr="00DB606E">
        <w:rPr>
          <w:rFonts w:ascii="Times New Roman" w:hAnsi="Times New Roman" w:cs="Times New Roman"/>
          <w:sz w:val="28"/>
          <w:szCs w:val="28"/>
          <w:lang w:val="uk-UA"/>
        </w:rPr>
        <w:t xml:space="preserve"> цифрових, зокрема аудіовізуальних) джерел у різних освітніх галузях і контекстах, критично</w:t>
      </w:r>
      <w:r w:rsidR="0041474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осмислювати її та використовувати для комунікації в усній та письмовій формі</w:t>
      </w:r>
      <w:r w:rsidR="0041474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,для обстоювання власних поглядів, переконань, суспільних і національних</w:t>
      </w:r>
      <w:r w:rsidR="0041474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цінностей;</w:t>
      </w:r>
      <w:r w:rsidR="0041474B"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відповідально</w:t>
      </w:r>
      <w:proofErr w:type="spellEnd"/>
      <w:r w:rsidRPr="00DB606E">
        <w:rPr>
          <w:rFonts w:ascii="Times New Roman" w:hAnsi="Times New Roman" w:cs="Times New Roman"/>
          <w:sz w:val="28"/>
          <w:szCs w:val="28"/>
          <w:lang w:val="uk-UA"/>
        </w:rPr>
        <w:t>, усвідомлюючи цінність української мови як мови взаємодії на</w:t>
      </w:r>
      <w:r w:rsidR="0041474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всій території держави, використовувати </w:t>
      </w:r>
      <w:proofErr w:type="spellStart"/>
      <w:r w:rsidRPr="00DB606E">
        <w:rPr>
          <w:rFonts w:ascii="Times New Roman" w:hAnsi="Times New Roman" w:cs="Times New Roman"/>
          <w:sz w:val="28"/>
          <w:szCs w:val="28"/>
          <w:lang w:val="uk-UA"/>
        </w:rPr>
        <w:t>мовні</w:t>
      </w:r>
      <w:proofErr w:type="spellEnd"/>
      <w:r w:rsidRPr="00DB606E">
        <w:rPr>
          <w:rFonts w:ascii="Times New Roman" w:hAnsi="Times New Roman" w:cs="Times New Roman"/>
          <w:sz w:val="28"/>
          <w:szCs w:val="28"/>
          <w:lang w:val="uk-UA"/>
        </w:rPr>
        <w:t xml:space="preserve"> засоби для досягнення особистих і</w:t>
      </w:r>
      <w:r w:rsidR="0041474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суспільних цілей у життєвих та навчальних ситуаціях, творчого самовираження;</w:t>
      </w:r>
    </w:p>
    <w:p w14:paraId="49933B4F"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 здатність спілкуватися іноземними мовами, що передбачає вміння:</w:t>
      </w:r>
    </w:p>
    <w:p w14:paraId="30571DF7" w14:textId="717FFF51"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здійснювати комунікацію в усній та письмовій формі на основі знання</w:t>
      </w:r>
      <w:r w:rsidR="0041474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функцій мови, ресурсів (лексики, граматики) і норм мови, особливостей основних</w:t>
      </w:r>
      <w:r w:rsidR="0041474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стилів і жанрів мовлення, типів </w:t>
      </w:r>
      <w:proofErr w:type="spellStart"/>
      <w:r w:rsidRPr="00DB606E">
        <w:rPr>
          <w:rFonts w:ascii="Times New Roman" w:hAnsi="Times New Roman" w:cs="Times New Roman"/>
          <w:sz w:val="28"/>
          <w:szCs w:val="28"/>
          <w:lang w:val="uk-UA"/>
        </w:rPr>
        <w:t>мовної</w:t>
      </w:r>
      <w:proofErr w:type="spellEnd"/>
      <w:r w:rsidRPr="00DB606E">
        <w:rPr>
          <w:rFonts w:ascii="Times New Roman" w:hAnsi="Times New Roman" w:cs="Times New Roman"/>
          <w:sz w:val="28"/>
          <w:szCs w:val="28"/>
          <w:lang w:val="uk-UA"/>
        </w:rPr>
        <w:t xml:space="preserve"> взаємодії</w:t>
      </w:r>
      <w:r w:rsidR="0041474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;здобувати і опрацьовувати інформацію з різних (друкованих та цифрових</w:t>
      </w:r>
      <w:r w:rsidR="0041474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,зокрема аудіовізуальних) джерел, критично осмислювати її, використовувати в</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усній та письмовій комунікації для обстоювання власних поглядів, переконань</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,суспільних і національних цінностей;</w:t>
      </w:r>
      <w:r w:rsidR="002C5BC5"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відповідально</w:t>
      </w:r>
      <w:proofErr w:type="spellEnd"/>
      <w:r w:rsidRPr="00DB606E">
        <w:rPr>
          <w:rFonts w:ascii="Times New Roman" w:hAnsi="Times New Roman" w:cs="Times New Roman"/>
          <w:sz w:val="28"/>
          <w:szCs w:val="28"/>
          <w:lang w:val="uk-UA"/>
        </w:rPr>
        <w:t xml:space="preserve"> використовувати </w:t>
      </w:r>
      <w:proofErr w:type="spellStart"/>
      <w:r w:rsidRPr="00DB606E">
        <w:rPr>
          <w:rFonts w:ascii="Times New Roman" w:hAnsi="Times New Roman" w:cs="Times New Roman"/>
          <w:sz w:val="28"/>
          <w:szCs w:val="28"/>
          <w:lang w:val="uk-UA"/>
        </w:rPr>
        <w:t>мовні</w:t>
      </w:r>
      <w:proofErr w:type="spellEnd"/>
      <w:r w:rsidRPr="00DB606E">
        <w:rPr>
          <w:rFonts w:ascii="Times New Roman" w:hAnsi="Times New Roman" w:cs="Times New Roman"/>
          <w:sz w:val="28"/>
          <w:szCs w:val="28"/>
          <w:lang w:val="uk-UA"/>
        </w:rPr>
        <w:t xml:space="preserve"> засоби для досягнення особистих i</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суспільних цілей у життєвих та навчальних ситуаціях, творчого самовираження</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,спираючись на особливості міжкультурної комунікації та досвід комунікації</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державною мовою</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;відповідно до ситуації ефективно виражати ідеї, почуття, пояснювати та</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обговорювати факти, явища, </w:t>
      </w:r>
      <w:r w:rsidRPr="00DB606E">
        <w:rPr>
          <w:rFonts w:ascii="Times New Roman" w:hAnsi="Times New Roman" w:cs="Times New Roman"/>
          <w:sz w:val="28"/>
          <w:szCs w:val="28"/>
          <w:lang w:val="uk-UA"/>
        </w:rPr>
        <w:lastRenderedPageBreak/>
        <w:t xml:space="preserve">події, </w:t>
      </w:r>
      <w:proofErr w:type="spellStart"/>
      <w:r w:rsidRPr="00DB606E">
        <w:rPr>
          <w:rFonts w:ascii="Times New Roman" w:hAnsi="Times New Roman" w:cs="Times New Roman"/>
          <w:sz w:val="28"/>
          <w:szCs w:val="28"/>
          <w:lang w:val="uk-UA"/>
        </w:rPr>
        <w:t>обгрунтовувати</w:t>
      </w:r>
      <w:proofErr w:type="spellEnd"/>
      <w:r w:rsidRPr="00DB606E">
        <w:rPr>
          <w:rFonts w:ascii="Times New Roman" w:hAnsi="Times New Roman" w:cs="Times New Roman"/>
          <w:sz w:val="28"/>
          <w:szCs w:val="28"/>
          <w:lang w:val="uk-UA"/>
        </w:rPr>
        <w:t xml:space="preserve"> свої погляди та переконання в</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усній і письмовій формі у різних особистісних і соціальних контекстах(побутових, навчальних, громадських тощо), спираючись на </w:t>
      </w:r>
      <w:proofErr w:type="spellStart"/>
      <w:r w:rsidRPr="00DB606E">
        <w:rPr>
          <w:rFonts w:ascii="Times New Roman" w:hAnsi="Times New Roman" w:cs="Times New Roman"/>
          <w:sz w:val="28"/>
          <w:szCs w:val="28"/>
          <w:lang w:val="uk-UA"/>
        </w:rPr>
        <w:t>мовний</w:t>
      </w:r>
      <w:proofErr w:type="spellEnd"/>
      <w:r w:rsidRPr="00DB606E">
        <w:rPr>
          <w:rFonts w:ascii="Times New Roman" w:hAnsi="Times New Roman" w:cs="Times New Roman"/>
          <w:sz w:val="28"/>
          <w:szCs w:val="28"/>
          <w:lang w:val="uk-UA"/>
        </w:rPr>
        <w:t xml:space="preserve"> і</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мовленнєвий досвід, </w:t>
      </w:r>
      <w:proofErr w:type="spellStart"/>
      <w:r w:rsidRPr="00DB606E">
        <w:rPr>
          <w:rFonts w:ascii="Times New Roman" w:hAnsi="Times New Roman" w:cs="Times New Roman"/>
          <w:sz w:val="28"/>
          <w:szCs w:val="28"/>
          <w:lang w:val="uk-UA"/>
        </w:rPr>
        <w:t>мовні</w:t>
      </w:r>
      <w:proofErr w:type="spellEnd"/>
      <w:r w:rsidRPr="00DB606E">
        <w:rPr>
          <w:rFonts w:ascii="Times New Roman" w:hAnsi="Times New Roman" w:cs="Times New Roman"/>
          <w:sz w:val="28"/>
          <w:szCs w:val="28"/>
          <w:lang w:val="uk-UA"/>
        </w:rPr>
        <w:t xml:space="preserve"> норми у спілкуванні, соціокультурні реалії та</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особливості міжкультурної комунікації;</w:t>
      </w:r>
    </w:p>
    <w:p w14:paraId="19256586" w14:textId="5672B099"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 математична компетентність, що передбачає здатність розвивати i</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застосовувати математичні знання та методи для розв'язання широкого спектра</w:t>
      </w:r>
    </w:p>
    <w:p w14:paraId="4AB48285"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проблем у повсякденному (житті; моделювання процесів та ситуацій застосуванням математичного апарату; усвідомлення ролі математичних знань і</w:t>
      </w:r>
    </w:p>
    <w:p w14:paraId="0A00150A"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вмінь в особистому та суспільному житті людини;</w:t>
      </w:r>
    </w:p>
    <w:p w14:paraId="4033E99D" w14:textId="731A14EE"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 компетентності у галузі природничих наук, техніки і технологій, що</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передбачають формування наукового світогляду; здатність і готовність</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застосовувати відповідний комплекс наукових знань і </w:t>
      </w:r>
      <w:proofErr w:type="spellStart"/>
      <w:r w:rsidRPr="00DB606E">
        <w:rPr>
          <w:rFonts w:ascii="Times New Roman" w:hAnsi="Times New Roman" w:cs="Times New Roman"/>
          <w:sz w:val="28"/>
          <w:szCs w:val="28"/>
          <w:lang w:val="uk-UA"/>
        </w:rPr>
        <w:t>методологій</w:t>
      </w:r>
      <w:proofErr w:type="spellEnd"/>
      <w:r w:rsidRPr="00DB606E">
        <w:rPr>
          <w:rFonts w:ascii="Times New Roman" w:hAnsi="Times New Roman" w:cs="Times New Roman"/>
          <w:sz w:val="28"/>
          <w:szCs w:val="28"/>
          <w:lang w:val="uk-UA"/>
        </w:rPr>
        <w:t xml:space="preserve"> для пояснення</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світу природи; набуття досвіду дослідження природи та формулювання доказових</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висновків на основі отриманої інформації; розуміння змін, зумовлених людською</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діяльністю; відповідальність за наслідки такої діяльності;</w:t>
      </w:r>
    </w:p>
    <w:p w14:paraId="229602BB" w14:textId="4EB3FB51"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5) </w:t>
      </w:r>
      <w:proofErr w:type="spellStart"/>
      <w:r w:rsidRPr="00DB606E">
        <w:rPr>
          <w:rFonts w:ascii="Times New Roman" w:hAnsi="Times New Roman" w:cs="Times New Roman"/>
          <w:sz w:val="28"/>
          <w:szCs w:val="28"/>
          <w:lang w:val="uk-UA"/>
        </w:rPr>
        <w:t>інноваційність</w:t>
      </w:r>
      <w:proofErr w:type="spellEnd"/>
      <w:r w:rsidRPr="00DB606E">
        <w:rPr>
          <w:rFonts w:ascii="Times New Roman" w:hAnsi="Times New Roman" w:cs="Times New Roman"/>
          <w:sz w:val="28"/>
          <w:szCs w:val="28"/>
          <w:lang w:val="uk-UA"/>
        </w:rPr>
        <w:t>, що передбачає здатність учня реагувати на зміни та долати</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труднощі; відкритість до нових ідей; ініціювання змін у класі, закладі освіти</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,родині, громаді тощо; спроможність визначати і ставити перед собою цілі</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,мотивувати себе та розвивати в собі стійкість і впевненість, щоб навчатися і</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досягати успіхів;</w:t>
      </w:r>
    </w:p>
    <w:p w14:paraId="6FF3797A" w14:textId="77777777"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 екологічна компетентність, що передбачає усвідомлення екологічних основ природокористування, необхідності охорони природи, дотримання правил.</w:t>
      </w:r>
    </w:p>
    <w:p w14:paraId="6A882A57" w14:textId="1915ECD1"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поведінки на природі, ощадливого використання природних ресурсів, розуміння</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контексту і взаємозв'язку господарської діяльності і важливості збереження</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природи для забезпечення сталого розвитку суспільства;</w:t>
      </w:r>
    </w:p>
    <w:p w14:paraId="04CD308A" w14:textId="7B3D63E5"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 інформаційно-комунікаційна компетентність, що передбачає впевнене</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,критичне і відповідальне використання цифрових технологій для власного</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розвитку і спілкування; здатність безпечно застосовувати інформаційно-комунікаційні засоби в навчанні та інших життєвих ситуаціях, дотримуючись</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принципів академічної доброчесності;</w:t>
      </w:r>
    </w:p>
    <w:p w14:paraId="4ECBC4F2" w14:textId="3F7A4129"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8) навчання впродовж життя, що передбачає здатність визначати і оцінювати</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власні потреби та ресурси для розвитку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застосовувати різні</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способи розвитку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знаходити можливості для навчання i</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саморозвитку; спроможність навчатися і працювати в колективі та самостійно</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,організовувати своє навчання, оцінювати його, ділитися його результатами з</w:t>
      </w:r>
      <w:r w:rsidR="002C5BC5"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іншими, шукати підтримки, коли вона потрібна;</w:t>
      </w:r>
    </w:p>
    <w:p w14:paraId="7A4F5532" w14:textId="2D0C3BDE"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9) громадянські та соціальні компетентності, пов'язані з ідеями демократії</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,справедливості, рівності, прав людини, добробуту та здорового способу життя, з</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усвідомленням рівних прав і можливостей, що передбачають</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:спроможність діяти як відповідальний громадянин, брати участь у</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громадському та суспільному житті, зокрема закладу освіти і класу, спираючись</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на розуміння загальнолюдських i суспільних цінностей, соціальних, правових</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,економічних і політичних принципів, ідей сталого розвитку суспільства</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,співіснування людей </w:t>
      </w:r>
      <w:r w:rsidRPr="00DB606E">
        <w:rPr>
          <w:rFonts w:ascii="Times New Roman" w:hAnsi="Times New Roman" w:cs="Times New Roman"/>
          <w:sz w:val="28"/>
          <w:szCs w:val="28"/>
          <w:lang w:val="uk-UA"/>
        </w:rPr>
        <w:lastRenderedPageBreak/>
        <w:t>та спільнот у глобальному світі, критичне осмислення</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основних подій національної, європейської та світової історії, усвідомлення їх</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впливу на світогляд громадянина та його самоідентифікацію</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;виявлення  поваги до інших, толерантність, уміння </w:t>
      </w:r>
      <w:proofErr w:type="spellStart"/>
      <w:r w:rsidRPr="00DB606E">
        <w:rPr>
          <w:rFonts w:ascii="Times New Roman" w:hAnsi="Times New Roman" w:cs="Times New Roman"/>
          <w:sz w:val="28"/>
          <w:szCs w:val="28"/>
          <w:lang w:val="uk-UA"/>
        </w:rPr>
        <w:t>конструктивно</w:t>
      </w:r>
      <w:proofErr w:type="spellEnd"/>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співпрацювати, співпереживати, долати стрес і діяти в конфліктних ситуаціях</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,зокрема пов'язаних з різними проявами дискримінації; дбайливе ставлення до</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особистого, соціального здоров'я, усвідомлення особистих </w:t>
      </w:r>
      <w:proofErr w:type="spellStart"/>
      <w:r w:rsidRPr="00DB606E">
        <w:rPr>
          <w:rFonts w:ascii="Times New Roman" w:hAnsi="Times New Roman" w:cs="Times New Roman"/>
          <w:sz w:val="28"/>
          <w:szCs w:val="28"/>
          <w:lang w:val="uk-UA"/>
        </w:rPr>
        <w:t>відчуттів</w:t>
      </w:r>
      <w:proofErr w:type="spellEnd"/>
      <w:r w:rsidRPr="00DB606E">
        <w:rPr>
          <w:rFonts w:ascii="Times New Roman" w:hAnsi="Times New Roman" w:cs="Times New Roman"/>
          <w:sz w:val="28"/>
          <w:szCs w:val="28"/>
          <w:lang w:val="uk-UA"/>
        </w:rPr>
        <w:t xml:space="preserve"> і почуттів</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,здатність дослухатися до внутрішніх потреб; дотримання здорового </w:t>
      </w:r>
      <w:proofErr w:type="spellStart"/>
      <w:r w:rsidRPr="00DB606E">
        <w:rPr>
          <w:rFonts w:ascii="Times New Roman" w:hAnsi="Times New Roman" w:cs="Times New Roman"/>
          <w:sz w:val="28"/>
          <w:szCs w:val="28"/>
          <w:lang w:val="uk-UA"/>
        </w:rPr>
        <w:t>способ</w:t>
      </w:r>
      <w:proofErr w:type="spellEnd"/>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ужиття; розуміння правил поведінки та спілкування, що є загальноприйнятими в</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різних спільнотах і середовищах та ґрунтуються на спільних моральних</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цінностях; спроможність діяти в умовах невизначеності та багатозадачності;</w:t>
      </w:r>
    </w:p>
    <w:p w14:paraId="508464D6" w14:textId="5F1FA999"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 культурна компетентність, що передбачає наявність стійкого інтересу до</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опанування культурних і мистецьких здобутків України та світу, шанобливого</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ставлення до культурних традицій українців, представників корінних народів i</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національних меншин, інших держав і народів; здатність розуміти і цінувати</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творчі способи вираження та передачі ідей у різних культурах через різні види</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мистецтва та інші культурні форми; прагнення до розвитку і вираження власних ідей, почуттів засобами культури і мистецтва;</w:t>
      </w:r>
    </w:p>
    <w:p w14:paraId="021D4162" w14:textId="0AA4F6E8"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11) підприємливість і фінансова грамотність, що передбачають</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ініціативність, спроможність використовувати можливості та реалізовувати ідеї</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,створювати цінності для інших у будь-якій сфері життєдіяльності; здатність до</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активної участі в житті суспільства, керування власним життям і кар‘єрою; уміння</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розв'язувати проблеми; готовність брати відповідальність за прийняті рішення;</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здатність працювати в команді для планування і реалізації </w:t>
      </w:r>
      <w:proofErr w:type="spellStart"/>
      <w:r w:rsidRPr="00DB606E">
        <w:rPr>
          <w:rFonts w:ascii="Times New Roman" w:hAnsi="Times New Roman" w:cs="Times New Roman"/>
          <w:sz w:val="28"/>
          <w:szCs w:val="28"/>
          <w:lang w:val="uk-UA"/>
        </w:rPr>
        <w:t>проєктів</w:t>
      </w:r>
      <w:proofErr w:type="spellEnd"/>
      <w:r w:rsidRPr="00DB606E">
        <w:rPr>
          <w:rFonts w:ascii="Times New Roman" w:hAnsi="Times New Roman" w:cs="Times New Roman"/>
          <w:sz w:val="28"/>
          <w:szCs w:val="28"/>
          <w:lang w:val="uk-UA"/>
        </w:rPr>
        <w:t>, які мають</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культурну, суспільну або фінансову цінність тощо.</w:t>
      </w:r>
    </w:p>
    <w:p w14:paraId="376205B3" w14:textId="4CFCC8F3"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Формуванню ключових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сприяє встановлення та реалізація в</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освітньому процесі міжпредметних і внутрішньо предметних </w:t>
      </w:r>
      <w:proofErr w:type="spellStart"/>
      <w:r w:rsidRPr="00DB606E">
        <w:rPr>
          <w:rFonts w:ascii="Times New Roman" w:hAnsi="Times New Roman" w:cs="Times New Roman"/>
          <w:sz w:val="28"/>
          <w:szCs w:val="28"/>
          <w:lang w:val="uk-UA"/>
        </w:rPr>
        <w:t>зв'язків</w:t>
      </w:r>
      <w:proofErr w:type="spellEnd"/>
      <w:r w:rsidRPr="00DB606E">
        <w:rPr>
          <w:rFonts w:ascii="Times New Roman" w:hAnsi="Times New Roman" w:cs="Times New Roman"/>
          <w:sz w:val="28"/>
          <w:szCs w:val="28"/>
          <w:lang w:val="uk-UA"/>
        </w:rPr>
        <w:t>, а саме</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w:t>
      </w:r>
      <w:proofErr w:type="spellStart"/>
      <w:r w:rsidRPr="00DB606E">
        <w:rPr>
          <w:rFonts w:ascii="Times New Roman" w:hAnsi="Times New Roman" w:cs="Times New Roman"/>
          <w:sz w:val="28"/>
          <w:szCs w:val="28"/>
          <w:lang w:val="uk-UA"/>
        </w:rPr>
        <w:t>змістово</w:t>
      </w:r>
      <w:proofErr w:type="spellEnd"/>
      <w:r w:rsidRPr="00DB606E">
        <w:rPr>
          <w:rFonts w:ascii="Times New Roman" w:hAnsi="Times New Roman" w:cs="Times New Roman"/>
          <w:sz w:val="28"/>
          <w:szCs w:val="28"/>
          <w:lang w:val="uk-UA"/>
        </w:rPr>
        <w:t xml:space="preserve">-інформаційних, операційно-діяльнісних і організаційно-методичних. </w:t>
      </w:r>
      <w:proofErr w:type="spellStart"/>
      <w:r w:rsidRPr="00DB606E">
        <w:rPr>
          <w:rFonts w:ascii="Times New Roman" w:hAnsi="Times New Roman" w:cs="Times New Roman"/>
          <w:sz w:val="28"/>
          <w:szCs w:val="28"/>
          <w:lang w:val="uk-UA"/>
        </w:rPr>
        <w:t>Їx</w:t>
      </w:r>
      <w:r w:rsidR="00FC6D47" w:rsidRPr="00DB606E">
        <w:rPr>
          <w:rFonts w:ascii="Times New Roman" w:hAnsi="Times New Roman" w:cs="Times New Roman"/>
          <w:sz w:val="28"/>
          <w:szCs w:val="28"/>
          <w:lang w:val="uk-UA"/>
        </w:rPr>
        <w:t>нє</w:t>
      </w:r>
      <w:proofErr w:type="spellEnd"/>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використання посилює пізнавальний інтерес учнів до навчання i підвищує рівень</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їхньої загальної культури, створює умови для систематизації навчального</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матеріалу і формування наукового світогляду. Учні набувають досвіду</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застосування знань на практиці та перенесення їх в нові ситуації.</w:t>
      </w:r>
    </w:p>
    <w:p w14:paraId="4681673E" w14:textId="157272F6" w:rsidR="00B90CDB" w:rsidRPr="00DB606E" w:rsidRDefault="00B90CDB" w:rsidP="008A0FF1">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Освітня програма циклу базового предметного навчання (7-9</w:t>
      </w:r>
      <w:r w:rsidR="00DB357A"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кл</w:t>
      </w:r>
      <w:proofErr w:type="spellEnd"/>
      <w:r w:rsidR="00DB357A" w:rsidRPr="00DB606E">
        <w:rPr>
          <w:rFonts w:ascii="Times New Roman" w:hAnsi="Times New Roman" w:cs="Times New Roman"/>
          <w:sz w:val="28"/>
          <w:szCs w:val="28"/>
          <w:lang w:val="uk-UA"/>
        </w:rPr>
        <w:t>.</w:t>
      </w:r>
      <w:r w:rsidRPr="00DB606E">
        <w:rPr>
          <w:rFonts w:ascii="Times New Roman" w:hAnsi="Times New Roman" w:cs="Times New Roman"/>
          <w:sz w:val="28"/>
          <w:szCs w:val="28"/>
          <w:lang w:val="uk-UA"/>
        </w:rPr>
        <w:t>) передбачає</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досягнення - учнями результатів навчання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визначених</w:t>
      </w:r>
      <w:r w:rsidR="00DB357A"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Державним стандартом, затвердженим постановою Кабінету Міністрів України від  30 вересня  2020 року № 898</w:t>
      </w:r>
    </w:p>
    <w:p w14:paraId="5566A289" w14:textId="77777777" w:rsidR="00F04A80" w:rsidRPr="00DB606E" w:rsidRDefault="00F04A80" w:rsidP="008A0FF1">
      <w:pPr>
        <w:spacing w:after="0" w:line="240" w:lineRule="auto"/>
        <w:jc w:val="both"/>
        <w:rPr>
          <w:rFonts w:ascii="Times New Roman" w:hAnsi="Times New Roman" w:cs="Times New Roman"/>
          <w:sz w:val="28"/>
          <w:szCs w:val="28"/>
          <w:lang w:val="uk-UA"/>
        </w:rPr>
      </w:pPr>
    </w:p>
    <w:p w14:paraId="673C3F91" w14:textId="70EB6528" w:rsidR="00F323B6" w:rsidRPr="00DB606E" w:rsidRDefault="00F04A80" w:rsidP="00F04A80">
      <w:pPr>
        <w:spacing w:after="0" w:line="240" w:lineRule="auto"/>
        <w:jc w:val="both"/>
        <w:rPr>
          <w:rFonts w:ascii="Times New Roman" w:hAnsi="Times New Roman" w:cs="Times New Roman"/>
          <w:b/>
          <w:sz w:val="40"/>
          <w:szCs w:val="40"/>
          <w:lang w:val="uk-UA"/>
        </w:rPr>
      </w:pPr>
      <w:r w:rsidRPr="00F04A80">
        <w:rPr>
          <w:rFonts w:ascii="Times New Roman" w:hAnsi="Times New Roman" w:cs="Times New Roman"/>
          <w:b/>
          <w:sz w:val="28"/>
          <w:szCs w:val="28"/>
          <w:lang w:val="uk-UA"/>
        </w:rPr>
        <w:t>3.3.</w:t>
      </w:r>
      <w:r w:rsidR="00F323B6" w:rsidRPr="00DB606E">
        <w:rPr>
          <w:rFonts w:ascii="Times New Roman" w:hAnsi="Times New Roman" w:cs="Times New Roman"/>
          <w:b/>
          <w:sz w:val="40"/>
          <w:szCs w:val="40"/>
          <w:lang w:val="uk-UA"/>
        </w:rPr>
        <w:t>Освітня програма загальної середньої освіти  ІІ с</w:t>
      </w:r>
      <w:r w:rsidR="008371C1" w:rsidRPr="00DB606E">
        <w:rPr>
          <w:rFonts w:ascii="Times New Roman" w:hAnsi="Times New Roman" w:cs="Times New Roman"/>
          <w:b/>
          <w:sz w:val="40"/>
          <w:szCs w:val="40"/>
          <w:lang w:val="uk-UA"/>
        </w:rPr>
        <w:t>тупеня</w:t>
      </w:r>
      <w:r>
        <w:rPr>
          <w:rFonts w:ascii="Times New Roman" w:hAnsi="Times New Roman" w:cs="Times New Roman"/>
          <w:b/>
          <w:sz w:val="40"/>
          <w:szCs w:val="40"/>
          <w:lang w:val="uk-UA"/>
        </w:rPr>
        <w:t xml:space="preserve"> </w:t>
      </w:r>
      <w:r w:rsidR="008371C1" w:rsidRPr="00DB606E">
        <w:rPr>
          <w:rFonts w:ascii="Times New Roman" w:hAnsi="Times New Roman" w:cs="Times New Roman"/>
          <w:b/>
          <w:sz w:val="40"/>
          <w:szCs w:val="40"/>
          <w:lang w:val="uk-UA"/>
        </w:rPr>
        <w:t xml:space="preserve">(базова середня освіта </w:t>
      </w:r>
      <w:r w:rsidR="00F323B6" w:rsidRPr="00DB606E">
        <w:rPr>
          <w:rFonts w:ascii="Times New Roman" w:hAnsi="Times New Roman" w:cs="Times New Roman"/>
          <w:b/>
          <w:sz w:val="40"/>
          <w:szCs w:val="40"/>
          <w:lang w:val="uk-UA"/>
        </w:rPr>
        <w:t>9 класи)</w:t>
      </w:r>
    </w:p>
    <w:p w14:paraId="0D5F8FB8" w14:textId="77777777" w:rsidR="005547EF" w:rsidRPr="00DB606E" w:rsidRDefault="005547EF" w:rsidP="008A0FF1">
      <w:pPr>
        <w:spacing w:after="0" w:line="240" w:lineRule="auto"/>
        <w:ind w:firstLine="708"/>
        <w:jc w:val="both"/>
        <w:rPr>
          <w:rFonts w:ascii="Times New Roman" w:hAnsi="Times New Roman" w:cs="Times New Roman"/>
          <w:sz w:val="28"/>
          <w:szCs w:val="28"/>
          <w:lang w:val="uk-UA"/>
        </w:rPr>
      </w:pPr>
    </w:p>
    <w:p w14:paraId="26194ADB" w14:textId="46455421" w:rsidR="00F323B6" w:rsidRPr="00DB606E" w:rsidRDefault="00EA3E7E"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Освітня програма загальної середньої освіти ІІ ступеня(базова середня освіта),р</w:t>
      </w:r>
      <w:r w:rsidR="00F323B6" w:rsidRPr="00DB606E">
        <w:rPr>
          <w:rFonts w:ascii="Times New Roman" w:hAnsi="Times New Roman" w:cs="Times New Roman"/>
          <w:sz w:val="28"/>
          <w:szCs w:val="28"/>
          <w:lang w:val="uk-UA"/>
        </w:rPr>
        <w:t xml:space="preserve">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w:t>
      </w:r>
      <w:r w:rsidR="00F323B6" w:rsidRPr="00DB606E">
        <w:rPr>
          <w:rFonts w:ascii="Times New Roman" w:hAnsi="Times New Roman" w:cs="Times New Roman"/>
          <w:sz w:val="28"/>
          <w:szCs w:val="28"/>
          <w:lang w:val="uk-UA"/>
        </w:rPr>
        <w:lastRenderedPageBreak/>
        <w:t>освіти» відповідно до Типової освітньої програми закладів загальної середньої освіти ІІ ступеня (наказ Міністерства освіти і науки України від 20.04.2018 № 405)</w:t>
      </w:r>
    </w:p>
    <w:p w14:paraId="097EE2AD" w14:textId="50BFE184" w:rsidR="00F323B6" w:rsidRPr="00DB606E" w:rsidRDefault="00F323B6" w:rsidP="00196B14">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bCs/>
          <w:iCs/>
          <w:sz w:val="28"/>
          <w:szCs w:val="28"/>
          <w:lang w:val="uk-UA"/>
        </w:rPr>
        <w:t>Загальний обсяг навчального навантаження</w:t>
      </w:r>
      <w:r w:rsidRPr="00DB606E">
        <w:rPr>
          <w:rFonts w:ascii="Times New Roman" w:hAnsi="Times New Roman" w:cs="Times New Roman"/>
          <w:sz w:val="28"/>
          <w:szCs w:val="28"/>
          <w:lang w:val="uk-UA"/>
        </w:rPr>
        <w:t xml:space="preserve"> для </w:t>
      </w:r>
      <w:r w:rsidR="008371C1" w:rsidRPr="00DB606E">
        <w:rPr>
          <w:rFonts w:ascii="Times New Roman" w:hAnsi="Times New Roman" w:cs="Times New Roman"/>
          <w:sz w:val="28"/>
          <w:szCs w:val="28"/>
          <w:lang w:val="uk-UA"/>
        </w:rPr>
        <w:t xml:space="preserve">учнів </w:t>
      </w:r>
      <w:r w:rsidRPr="00DB606E">
        <w:rPr>
          <w:rFonts w:ascii="Times New Roman" w:hAnsi="Times New Roman" w:cs="Times New Roman"/>
          <w:sz w:val="28"/>
          <w:szCs w:val="28"/>
          <w:lang w:val="uk-UA"/>
        </w:rPr>
        <w:t>9-х класів закладів загальної с</w:t>
      </w:r>
      <w:r w:rsidR="008371C1" w:rsidRPr="00DB606E">
        <w:rPr>
          <w:rFonts w:ascii="Times New Roman" w:hAnsi="Times New Roman" w:cs="Times New Roman"/>
          <w:sz w:val="28"/>
          <w:szCs w:val="28"/>
          <w:lang w:val="uk-UA"/>
        </w:rPr>
        <w:t>ередньої освіти складає 1260</w:t>
      </w:r>
      <w:r w:rsidRPr="00DB606E">
        <w:rPr>
          <w:rFonts w:ascii="Times New Roman" w:hAnsi="Times New Roman" w:cs="Times New Roman"/>
          <w:sz w:val="28"/>
          <w:szCs w:val="28"/>
          <w:lang w:val="uk-UA"/>
        </w:rPr>
        <w:t xml:space="preserve">   годин/навчальний рік:</w:t>
      </w:r>
    </w:p>
    <w:p w14:paraId="63CAB9A6" w14:textId="77777777" w:rsidR="00F323B6" w:rsidRPr="00DB606E" w:rsidRDefault="00F323B6" w:rsidP="008A0FF1">
      <w:pPr>
        <w:spacing w:after="0" w:line="240" w:lineRule="auto"/>
        <w:ind w:firstLine="709"/>
        <w:jc w:val="both"/>
        <w:rPr>
          <w:rFonts w:ascii="Times New Roman" w:hAnsi="Times New Roman" w:cs="Times New Roman"/>
          <w:b/>
          <w:bCs/>
          <w:i/>
          <w:iCs/>
          <w:sz w:val="28"/>
          <w:szCs w:val="28"/>
          <w:lang w:val="uk-UA"/>
        </w:rPr>
      </w:pPr>
      <w:r w:rsidRPr="00DB606E">
        <w:rPr>
          <w:rFonts w:ascii="Times New Roman" w:hAnsi="Times New Roman" w:cs="Times New Roman"/>
          <w:b/>
          <w:bCs/>
          <w:i/>
          <w:iCs/>
          <w:sz w:val="28"/>
          <w:szCs w:val="28"/>
          <w:lang w:val="uk-UA"/>
        </w:rPr>
        <w:t xml:space="preserve">для 9-х класів – 1260 годин/навчальний рік. </w:t>
      </w:r>
    </w:p>
    <w:p w14:paraId="7340F4FC"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Детальний розподіл навчального навантаження на тиждень окреслює навчальний план (додаток), який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Вони охоплюють інваріантну складову, сформовану на державному рівні. Варіативна складова визначена з урахуванням особливості організації освітнього процесу та індивідуальних освітніх потреб учнів. </w:t>
      </w:r>
    </w:p>
    <w:p w14:paraId="1E036607" w14:textId="77777777" w:rsidR="008371C1"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008371C1" w:rsidRPr="00DB606E">
        <w:rPr>
          <w:rFonts w:ascii="Times New Roman" w:hAnsi="Times New Roman" w:cs="Times New Roman"/>
          <w:sz w:val="28"/>
          <w:szCs w:val="28"/>
          <w:lang w:val="uk-UA"/>
        </w:rPr>
        <w:t xml:space="preserve"> наказ МОНУ від 03.06.2025 року №808 «Про затвердження Змін до деяких наказів МОНУ», зокрема,</w:t>
      </w:r>
      <w:r w:rsidR="00E52D2A" w:rsidRPr="00DB606E">
        <w:rPr>
          <w:rFonts w:ascii="Times New Roman" w:hAnsi="Times New Roman" w:cs="Times New Roman"/>
          <w:sz w:val="28"/>
          <w:szCs w:val="28"/>
          <w:lang w:val="uk-UA"/>
        </w:rPr>
        <w:t xml:space="preserve"> «Про затвердження Порядку поділу класів на групи під час вивчення окремих предметів (інтегрованих курсів ) у державних , комунальних закладах загальної середньої освіти.</w:t>
      </w:r>
    </w:p>
    <w:p w14:paraId="036DE566"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14:paraId="2A063F24" w14:textId="77777777" w:rsidR="00F323B6" w:rsidRPr="00DB606E" w:rsidRDefault="00F323B6" w:rsidP="008A0FF1">
      <w:pPr>
        <w:spacing w:after="0" w:line="240" w:lineRule="auto"/>
        <w:ind w:right="85"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14:paraId="4CB10DB0"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 Освітня програма не включає освітні послуги, які надає школа за батьківські кошти.</w:t>
      </w:r>
    </w:p>
    <w:p w14:paraId="3F66E8F6" w14:textId="491040D8" w:rsidR="00F323B6" w:rsidRPr="00DB606E" w:rsidRDefault="00F323B6" w:rsidP="008A0FF1">
      <w:pPr>
        <w:spacing w:after="0" w:line="240" w:lineRule="auto"/>
        <w:ind w:right="85"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 метою виконання вимог Державного стандарту навчальні плани містять усі предмети інваріантної складової, передбачені обраним варіантом навчальних планів та варіативної складової, яка відповідає переліку</w:t>
      </w:r>
      <w:r w:rsidR="001C746B"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,затвердженому наказом директора школи. Зміст  освітньої галузі «Мистецтво» реалізовується в цьому навчальному році </w:t>
      </w:r>
      <w:r w:rsidR="00D2210E" w:rsidRPr="00DB606E">
        <w:rPr>
          <w:rFonts w:ascii="Times New Roman" w:hAnsi="Times New Roman" w:cs="Times New Roman"/>
          <w:sz w:val="28"/>
          <w:szCs w:val="28"/>
          <w:lang w:val="uk-UA"/>
        </w:rPr>
        <w:t xml:space="preserve"> предметом</w:t>
      </w:r>
      <w:r w:rsidR="00E52D2A" w:rsidRPr="00DB606E">
        <w:rPr>
          <w:rFonts w:ascii="Times New Roman" w:hAnsi="Times New Roman" w:cs="Times New Roman"/>
          <w:sz w:val="28"/>
          <w:szCs w:val="28"/>
          <w:lang w:val="uk-UA"/>
        </w:rPr>
        <w:t xml:space="preserve"> «Мистецтво» (</w:t>
      </w:r>
      <w:r w:rsidRPr="00DB606E">
        <w:rPr>
          <w:rFonts w:ascii="Times New Roman" w:hAnsi="Times New Roman" w:cs="Times New Roman"/>
          <w:sz w:val="28"/>
          <w:szCs w:val="28"/>
          <w:lang w:val="uk-UA"/>
        </w:rPr>
        <w:t>9кл.)</w:t>
      </w:r>
    </w:p>
    <w:p w14:paraId="6A03FEE7" w14:textId="77777777" w:rsidR="00F323B6" w:rsidRPr="00DB606E" w:rsidRDefault="00F323B6" w:rsidP="008A0FF1">
      <w:pPr>
        <w:shd w:val="clear" w:color="auto" w:fill="FFFFFF"/>
        <w:spacing w:after="0" w:line="240" w:lineRule="auto"/>
        <w:ind w:right="85" w:firstLine="709"/>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Години варіативної складової розподіляються таким чином:</w:t>
      </w:r>
    </w:p>
    <w:p w14:paraId="3656E672" w14:textId="35E5097E" w:rsidR="00F323B6" w:rsidRPr="00DB606E" w:rsidRDefault="00F323B6" w:rsidP="008A0FF1">
      <w:pPr>
        <w:widowControl w:val="0"/>
        <w:spacing w:after="0" w:line="240" w:lineRule="auto"/>
        <w:ind w:right="23"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Так як школа має давні традиції та напрацювання математичного напряму, тому і навчальні плани побудовані на збільшенні годин за рахунок варіат</w:t>
      </w:r>
      <w:r w:rsidR="008B229C" w:rsidRPr="00DB606E">
        <w:rPr>
          <w:rFonts w:ascii="Times New Roman" w:hAnsi="Times New Roman" w:cs="Times New Roman"/>
          <w:sz w:val="28"/>
          <w:szCs w:val="28"/>
          <w:lang w:val="uk-UA"/>
        </w:rPr>
        <w:t>ивної складо</w:t>
      </w:r>
      <w:r w:rsidR="00E52D2A" w:rsidRPr="00DB606E">
        <w:rPr>
          <w:rFonts w:ascii="Times New Roman" w:hAnsi="Times New Roman" w:cs="Times New Roman"/>
          <w:sz w:val="28"/>
          <w:szCs w:val="28"/>
          <w:lang w:val="uk-UA"/>
        </w:rPr>
        <w:t>вої  0.5 год.,</w:t>
      </w:r>
      <w:r w:rsidRPr="00DB606E">
        <w:rPr>
          <w:rFonts w:ascii="Times New Roman" w:hAnsi="Times New Roman" w:cs="Times New Roman"/>
          <w:sz w:val="28"/>
          <w:szCs w:val="28"/>
          <w:lang w:val="uk-UA"/>
        </w:rPr>
        <w:t xml:space="preserve"> 9-А</w:t>
      </w:r>
      <w:r w:rsidR="00495A17" w:rsidRPr="00DB606E">
        <w:rPr>
          <w:rFonts w:ascii="Times New Roman" w:hAnsi="Times New Roman" w:cs="Times New Roman"/>
          <w:sz w:val="28"/>
          <w:szCs w:val="28"/>
          <w:lang w:val="uk-UA"/>
        </w:rPr>
        <w:t xml:space="preserve"> </w:t>
      </w:r>
      <w:r w:rsidR="00E52D2A" w:rsidRPr="00DB606E">
        <w:rPr>
          <w:rFonts w:ascii="Times New Roman" w:hAnsi="Times New Roman" w:cs="Times New Roman"/>
          <w:sz w:val="28"/>
          <w:szCs w:val="28"/>
          <w:lang w:val="uk-UA"/>
        </w:rPr>
        <w:t>на</w:t>
      </w:r>
      <w:r w:rsidRPr="00DB606E">
        <w:rPr>
          <w:rFonts w:ascii="Times New Roman" w:hAnsi="Times New Roman" w:cs="Times New Roman"/>
          <w:sz w:val="28"/>
          <w:szCs w:val="28"/>
          <w:lang w:val="uk-UA"/>
        </w:rPr>
        <w:t xml:space="preserve"> алгебру,</w:t>
      </w:r>
      <w:r w:rsidR="00495A17"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а також за бажанням батьків, для підготовки в майбу</w:t>
      </w:r>
      <w:r w:rsidR="00E52D2A" w:rsidRPr="00DB606E">
        <w:rPr>
          <w:rFonts w:ascii="Times New Roman" w:hAnsi="Times New Roman" w:cs="Times New Roman"/>
          <w:sz w:val="28"/>
          <w:szCs w:val="28"/>
          <w:lang w:val="uk-UA"/>
        </w:rPr>
        <w:t xml:space="preserve">тньому учнів до </w:t>
      </w:r>
      <w:r w:rsidR="00495A17" w:rsidRPr="00DB606E">
        <w:rPr>
          <w:rFonts w:ascii="Times New Roman" w:hAnsi="Times New Roman" w:cs="Times New Roman"/>
          <w:sz w:val="28"/>
          <w:szCs w:val="28"/>
          <w:lang w:val="uk-UA"/>
        </w:rPr>
        <w:t>НМТ</w:t>
      </w:r>
      <w:r w:rsidR="00E52D2A" w:rsidRPr="00DB606E">
        <w:rPr>
          <w:rFonts w:ascii="Times New Roman" w:hAnsi="Times New Roman" w:cs="Times New Roman"/>
          <w:sz w:val="28"/>
          <w:szCs w:val="28"/>
          <w:lang w:val="uk-UA"/>
        </w:rPr>
        <w:t xml:space="preserve"> виділено у 9</w:t>
      </w:r>
      <w:r w:rsidRPr="00DB606E">
        <w:rPr>
          <w:rFonts w:ascii="Times New Roman" w:hAnsi="Times New Roman" w:cs="Times New Roman"/>
          <w:sz w:val="28"/>
          <w:szCs w:val="28"/>
          <w:lang w:val="uk-UA"/>
        </w:rPr>
        <w:t>-Б класі із варіативної  частини навчальн</w:t>
      </w:r>
      <w:r w:rsidR="00E52D2A" w:rsidRPr="00DB606E">
        <w:rPr>
          <w:rFonts w:ascii="Times New Roman" w:hAnsi="Times New Roman" w:cs="Times New Roman"/>
          <w:sz w:val="28"/>
          <w:szCs w:val="28"/>
          <w:lang w:val="uk-UA"/>
        </w:rPr>
        <w:t>ого плану 0.5 год., на</w:t>
      </w:r>
      <w:r w:rsidR="00495A17" w:rsidRPr="00DB606E">
        <w:rPr>
          <w:rFonts w:ascii="Times New Roman" w:hAnsi="Times New Roman" w:cs="Times New Roman"/>
          <w:sz w:val="28"/>
          <w:szCs w:val="28"/>
          <w:lang w:val="uk-UA"/>
        </w:rPr>
        <w:t xml:space="preserve"> </w:t>
      </w:r>
      <w:r w:rsidR="00E52D2A" w:rsidRPr="00DB606E">
        <w:rPr>
          <w:rFonts w:ascii="Times New Roman" w:hAnsi="Times New Roman" w:cs="Times New Roman"/>
          <w:sz w:val="28"/>
          <w:szCs w:val="28"/>
          <w:lang w:val="uk-UA"/>
        </w:rPr>
        <w:t>алгебру.</w:t>
      </w:r>
    </w:p>
    <w:p w14:paraId="3ED366ED" w14:textId="0768D9B8" w:rsidR="00E52D2A" w:rsidRPr="00DB606E" w:rsidRDefault="00F323B6" w:rsidP="008A0FF1">
      <w:pPr>
        <w:widowControl w:val="0"/>
        <w:spacing w:after="0" w:line="240" w:lineRule="auto"/>
        <w:ind w:right="23"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Для підсилення ку</w:t>
      </w:r>
      <w:r w:rsidR="00E52D2A" w:rsidRPr="00DB606E">
        <w:rPr>
          <w:rFonts w:ascii="Times New Roman" w:hAnsi="Times New Roman" w:cs="Times New Roman"/>
          <w:sz w:val="28"/>
          <w:szCs w:val="28"/>
          <w:lang w:val="uk-UA"/>
        </w:rPr>
        <w:t>рсу з української мови  у 9-Б</w:t>
      </w:r>
      <w:r w:rsidRPr="00DB606E">
        <w:rPr>
          <w:rFonts w:ascii="Times New Roman" w:hAnsi="Times New Roman" w:cs="Times New Roman"/>
          <w:sz w:val="28"/>
          <w:szCs w:val="28"/>
          <w:lang w:val="uk-UA"/>
        </w:rPr>
        <w:t xml:space="preserve"> філологічного напряму</w:t>
      </w:r>
      <w:r w:rsidR="00E52D2A" w:rsidRPr="00DB606E">
        <w:rPr>
          <w:rFonts w:ascii="Times New Roman" w:hAnsi="Times New Roman" w:cs="Times New Roman"/>
          <w:sz w:val="28"/>
          <w:szCs w:val="28"/>
          <w:lang w:val="uk-UA"/>
        </w:rPr>
        <w:t xml:space="preserve"> 0.5 </w:t>
      </w:r>
      <w:r w:rsidRPr="00DB606E">
        <w:rPr>
          <w:rFonts w:ascii="Times New Roman" w:hAnsi="Times New Roman" w:cs="Times New Roman"/>
          <w:sz w:val="28"/>
          <w:szCs w:val="28"/>
          <w:lang w:val="uk-UA"/>
        </w:rPr>
        <w:t>год.</w:t>
      </w:r>
      <w:r w:rsidR="00495A17"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на українську мову, враховуючи  принцип наступності  між початковою та основною школами , для рівноцінної підготовки  учнів  математичного напряму , як з математики, так із української мови та для  підготовки  в майбутньому до </w:t>
      </w:r>
      <w:r w:rsidR="00495A17" w:rsidRPr="00DB606E">
        <w:rPr>
          <w:rFonts w:ascii="Times New Roman" w:hAnsi="Times New Roman" w:cs="Times New Roman"/>
          <w:sz w:val="28"/>
          <w:szCs w:val="28"/>
          <w:lang w:val="uk-UA"/>
        </w:rPr>
        <w:t>НМТ</w:t>
      </w:r>
      <w:r w:rsidRPr="00DB606E">
        <w:rPr>
          <w:rFonts w:ascii="Times New Roman" w:hAnsi="Times New Roman" w:cs="Times New Roman"/>
          <w:sz w:val="28"/>
          <w:szCs w:val="28"/>
          <w:lang w:val="uk-UA"/>
        </w:rPr>
        <w:t>, за бажанням батьків, учнів, виділено за рахунок варіативної складової додатковий час на вивчення української мов</w:t>
      </w:r>
      <w:r w:rsidR="00E52D2A" w:rsidRPr="00DB606E">
        <w:rPr>
          <w:rFonts w:ascii="Times New Roman" w:hAnsi="Times New Roman" w:cs="Times New Roman"/>
          <w:sz w:val="28"/>
          <w:szCs w:val="28"/>
          <w:lang w:val="uk-UA"/>
        </w:rPr>
        <w:t>и   9-А-0.5</w:t>
      </w:r>
      <w:r w:rsidRPr="00DB606E">
        <w:rPr>
          <w:rFonts w:ascii="Times New Roman" w:hAnsi="Times New Roman" w:cs="Times New Roman"/>
          <w:sz w:val="28"/>
          <w:szCs w:val="28"/>
          <w:lang w:val="uk-UA"/>
        </w:rPr>
        <w:t xml:space="preserve"> год.</w:t>
      </w:r>
    </w:p>
    <w:p w14:paraId="4F205ED3" w14:textId="5C751506" w:rsidR="00F323B6" w:rsidRPr="00DB606E" w:rsidRDefault="00F323B6" w:rsidP="008A0FF1">
      <w:pPr>
        <w:widowControl w:val="0"/>
        <w:spacing w:after="0" w:line="240" w:lineRule="auto"/>
        <w:ind w:right="23"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 З метою забезпечення інтелектуальних здібностей здобувачів освіти, удосконалення- їх полікультурної та комунікативної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поряд із вивченням англійської мови передбачено  вивчення  другої іноземної мови –німецької мови ( рішення педради, протокол №2 від 09.10.2002 року) згідно «Програми для загальноосвітніх навчальних закладів. Друга іноземна мова 5-11 </w:t>
      </w:r>
      <w:proofErr w:type="spellStart"/>
      <w:r w:rsidRPr="00DB606E">
        <w:rPr>
          <w:rFonts w:ascii="Times New Roman" w:hAnsi="Times New Roman" w:cs="Times New Roman"/>
          <w:sz w:val="28"/>
          <w:szCs w:val="28"/>
          <w:lang w:val="uk-UA"/>
        </w:rPr>
        <w:t>кл</w:t>
      </w:r>
      <w:proofErr w:type="spellEnd"/>
      <w:r w:rsidRPr="00DB606E">
        <w:rPr>
          <w:rFonts w:ascii="Times New Roman" w:hAnsi="Times New Roman" w:cs="Times New Roman"/>
          <w:sz w:val="28"/>
          <w:szCs w:val="28"/>
          <w:lang w:val="uk-UA"/>
        </w:rPr>
        <w:t>.» К., 2017р.</w:t>
      </w:r>
      <w:r w:rsidR="00E52D2A" w:rsidRPr="00DB606E">
        <w:rPr>
          <w:rFonts w:ascii="Times New Roman" w:hAnsi="Times New Roman" w:cs="Times New Roman"/>
          <w:sz w:val="28"/>
          <w:szCs w:val="28"/>
          <w:lang w:val="uk-UA"/>
        </w:rPr>
        <w:t xml:space="preserve"> виділено по 1 год., в 9 А</w:t>
      </w:r>
      <w:r w:rsidR="00495A17" w:rsidRPr="00DB606E">
        <w:rPr>
          <w:rFonts w:ascii="Times New Roman" w:hAnsi="Times New Roman" w:cs="Times New Roman"/>
          <w:sz w:val="28"/>
          <w:szCs w:val="28"/>
          <w:lang w:val="uk-UA"/>
        </w:rPr>
        <w:t>-</w:t>
      </w:r>
      <w:r w:rsidR="00E52D2A" w:rsidRPr="00DB606E">
        <w:rPr>
          <w:rFonts w:ascii="Times New Roman" w:hAnsi="Times New Roman" w:cs="Times New Roman"/>
          <w:sz w:val="28"/>
          <w:szCs w:val="28"/>
          <w:lang w:val="uk-UA"/>
        </w:rPr>
        <w:t>Б класах.</w:t>
      </w:r>
    </w:p>
    <w:p w14:paraId="27E29E7E" w14:textId="77777777" w:rsidR="00F323B6" w:rsidRPr="00DB606E" w:rsidRDefault="00F323B6" w:rsidP="008A0FF1">
      <w:pPr>
        <w:widowControl w:val="0"/>
        <w:spacing w:after="0" w:line="240" w:lineRule="auto"/>
        <w:ind w:right="23"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Задля розвитку творчих здібностей учнів, формування  в них просторового, технічного мислення, графічної грамотності, інформаційної компетентності, забезпечення освітніх потреб школярів, які в майбутньому </w:t>
      </w:r>
      <w:proofErr w:type="spellStart"/>
      <w:r w:rsidRPr="00DB606E">
        <w:rPr>
          <w:rFonts w:ascii="Times New Roman" w:hAnsi="Times New Roman" w:cs="Times New Roman"/>
          <w:sz w:val="28"/>
          <w:szCs w:val="28"/>
          <w:lang w:val="uk-UA"/>
        </w:rPr>
        <w:t>оберуть</w:t>
      </w:r>
      <w:proofErr w:type="spellEnd"/>
      <w:r w:rsidRPr="00DB606E">
        <w:rPr>
          <w:rFonts w:ascii="Times New Roman" w:hAnsi="Times New Roman" w:cs="Times New Roman"/>
          <w:sz w:val="28"/>
          <w:szCs w:val="28"/>
          <w:lang w:val="uk-UA"/>
        </w:rPr>
        <w:t xml:space="preserve">  технічні професії</w:t>
      </w:r>
      <w:r w:rsidR="00E42E86" w:rsidRPr="00DB606E">
        <w:rPr>
          <w:rFonts w:ascii="Times New Roman" w:hAnsi="Times New Roman" w:cs="Times New Roman"/>
          <w:sz w:val="28"/>
          <w:szCs w:val="28"/>
          <w:lang w:val="uk-UA"/>
        </w:rPr>
        <w:t xml:space="preserve"> введено курс «Креслення» </w:t>
      </w:r>
      <w:r w:rsidRPr="00DB606E">
        <w:rPr>
          <w:rFonts w:ascii="Times New Roman" w:hAnsi="Times New Roman" w:cs="Times New Roman"/>
          <w:sz w:val="28"/>
          <w:szCs w:val="28"/>
          <w:lang w:val="uk-UA"/>
        </w:rPr>
        <w:t xml:space="preserve"> 9-А -1 год.</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7"/>
        <w:gridCol w:w="2035"/>
        <w:gridCol w:w="1720"/>
        <w:gridCol w:w="1628"/>
        <w:gridCol w:w="2134"/>
      </w:tblGrid>
      <w:tr w:rsidR="0037695A" w:rsidRPr="00DB606E" w14:paraId="4EC0E3E8" w14:textId="77777777" w:rsidTr="00BD10C4">
        <w:trPr>
          <w:trHeight w:val="318"/>
        </w:trPr>
        <w:tc>
          <w:tcPr>
            <w:tcW w:w="2167" w:type="dxa"/>
            <w:tcMar>
              <w:top w:w="30" w:type="dxa"/>
              <w:left w:w="45" w:type="dxa"/>
              <w:bottom w:w="30" w:type="dxa"/>
              <w:right w:w="45" w:type="dxa"/>
            </w:tcMar>
            <w:vAlign w:val="bottom"/>
            <w:hideMark/>
          </w:tcPr>
          <w:p w14:paraId="64B93B05"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Напрямок посилення</w:t>
            </w:r>
          </w:p>
        </w:tc>
        <w:tc>
          <w:tcPr>
            <w:tcW w:w="2035" w:type="dxa"/>
            <w:tcMar>
              <w:top w:w="30" w:type="dxa"/>
              <w:left w:w="45" w:type="dxa"/>
              <w:bottom w:w="30" w:type="dxa"/>
              <w:right w:w="45" w:type="dxa"/>
            </w:tcMar>
            <w:vAlign w:val="bottom"/>
            <w:hideMark/>
          </w:tcPr>
          <w:p w14:paraId="311A0FC6"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Предмет / Курс</w:t>
            </w:r>
          </w:p>
        </w:tc>
        <w:tc>
          <w:tcPr>
            <w:tcW w:w="1720" w:type="dxa"/>
            <w:tcMar>
              <w:top w:w="30" w:type="dxa"/>
              <w:left w:w="45" w:type="dxa"/>
              <w:bottom w:w="30" w:type="dxa"/>
              <w:right w:w="45" w:type="dxa"/>
            </w:tcMar>
            <w:vAlign w:val="bottom"/>
            <w:hideMark/>
          </w:tcPr>
          <w:p w14:paraId="4FDBFA6B" w14:textId="6E5A0F90"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9-А клас (Год./</w:t>
            </w:r>
            <w:proofErr w:type="spellStart"/>
            <w:r w:rsidRPr="006B1505">
              <w:rPr>
                <w:rFonts w:ascii="Times New Roman" w:eastAsia="Times New Roman" w:hAnsi="Times New Roman" w:cs="Times New Roman"/>
                <w:sz w:val="24"/>
                <w:szCs w:val="24"/>
                <w:lang w:val="uk-UA" w:eastAsia="uk-UA"/>
              </w:rPr>
              <w:t>тиж</w:t>
            </w:r>
            <w:proofErr w:type="spellEnd"/>
            <w:r w:rsidRPr="006B1505">
              <w:rPr>
                <w:rFonts w:ascii="Times New Roman" w:eastAsia="Times New Roman" w:hAnsi="Times New Roman" w:cs="Times New Roman"/>
                <w:sz w:val="24"/>
                <w:szCs w:val="24"/>
                <w:lang w:val="uk-UA" w:eastAsia="uk-UA"/>
              </w:rPr>
              <w:t>)</w:t>
            </w:r>
          </w:p>
        </w:tc>
        <w:tc>
          <w:tcPr>
            <w:tcW w:w="1628" w:type="dxa"/>
            <w:tcMar>
              <w:top w:w="30" w:type="dxa"/>
              <w:left w:w="45" w:type="dxa"/>
              <w:bottom w:w="30" w:type="dxa"/>
              <w:right w:w="45" w:type="dxa"/>
            </w:tcMar>
            <w:vAlign w:val="bottom"/>
            <w:hideMark/>
          </w:tcPr>
          <w:p w14:paraId="4522AC65" w14:textId="4DF6F43E"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9-Б клас (Год./</w:t>
            </w:r>
            <w:proofErr w:type="spellStart"/>
            <w:r w:rsidRPr="006B1505">
              <w:rPr>
                <w:rFonts w:ascii="Times New Roman" w:eastAsia="Times New Roman" w:hAnsi="Times New Roman" w:cs="Times New Roman"/>
                <w:sz w:val="24"/>
                <w:szCs w:val="24"/>
                <w:lang w:val="uk-UA" w:eastAsia="uk-UA"/>
              </w:rPr>
              <w:t>тиж</w:t>
            </w:r>
            <w:proofErr w:type="spellEnd"/>
            <w:r w:rsidRPr="006B1505">
              <w:rPr>
                <w:rFonts w:ascii="Times New Roman" w:eastAsia="Times New Roman" w:hAnsi="Times New Roman" w:cs="Times New Roman"/>
                <w:sz w:val="24"/>
                <w:szCs w:val="24"/>
                <w:lang w:val="uk-UA" w:eastAsia="uk-UA"/>
              </w:rPr>
              <w:t>)</w:t>
            </w:r>
          </w:p>
        </w:tc>
        <w:tc>
          <w:tcPr>
            <w:tcW w:w="2134" w:type="dxa"/>
            <w:tcMar>
              <w:top w:w="30" w:type="dxa"/>
              <w:left w:w="45" w:type="dxa"/>
              <w:bottom w:w="30" w:type="dxa"/>
              <w:right w:w="45" w:type="dxa"/>
            </w:tcMar>
            <w:vAlign w:val="bottom"/>
            <w:hideMark/>
          </w:tcPr>
          <w:p w14:paraId="5E3C6A25"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Обґрунтування</w:t>
            </w:r>
          </w:p>
        </w:tc>
      </w:tr>
      <w:tr w:rsidR="0037695A" w:rsidRPr="00DB606E" w14:paraId="7E5662D3" w14:textId="77777777" w:rsidTr="00BD10C4">
        <w:trPr>
          <w:trHeight w:val="318"/>
        </w:trPr>
        <w:tc>
          <w:tcPr>
            <w:tcW w:w="2167" w:type="dxa"/>
            <w:tcMar>
              <w:top w:w="30" w:type="dxa"/>
              <w:left w:w="45" w:type="dxa"/>
              <w:bottom w:w="30" w:type="dxa"/>
              <w:right w:w="45" w:type="dxa"/>
            </w:tcMar>
            <w:vAlign w:val="bottom"/>
            <w:hideMark/>
          </w:tcPr>
          <w:p w14:paraId="58F42CA6"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Математичний</w:t>
            </w:r>
          </w:p>
        </w:tc>
        <w:tc>
          <w:tcPr>
            <w:tcW w:w="2035" w:type="dxa"/>
            <w:tcMar>
              <w:top w:w="30" w:type="dxa"/>
              <w:left w:w="45" w:type="dxa"/>
              <w:bottom w:w="30" w:type="dxa"/>
              <w:right w:w="45" w:type="dxa"/>
            </w:tcMar>
            <w:vAlign w:val="bottom"/>
            <w:hideMark/>
          </w:tcPr>
          <w:p w14:paraId="2A61AF54"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Алгебра</w:t>
            </w:r>
          </w:p>
        </w:tc>
        <w:tc>
          <w:tcPr>
            <w:tcW w:w="1720" w:type="dxa"/>
            <w:tcMar>
              <w:top w:w="30" w:type="dxa"/>
              <w:left w:w="45" w:type="dxa"/>
              <w:bottom w:w="30" w:type="dxa"/>
              <w:right w:w="45" w:type="dxa"/>
            </w:tcMar>
            <w:vAlign w:val="bottom"/>
            <w:hideMark/>
          </w:tcPr>
          <w:p w14:paraId="008FE6E3"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0.5</w:t>
            </w:r>
          </w:p>
        </w:tc>
        <w:tc>
          <w:tcPr>
            <w:tcW w:w="1628" w:type="dxa"/>
            <w:tcMar>
              <w:top w:w="30" w:type="dxa"/>
              <w:left w:w="45" w:type="dxa"/>
              <w:bottom w:w="30" w:type="dxa"/>
              <w:right w:w="45" w:type="dxa"/>
            </w:tcMar>
            <w:vAlign w:val="bottom"/>
            <w:hideMark/>
          </w:tcPr>
          <w:p w14:paraId="2B993CE0"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0.5</w:t>
            </w:r>
          </w:p>
        </w:tc>
        <w:tc>
          <w:tcPr>
            <w:tcW w:w="2134" w:type="dxa"/>
            <w:tcMar>
              <w:top w:w="30" w:type="dxa"/>
              <w:left w:w="0" w:type="dxa"/>
              <w:bottom w:w="30" w:type="dxa"/>
              <w:right w:w="0" w:type="dxa"/>
            </w:tcMar>
            <w:vAlign w:val="bottom"/>
            <w:hideMark/>
          </w:tcPr>
          <w:p w14:paraId="30C12FE0"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Традиції школи, підготовка до НМТ</w:t>
            </w:r>
          </w:p>
        </w:tc>
      </w:tr>
      <w:tr w:rsidR="0037695A" w:rsidRPr="00DB606E" w14:paraId="7F35F636" w14:textId="77777777" w:rsidTr="00BD10C4">
        <w:trPr>
          <w:trHeight w:val="318"/>
        </w:trPr>
        <w:tc>
          <w:tcPr>
            <w:tcW w:w="2167" w:type="dxa"/>
            <w:tcMar>
              <w:top w:w="30" w:type="dxa"/>
              <w:left w:w="45" w:type="dxa"/>
              <w:bottom w:w="30" w:type="dxa"/>
              <w:right w:w="45" w:type="dxa"/>
            </w:tcMar>
            <w:vAlign w:val="bottom"/>
            <w:hideMark/>
          </w:tcPr>
          <w:p w14:paraId="531A34EC"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Філологічний</w:t>
            </w:r>
          </w:p>
        </w:tc>
        <w:tc>
          <w:tcPr>
            <w:tcW w:w="2035" w:type="dxa"/>
            <w:tcMar>
              <w:top w:w="30" w:type="dxa"/>
              <w:left w:w="45" w:type="dxa"/>
              <w:bottom w:w="30" w:type="dxa"/>
              <w:right w:w="45" w:type="dxa"/>
            </w:tcMar>
            <w:vAlign w:val="bottom"/>
            <w:hideMark/>
          </w:tcPr>
          <w:p w14:paraId="2F6D1222"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Українська мова</w:t>
            </w:r>
          </w:p>
        </w:tc>
        <w:tc>
          <w:tcPr>
            <w:tcW w:w="1720" w:type="dxa"/>
            <w:tcMar>
              <w:top w:w="30" w:type="dxa"/>
              <w:left w:w="45" w:type="dxa"/>
              <w:bottom w:w="30" w:type="dxa"/>
              <w:right w:w="45" w:type="dxa"/>
            </w:tcMar>
            <w:vAlign w:val="bottom"/>
            <w:hideMark/>
          </w:tcPr>
          <w:p w14:paraId="065D7860"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0.5</w:t>
            </w:r>
          </w:p>
        </w:tc>
        <w:tc>
          <w:tcPr>
            <w:tcW w:w="1628" w:type="dxa"/>
            <w:tcMar>
              <w:top w:w="30" w:type="dxa"/>
              <w:left w:w="45" w:type="dxa"/>
              <w:bottom w:w="30" w:type="dxa"/>
              <w:right w:w="45" w:type="dxa"/>
            </w:tcMar>
            <w:vAlign w:val="bottom"/>
            <w:hideMark/>
          </w:tcPr>
          <w:p w14:paraId="4ADF9C11"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0.5</w:t>
            </w:r>
          </w:p>
        </w:tc>
        <w:tc>
          <w:tcPr>
            <w:tcW w:w="2134" w:type="dxa"/>
            <w:tcMar>
              <w:top w:w="30" w:type="dxa"/>
              <w:left w:w="0" w:type="dxa"/>
              <w:bottom w:w="30" w:type="dxa"/>
              <w:right w:w="0" w:type="dxa"/>
            </w:tcMar>
            <w:vAlign w:val="bottom"/>
            <w:hideMark/>
          </w:tcPr>
          <w:p w14:paraId="7F7323EB"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Наступність, підготовка до НМТ, філологічний напрям (9-Б)</w:t>
            </w:r>
          </w:p>
        </w:tc>
      </w:tr>
      <w:tr w:rsidR="0037695A" w:rsidRPr="00DB606E" w14:paraId="59996EA1" w14:textId="77777777" w:rsidTr="00BD10C4">
        <w:trPr>
          <w:trHeight w:val="318"/>
        </w:trPr>
        <w:tc>
          <w:tcPr>
            <w:tcW w:w="2167" w:type="dxa"/>
            <w:tcMar>
              <w:top w:w="30" w:type="dxa"/>
              <w:left w:w="45" w:type="dxa"/>
              <w:bottom w:w="30" w:type="dxa"/>
              <w:right w:w="45" w:type="dxa"/>
            </w:tcMar>
            <w:vAlign w:val="bottom"/>
            <w:hideMark/>
          </w:tcPr>
          <w:p w14:paraId="543381F5"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Полікультурний / Комунікативний</w:t>
            </w:r>
          </w:p>
        </w:tc>
        <w:tc>
          <w:tcPr>
            <w:tcW w:w="2035" w:type="dxa"/>
            <w:tcMar>
              <w:top w:w="30" w:type="dxa"/>
              <w:left w:w="45" w:type="dxa"/>
              <w:bottom w:w="30" w:type="dxa"/>
              <w:right w:w="45" w:type="dxa"/>
            </w:tcMar>
            <w:vAlign w:val="bottom"/>
            <w:hideMark/>
          </w:tcPr>
          <w:p w14:paraId="570D7615"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Німецька мова (2-га іноземна)</w:t>
            </w:r>
          </w:p>
        </w:tc>
        <w:tc>
          <w:tcPr>
            <w:tcW w:w="1720" w:type="dxa"/>
            <w:tcMar>
              <w:top w:w="30" w:type="dxa"/>
              <w:left w:w="45" w:type="dxa"/>
              <w:bottom w:w="30" w:type="dxa"/>
              <w:right w:w="45" w:type="dxa"/>
            </w:tcMar>
            <w:vAlign w:val="bottom"/>
            <w:hideMark/>
          </w:tcPr>
          <w:p w14:paraId="3A77FAEA"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1.0</w:t>
            </w:r>
          </w:p>
        </w:tc>
        <w:tc>
          <w:tcPr>
            <w:tcW w:w="1628" w:type="dxa"/>
            <w:tcMar>
              <w:top w:w="30" w:type="dxa"/>
              <w:left w:w="45" w:type="dxa"/>
              <w:bottom w:w="30" w:type="dxa"/>
              <w:right w:w="45" w:type="dxa"/>
            </w:tcMar>
            <w:vAlign w:val="bottom"/>
            <w:hideMark/>
          </w:tcPr>
          <w:p w14:paraId="27E1C371"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1.0</w:t>
            </w:r>
          </w:p>
        </w:tc>
        <w:tc>
          <w:tcPr>
            <w:tcW w:w="2134" w:type="dxa"/>
            <w:tcMar>
              <w:top w:w="30" w:type="dxa"/>
              <w:left w:w="0" w:type="dxa"/>
              <w:bottom w:w="30" w:type="dxa"/>
              <w:right w:w="0" w:type="dxa"/>
            </w:tcMar>
            <w:vAlign w:val="bottom"/>
            <w:hideMark/>
          </w:tcPr>
          <w:p w14:paraId="1B139720"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 xml:space="preserve">Рішення педради, удосконалення </w:t>
            </w:r>
            <w:proofErr w:type="spellStart"/>
            <w:r w:rsidRPr="006B1505">
              <w:rPr>
                <w:rFonts w:ascii="Times New Roman" w:eastAsia="Times New Roman" w:hAnsi="Times New Roman" w:cs="Times New Roman"/>
                <w:sz w:val="24"/>
                <w:szCs w:val="24"/>
                <w:lang w:val="uk-UA" w:eastAsia="uk-UA"/>
              </w:rPr>
              <w:t>компетентностей</w:t>
            </w:r>
            <w:proofErr w:type="spellEnd"/>
          </w:p>
        </w:tc>
      </w:tr>
      <w:tr w:rsidR="0037695A" w:rsidRPr="00DB606E" w14:paraId="4C05EF4F" w14:textId="77777777" w:rsidTr="00BD10C4">
        <w:trPr>
          <w:trHeight w:val="318"/>
        </w:trPr>
        <w:tc>
          <w:tcPr>
            <w:tcW w:w="2167" w:type="dxa"/>
            <w:tcMar>
              <w:top w:w="30" w:type="dxa"/>
              <w:left w:w="45" w:type="dxa"/>
              <w:bottom w:w="30" w:type="dxa"/>
              <w:right w:w="45" w:type="dxa"/>
            </w:tcMar>
            <w:vAlign w:val="bottom"/>
            <w:hideMark/>
          </w:tcPr>
          <w:p w14:paraId="6E3605AE"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Технічний</w:t>
            </w:r>
          </w:p>
        </w:tc>
        <w:tc>
          <w:tcPr>
            <w:tcW w:w="2035" w:type="dxa"/>
            <w:tcMar>
              <w:top w:w="30" w:type="dxa"/>
              <w:left w:w="45" w:type="dxa"/>
              <w:bottom w:w="30" w:type="dxa"/>
              <w:right w:w="45" w:type="dxa"/>
            </w:tcMar>
            <w:vAlign w:val="bottom"/>
            <w:hideMark/>
          </w:tcPr>
          <w:p w14:paraId="2984D355"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Креслення</w:t>
            </w:r>
          </w:p>
        </w:tc>
        <w:tc>
          <w:tcPr>
            <w:tcW w:w="1720" w:type="dxa"/>
            <w:tcMar>
              <w:top w:w="30" w:type="dxa"/>
              <w:left w:w="45" w:type="dxa"/>
              <w:bottom w:w="30" w:type="dxa"/>
              <w:right w:w="45" w:type="dxa"/>
            </w:tcMar>
            <w:vAlign w:val="bottom"/>
            <w:hideMark/>
          </w:tcPr>
          <w:p w14:paraId="67AC25BD"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1.0</w:t>
            </w:r>
          </w:p>
        </w:tc>
        <w:tc>
          <w:tcPr>
            <w:tcW w:w="1628" w:type="dxa"/>
            <w:tcMar>
              <w:top w:w="30" w:type="dxa"/>
              <w:left w:w="45" w:type="dxa"/>
              <w:bottom w:w="30" w:type="dxa"/>
              <w:right w:w="45" w:type="dxa"/>
            </w:tcMar>
            <w:vAlign w:val="bottom"/>
            <w:hideMark/>
          </w:tcPr>
          <w:p w14:paraId="5230B6E6"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w:t>
            </w:r>
          </w:p>
        </w:tc>
        <w:tc>
          <w:tcPr>
            <w:tcW w:w="2134" w:type="dxa"/>
            <w:tcMar>
              <w:top w:w="30" w:type="dxa"/>
              <w:left w:w="0" w:type="dxa"/>
              <w:bottom w:w="30" w:type="dxa"/>
              <w:right w:w="0" w:type="dxa"/>
            </w:tcMar>
            <w:vAlign w:val="bottom"/>
            <w:hideMark/>
          </w:tcPr>
          <w:p w14:paraId="31E57D55"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Розвиток просторового мислення, підготовка до технічних професій</w:t>
            </w:r>
          </w:p>
        </w:tc>
      </w:tr>
      <w:tr w:rsidR="0037695A" w:rsidRPr="00DB606E" w14:paraId="2A2D4E98" w14:textId="77777777" w:rsidTr="00BD10C4">
        <w:trPr>
          <w:trHeight w:val="777"/>
        </w:trPr>
        <w:tc>
          <w:tcPr>
            <w:tcW w:w="2167" w:type="dxa"/>
            <w:tcMar>
              <w:top w:w="30" w:type="dxa"/>
              <w:left w:w="0" w:type="dxa"/>
              <w:bottom w:w="30" w:type="dxa"/>
              <w:right w:w="0" w:type="dxa"/>
            </w:tcMar>
            <w:vAlign w:val="bottom"/>
            <w:hideMark/>
          </w:tcPr>
          <w:p w14:paraId="1ABA83D7" w14:textId="08557A1C"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DB606E">
              <w:rPr>
                <w:rFonts w:ascii="Times New Roman" w:eastAsia="Times New Roman" w:hAnsi="Times New Roman" w:cs="Times New Roman"/>
                <w:sz w:val="24"/>
                <w:szCs w:val="24"/>
                <w:lang w:val="uk-UA" w:eastAsia="uk-UA"/>
              </w:rPr>
              <w:t>Всього додаткових годин</w:t>
            </w:r>
          </w:p>
        </w:tc>
        <w:tc>
          <w:tcPr>
            <w:tcW w:w="2035" w:type="dxa"/>
            <w:tcMar>
              <w:top w:w="30" w:type="dxa"/>
              <w:left w:w="45" w:type="dxa"/>
              <w:bottom w:w="30" w:type="dxa"/>
              <w:right w:w="45" w:type="dxa"/>
            </w:tcMar>
            <w:vAlign w:val="bottom"/>
            <w:hideMark/>
          </w:tcPr>
          <w:p w14:paraId="0060964B"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p>
        </w:tc>
        <w:tc>
          <w:tcPr>
            <w:tcW w:w="1720" w:type="dxa"/>
            <w:tcMar>
              <w:top w:w="30" w:type="dxa"/>
              <w:left w:w="45" w:type="dxa"/>
              <w:bottom w:w="30" w:type="dxa"/>
              <w:right w:w="45" w:type="dxa"/>
            </w:tcMar>
            <w:vAlign w:val="bottom"/>
            <w:hideMark/>
          </w:tcPr>
          <w:p w14:paraId="14725DCB" w14:textId="7FCC0B37" w:rsidR="006B1505" w:rsidRPr="006B1505" w:rsidRDefault="00D1730D" w:rsidP="006B1505">
            <w:pPr>
              <w:suppressAutoHyphens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r w:rsidR="006B1505" w:rsidRPr="006B1505">
              <w:rPr>
                <w:rFonts w:ascii="Times New Roman" w:eastAsia="Times New Roman" w:hAnsi="Times New Roman" w:cs="Times New Roman"/>
                <w:sz w:val="24"/>
                <w:szCs w:val="24"/>
                <w:lang w:val="uk-UA" w:eastAsia="uk-UA"/>
              </w:rPr>
              <w:t>.0</w:t>
            </w:r>
          </w:p>
        </w:tc>
        <w:tc>
          <w:tcPr>
            <w:tcW w:w="1628" w:type="dxa"/>
            <w:tcMar>
              <w:top w:w="30" w:type="dxa"/>
              <w:left w:w="45" w:type="dxa"/>
              <w:bottom w:w="30" w:type="dxa"/>
              <w:right w:w="45" w:type="dxa"/>
            </w:tcMar>
            <w:vAlign w:val="bottom"/>
            <w:hideMark/>
          </w:tcPr>
          <w:p w14:paraId="0284DE1D"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r w:rsidRPr="006B1505">
              <w:rPr>
                <w:rFonts w:ascii="Times New Roman" w:eastAsia="Times New Roman" w:hAnsi="Times New Roman" w:cs="Times New Roman"/>
                <w:sz w:val="24"/>
                <w:szCs w:val="24"/>
                <w:lang w:val="uk-UA" w:eastAsia="uk-UA"/>
              </w:rPr>
              <w:t>2.0</w:t>
            </w:r>
          </w:p>
        </w:tc>
        <w:tc>
          <w:tcPr>
            <w:tcW w:w="2134" w:type="dxa"/>
            <w:tcMar>
              <w:top w:w="30" w:type="dxa"/>
              <w:left w:w="45" w:type="dxa"/>
              <w:bottom w:w="30" w:type="dxa"/>
              <w:right w:w="45" w:type="dxa"/>
            </w:tcMar>
            <w:vAlign w:val="bottom"/>
            <w:hideMark/>
          </w:tcPr>
          <w:p w14:paraId="3E49A435" w14:textId="77777777" w:rsidR="006B1505" w:rsidRPr="006B1505" w:rsidRDefault="006B1505" w:rsidP="006B1505">
            <w:pPr>
              <w:suppressAutoHyphens w:val="0"/>
              <w:spacing w:after="0" w:line="240" w:lineRule="auto"/>
              <w:rPr>
                <w:rFonts w:ascii="Times New Roman" w:eastAsia="Times New Roman" w:hAnsi="Times New Roman" w:cs="Times New Roman"/>
                <w:sz w:val="24"/>
                <w:szCs w:val="24"/>
                <w:lang w:val="uk-UA" w:eastAsia="uk-UA"/>
              </w:rPr>
            </w:pPr>
          </w:p>
        </w:tc>
      </w:tr>
    </w:tbl>
    <w:p w14:paraId="299FAF76" w14:textId="77777777" w:rsidR="005607BA" w:rsidRPr="00DB606E" w:rsidRDefault="005607BA" w:rsidP="008A0FF1">
      <w:pPr>
        <w:widowControl w:val="0"/>
        <w:spacing w:after="0" w:line="240" w:lineRule="auto"/>
        <w:ind w:right="23" w:firstLine="709"/>
        <w:jc w:val="both"/>
        <w:rPr>
          <w:rFonts w:ascii="Times New Roman" w:hAnsi="Times New Roman" w:cs="Times New Roman"/>
          <w:sz w:val="28"/>
          <w:szCs w:val="28"/>
          <w:lang w:val="uk-UA"/>
        </w:rPr>
      </w:pPr>
    </w:p>
    <w:p w14:paraId="3BE71972" w14:textId="5B1673A4" w:rsidR="00F323B6" w:rsidRPr="00DB606E" w:rsidRDefault="00F323B6" w:rsidP="008A0FF1">
      <w:pPr>
        <w:widowControl w:val="0"/>
        <w:spacing w:after="0" w:line="240" w:lineRule="auto"/>
        <w:ind w:right="23"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Предмет «Фізична культура» у 9 класах реалізується за рахунок модулів,</w:t>
      </w:r>
      <w:r w:rsidR="00403CD4"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які визначені  шляхом анкетування</w:t>
      </w:r>
      <w:r w:rsidR="00807B8C" w:rsidRPr="00DB606E">
        <w:rPr>
          <w:rFonts w:ascii="Times New Roman" w:hAnsi="Times New Roman" w:cs="Times New Roman"/>
          <w:sz w:val="28"/>
          <w:szCs w:val="28"/>
          <w:lang w:val="uk-UA"/>
        </w:rPr>
        <w:t xml:space="preserve"> учнів та на під</w:t>
      </w:r>
      <w:r w:rsidR="00764382" w:rsidRPr="00DB606E">
        <w:rPr>
          <w:rFonts w:ascii="Times New Roman" w:hAnsi="Times New Roman" w:cs="Times New Roman"/>
          <w:sz w:val="28"/>
          <w:szCs w:val="28"/>
          <w:lang w:val="uk-UA"/>
        </w:rPr>
        <w:t>ставі рішення МО  учителів фізкультури від</w:t>
      </w:r>
      <w:r w:rsidR="00403CD4" w:rsidRPr="00DB606E">
        <w:rPr>
          <w:rFonts w:ascii="Times New Roman" w:hAnsi="Times New Roman" w:cs="Times New Roman"/>
          <w:sz w:val="28"/>
          <w:szCs w:val="28"/>
          <w:lang w:val="uk-UA"/>
        </w:rPr>
        <w:t xml:space="preserve"> </w:t>
      </w:r>
      <w:r w:rsidR="00764382" w:rsidRPr="00DB606E">
        <w:rPr>
          <w:rFonts w:ascii="Times New Roman" w:hAnsi="Times New Roman" w:cs="Times New Roman"/>
          <w:sz w:val="28"/>
          <w:szCs w:val="28"/>
          <w:lang w:val="uk-UA"/>
        </w:rPr>
        <w:t>29.08.202</w:t>
      </w:r>
      <w:r w:rsidR="00403CD4" w:rsidRPr="00DB606E">
        <w:rPr>
          <w:rFonts w:ascii="Times New Roman" w:hAnsi="Times New Roman" w:cs="Times New Roman"/>
          <w:sz w:val="28"/>
          <w:szCs w:val="28"/>
          <w:lang w:val="uk-UA"/>
        </w:rPr>
        <w:t>5</w:t>
      </w:r>
      <w:r w:rsidR="00764382" w:rsidRPr="00DB606E">
        <w:rPr>
          <w:rFonts w:ascii="Times New Roman" w:hAnsi="Times New Roman" w:cs="Times New Roman"/>
          <w:sz w:val="28"/>
          <w:szCs w:val="28"/>
          <w:lang w:val="uk-UA"/>
        </w:rPr>
        <w:t xml:space="preserve"> р. протокол №1 та затверджено педагогічною радою від 29.08.202</w:t>
      </w:r>
      <w:r w:rsidR="00403CD4" w:rsidRPr="00DB606E">
        <w:rPr>
          <w:rFonts w:ascii="Times New Roman" w:hAnsi="Times New Roman" w:cs="Times New Roman"/>
          <w:sz w:val="28"/>
          <w:szCs w:val="28"/>
          <w:lang w:val="uk-UA"/>
        </w:rPr>
        <w:t>5</w:t>
      </w:r>
      <w:r w:rsidR="00764382" w:rsidRPr="00DB606E">
        <w:rPr>
          <w:rFonts w:ascii="Times New Roman" w:hAnsi="Times New Roman" w:cs="Times New Roman"/>
          <w:sz w:val="28"/>
          <w:szCs w:val="28"/>
          <w:lang w:val="uk-UA"/>
        </w:rPr>
        <w:t xml:space="preserve"> р.№1</w:t>
      </w:r>
      <w:r w:rsidR="00403CD4" w:rsidRPr="00DB606E">
        <w:rPr>
          <w:rFonts w:ascii="Times New Roman" w:hAnsi="Times New Roman" w:cs="Times New Roman"/>
          <w:sz w:val="28"/>
          <w:szCs w:val="28"/>
          <w:lang w:val="uk-UA"/>
        </w:rPr>
        <w:t>.</w:t>
      </w:r>
    </w:p>
    <w:tbl>
      <w:tblPr>
        <w:tblW w:w="9747" w:type="dxa"/>
        <w:tblLayout w:type="fixed"/>
        <w:tblLook w:val="0000" w:firstRow="0" w:lastRow="0" w:firstColumn="0" w:lastColumn="0" w:noHBand="0" w:noVBand="0"/>
      </w:tblPr>
      <w:tblGrid>
        <w:gridCol w:w="2081"/>
        <w:gridCol w:w="7666"/>
      </w:tblGrid>
      <w:tr w:rsidR="005607BA" w:rsidRPr="00DB606E" w14:paraId="5FFD3E6B" w14:textId="77777777" w:rsidTr="00BD10C4">
        <w:tc>
          <w:tcPr>
            <w:tcW w:w="2081" w:type="dxa"/>
            <w:tcBorders>
              <w:top w:val="single" w:sz="4" w:space="0" w:color="000000"/>
              <w:left w:val="single" w:sz="4" w:space="0" w:color="000000"/>
              <w:bottom w:val="single" w:sz="4" w:space="0" w:color="000000"/>
            </w:tcBorders>
            <w:shd w:val="clear" w:color="auto" w:fill="auto"/>
          </w:tcPr>
          <w:p w14:paraId="7EB0D6AA" w14:textId="77777777" w:rsidR="005607BA" w:rsidRPr="00DB606E" w:rsidRDefault="005607BA" w:rsidP="009C5C06">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Класи</w:t>
            </w:r>
          </w:p>
        </w:tc>
        <w:tc>
          <w:tcPr>
            <w:tcW w:w="7666" w:type="dxa"/>
            <w:tcBorders>
              <w:top w:val="single" w:sz="4" w:space="0" w:color="000000"/>
              <w:left w:val="single" w:sz="4" w:space="0" w:color="000000"/>
              <w:bottom w:val="single" w:sz="4" w:space="0" w:color="000000"/>
              <w:right w:val="single" w:sz="4" w:space="0" w:color="000000"/>
            </w:tcBorders>
            <w:shd w:val="clear" w:color="auto" w:fill="auto"/>
          </w:tcPr>
          <w:p w14:paraId="61283EC7" w14:textId="77777777" w:rsidR="005607BA" w:rsidRPr="00DB606E" w:rsidRDefault="005607BA" w:rsidP="009C5C06">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Назва модуля</w:t>
            </w:r>
          </w:p>
        </w:tc>
      </w:tr>
      <w:tr w:rsidR="005607BA" w:rsidRPr="00DB606E" w14:paraId="413DA6E6" w14:textId="77777777" w:rsidTr="00BD10C4">
        <w:trPr>
          <w:trHeight w:val="437"/>
        </w:trPr>
        <w:tc>
          <w:tcPr>
            <w:tcW w:w="2081" w:type="dxa"/>
            <w:tcBorders>
              <w:top w:val="single" w:sz="4" w:space="0" w:color="000000"/>
              <w:left w:val="single" w:sz="4" w:space="0" w:color="000000"/>
              <w:bottom w:val="single" w:sz="4" w:space="0" w:color="auto"/>
            </w:tcBorders>
            <w:shd w:val="clear" w:color="auto" w:fill="auto"/>
          </w:tcPr>
          <w:p w14:paraId="0C332785" w14:textId="304D9F96" w:rsidR="005607BA" w:rsidRPr="00DB606E" w:rsidRDefault="005607BA" w:rsidP="009C5C06">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9-А,Б</w:t>
            </w:r>
          </w:p>
        </w:tc>
        <w:tc>
          <w:tcPr>
            <w:tcW w:w="7666" w:type="dxa"/>
            <w:tcBorders>
              <w:top w:val="single" w:sz="4" w:space="0" w:color="000000"/>
              <w:left w:val="single" w:sz="4" w:space="0" w:color="000000"/>
              <w:bottom w:val="single" w:sz="4" w:space="0" w:color="auto"/>
              <w:right w:val="single" w:sz="4" w:space="0" w:color="000000"/>
            </w:tcBorders>
            <w:shd w:val="clear" w:color="auto" w:fill="auto"/>
          </w:tcPr>
          <w:p w14:paraId="42333323" w14:textId="4A7EDC74" w:rsidR="005607BA" w:rsidRPr="00DB606E" w:rsidRDefault="005607BA" w:rsidP="009C5C06">
            <w:pPr>
              <w:pStyle w:val="PreformattedText"/>
              <w:jc w:val="both"/>
              <w:rPr>
                <w:rFonts w:ascii="Times New Roman" w:hAnsi="Times New Roman" w:cs="Times New Roman"/>
                <w:color w:val="FF0000"/>
                <w:sz w:val="28"/>
                <w:szCs w:val="28"/>
                <w:lang w:val="uk-UA"/>
              </w:rPr>
            </w:pPr>
            <w:r w:rsidRPr="00DB606E">
              <w:rPr>
                <w:rFonts w:ascii="Times New Roman" w:hAnsi="Times New Roman" w:cs="Times New Roman"/>
                <w:sz w:val="28"/>
                <w:szCs w:val="28"/>
                <w:lang w:val="uk-UA"/>
              </w:rPr>
              <w:t>Баскетбол, легка атлетика ,волейбол ,футбол, гімнастика.</w:t>
            </w:r>
          </w:p>
        </w:tc>
      </w:tr>
    </w:tbl>
    <w:p w14:paraId="108E43EA" w14:textId="4C9D72A0" w:rsidR="00D85C87" w:rsidRPr="00DB606E" w:rsidRDefault="005607BA" w:rsidP="005607BA">
      <w:pPr>
        <w:widowControl w:val="0"/>
        <w:spacing w:after="0" w:line="240" w:lineRule="auto"/>
        <w:ind w:right="2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Предмет «Трудове навчання» (освітня галузь «Технології» у</w:t>
      </w:r>
      <w:r w:rsidR="00403CD4" w:rsidRPr="00DB606E">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lang w:val="uk-UA"/>
        </w:rPr>
        <w:t>8-9 класах  в буде реалізуватися  за варіативними  модулями (наказ МОНУ від07.06.2017 №804 «Про оновлені програми дл</w:t>
      </w:r>
      <w:r w:rsidR="00764382" w:rsidRPr="00DB606E">
        <w:rPr>
          <w:rFonts w:ascii="Times New Roman" w:hAnsi="Times New Roman" w:cs="Times New Roman"/>
          <w:sz w:val="28"/>
          <w:szCs w:val="28"/>
          <w:lang w:val="uk-UA"/>
        </w:rPr>
        <w:t xml:space="preserve">я учнів   </w:t>
      </w:r>
      <w:r w:rsidR="00284B5A" w:rsidRPr="00DB606E">
        <w:rPr>
          <w:rFonts w:ascii="Times New Roman" w:hAnsi="Times New Roman" w:cs="Times New Roman"/>
          <w:sz w:val="28"/>
          <w:szCs w:val="28"/>
          <w:lang w:val="uk-UA"/>
        </w:rPr>
        <w:t>5-9 класів загальноосвітніх закладів» зі змінами (наказ МОН №698 від 03.08.2022 р.)</w:t>
      </w:r>
      <w:r w:rsidR="00764382" w:rsidRPr="00DB606E">
        <w:rPr>
          <w:rFonts w:ascii="Times New Roman" w:hAnsi="Times New Roman" w:cs="Times New Roman"/>
          <w:sz w:val="28"/>
          <w:szCs w:val="28"/>
          <w:lang w:val="uk-UA"/>
        </w:rPr>
        <w:t xml:space="preserve"> та на підставі рішення  МО вчителів трудового навчання від 29.08.202</w:t>
      </w:r>
      <w:r w:rsidR="00403CD4" w:rsidRPr="00DB606E">
        <w:rPr>
          <w:rFonts w:ascii="Times New Roman" w:hAnsi="Times New Roman" w:cs="Times New Roman"/>
          <w:sz w:val="28"/>
          <w:szCs w:val="28"/>
          <w:lang w:val="uk-UA"/>
        </w:rPr>
        <w:t>5</w:t>
      </w:r>
      <w:r w:rsidR="00764382" w:rsidRPr="00DB606E">
        <w:rPr>
          <w:rFonts w:ascii="Times New Roman" w:hAnsi="Times New Roman" w:cs="Times New Roman"/>
          <w:sz w:val="28"/>
          <w:szCs w:val="28"/>
          <w:lang w:val="uk-UA"/>
        </w:rPr>
        <w:t xml:space="preserve"> року протокол №1 та затверджено педрадою від 29.08.202</w:t>
      </w:r>
      <w:r w:rsidR="00403CD4" w:rsidRPr="00DB606E">
        <w:rPr>
          <w:rFonts w:ascii="Times New Roman" w:hAnsi="Times New Roman" w:cs="Times New Roman"/>
          <w:sz w:val="28"/>
          <w:szCs w:val="28"/>
          <w:lang w:val="uk-UA"/>
        </w:rPr>
        <w:t>5</w:t>
      </w:r>
      <w:r w:rsidR="00764382" w:rsidRPr="00DB606E">
        <w:rPr>
          <w:rFonts w:ascii="Times New Roman" w:hAnsi="Times New Roman" w:cs="Times New Roman"/>
          <w:sz w:val="28"/>
          <w:szCs w:val="28"/>
          <w:lang w:val="uk-UA"/>
        </w:rPr>
        <w:t xml:space="preserve"> р. №1</w:t>
      </w:r>
    </w:p>
    <w:p w14:paraId="14E0EB0F" w14:textId="2CF00127" w:rsidR="00D85C87" w:rsidRPr="00DB606E" w:rsidRDefault="00D85C87" w:rsidP="005607BA">
      <w:pPr>
        <w:spacing w:after="0" w:line="240" w:lineRule="auto"/>
        <w:jc w:val="both"/>
        <w:rPr>
          <w:rFonts w:ascii="Times New Roman" w:hAnsi="Times New Roman" w:cs="Times New Roman"/>
          <w:sz w:val="28"/>
          <w:szCs w:val="28"/>
          <w:lang w:val="uk-UA"/>
        </w:rPr>
      </w:pPr>
    </w:p>
    <w:tbl>
      <w:tblPr>
        <w:tblW w:w="9639" w:type="dxa"/>
        <w:tblInd w:w="108" w:type="dxa"/>
        <w:tblLayout w:type="fixed"/>
        <w:tblLook w:val="0000" w:firstRow="0" w:lastRow="0" w:firstColumn="0" w:lastColumn="0" w:noHBand="0" w:noVBand="0"/>
      </w:tblPr>
      <w:tblGrid>
        <w:gridCol w:w="1514"/>
        <w:gridCol w:w="3873"/>
        <w:gridCol w:w="4252"/>
      </w:tblGrid>
      <w:tr w:rsidR="00D85C87" w:rsidRPr="00DB606E" w14:paraId="7E935763" w14:textId="77777777" w:rsidTr="00BD10C4">
        <w:tc>
          <w:tcPr>
            <w:tcW w:w="1514" w:type="dxa"/>
            <w:tcBorders>
              <w:top w:val="single" w:sz="4" w:space="0" w:color="000000"/>
              <w:left w:val="single" w:sz="4" w:space="0" w:color="000000"/>
              <w:bottom w:val="single" w:sz="4" w:space="0" w:color="000000"/>
            </w:tcBorders>
            <w:shd w:val="clear" w:color="auto" w:fill="auto"/>
          </w:tcPr>
          <w:p w14:paraId="13A66D47" w14:textId="1C50C9B5" w:rsidR="00D85C87" w:rsidRPr="00DB606E" w:rsidRDefault="00D85C8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Класи</w:t>
            </w:r>
          </w:p>
        </w:tc>
        <w:tc>
          <w:tcPr>
            <w:tcW w:w="3873" w:type="dxa"/>
            <w:tcBorders>
              <w:top w:val="single" w:sz="4" w:space="0" w:color="000000"/>
              <w:left w:val="single" w:sz="4" w:space="0" w:color="000000"/>
              <w:bottom w:val="single" w:sz="4" w:space="0" w:color="000000"/>
            </w:tcBorders>
            <w:shd w:val="clear" w:color="auto" w:fill="auto"/>
          </w:tcPr>
          <w:p w14:paraId="72BAF390" w14:textId="77777777" w:rsidR="00D85C87" w:rsidRPr="00DB606E" w:rsidRDefault="00D85C8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Хлопці</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91ED30D" w14:textId="77777777" w:rsidR="00D85C87" w:rsidRPr="00DB606E" w:rsidRDefault="00D85C8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Дівчата</w:t>
            </w:r>
          </w:p>
        </w:tc>
      </w:tr>
      <w:tr w:rsidR="00D85C87" w:rsidRPr="00DB606E" w14:paraId="16791A67" w14:textId="77777777" w:rsidTr="00D1730D">
        <w:trPr>
          <w:trHeight w:val="1325"/>
        </w:trPr>
        <w:tc>
          <w:tcPr>
            <w:tcW w:w="1514" w:type="dxa"/>
            <w:tcBorders>
              <w:top w:val="single" w:sz="4" w:space="0" w:color="000000"/>
              <w:left w:val="single" w:sz="4" w:space="0" w:color="000000"/>
              <w:bottom w:val="single" w:sz="4" w:space="0" w:color="auto"/>
            </w:tcBorders>
            <w:shd w:val="clear" w:color="auto" w:fill="auto"/>
          </w:tcPr>
          <w:p w14:paraId="758C5D9C" w14:textId="3C6C762B" w:rsidR="00D85C87" w:rsidRPr="00DB606E" w:rsidRDefault="00D85C8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9-А,Б</w:t>
            </w:r>
          </w:p>
          <w:p w14:paraId="24F01233" w14:textId="77777777" w:rsidR="00D85C87" w:rsidRPr="00DB606E" w:rsidRDefault="00D85C87"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(Змішані)</w:t>
            </w:r>
          </w:p>
        </w:tc>
        <w:tc>
          <w:tcPr>
            <w:tcW w:w="3873" w:type="dxa"/>
            <w:tcBorders>
              <w:top w:val="single" w:sz="4" w:space="0" w:color="000000"/>
              <w:left w:val="single" w:sz="4" w:space="0" w:color="000000"/>
              <w:bottom w:val="single" w:sz="4" w:space="0" w:color="auto"/>
            </w:tcBorders>
            <w:shd w:val="clear" w:color="auto" w:fill="auto"/>
          </w:tcPr>
          <w:p w14:paraId="4F8E4949" w14:textId="1BE23683" w:rsidR="00D85C87" w:rsidRPr="00DB606E" w:rsidRDefault="00D85C87" w:rsidP="00D85C87">
            <w:pPr>
              <w:spacing w:line="240" w:lineRule="auto"/>
              <w:contextualSpacing/>
              <w:rPr>
                <w:rFonts w:ascii="Times New Roman" w:hAnsi="Times New Roman" w:cs="Times New Roman"/>
                <w:bCs/>
                <w:sz w:val="28"/>
                <w:szCs w:val="28"/>
                <w:lang w:val="uk-UA"/>
              </w:rPr>
            </w:pPr>
            <w:r w:rsidRPr="00DB606E">
              <w:rPr>
                <w:rFonts w:ascii="Times New Roman" w:hAnsi="Times New Roman" w:cs="Times New Roman"/>
                <w:bCs/>
                <w:sz w:val="28"/>
                <w:szCs w:val="28"/>
                <w:lang w:val="uk-UA"/>
              </w:rPr>
              <w:t>Модуль 1. Вироби</w:t>
            </w:r>
            <w:r w:rsidR="00D1730D">
              <w:rPr>
                <w:rFonts w:ascii="Times New Roman" w:hAnsi="Times New Roman" w:cs="Times New Roman"/>
                <w:bCs/>
                <w:sz w:val="28"/>
                <w:szCs w:val="28"/>
                <w:lang w:val="uk-UA"/>
              </w:rPr>
              <w:t xml:space="preserve"> </w:t>
            </w:r>
            <w:r w:rsidRPr="00DB606E">
              <w:rPr>
                <w:rFonts w:ascii="Times New Roman" w:hAnsi="Times New Roman" w:cs="Times New Roman"/>
                <w:bCs/>
                <w:sz w:val="28"/>
                <w:szCs w:val="28"/>
                <w:lang w:val="uk-UA"/>
              </w:rPr>
              <w:t>в</w:t>
            </w:r>
            <w:r w:rsidR="00D1730D">
              <w:rPr>
                <w:rFonts w:ascii="Times New Roman" w:hAnsi="Times New Roman" w:cs="Times New Roman"/>
                <w:bCs/>
                <w:sz w:val="28"/>
                <w:szCs w:val="28"/>
                <w:lang w:val="uk-UA"/>
              </w:rPr>
              <w:t xml:space="preserve"> </w:t>
            </w:r>
            <w:r w:rsidRPr="00DB606E">
              <w:rPr>
                <w:rFonts w:ascii="Times New Roman" w:hAnsi="Times New Roman" w:cs="Times New Roman"/>
                <w:bCs/>
                <w:sz w:val="28"/>
                <w:szCs w:val="28"/>
                <w:lang w:val="uk-UA"/>
              </w:rPr>
              <w:t>етнічному стилі .</w:t>
            </w:r>
          </w:p>
          <w:p w14:paraId="2487F82C" w14:textId="6F3E602E" w:rsidR="00D85C87" w:rsidRPr="00DB606E" w:rsidRDefault="00D85C87" w:rsidP="009462A2">
            <w:pPr>
              <w:spacing w:line="240" w:lineRule="auto"/>
              <w:contextualSpacing/>
              <w:rPr>
                <w:rFonts w:ascii="Times New Roman" w:hAnsi="Times New Roman" w:cs="Times New Roman"/>
                <w:bCs/>
                <w:sz w:val="28"/>
                <w:szCs w:val="28"/>
                <w:lang w:val="uk-UA"/>
              </w:rPr>
            </w:pPr>
            <w:r w:rsidRPr="00DB606E">
              <w:rPr>
                <w:rFonts w:ascii="Times New Roman" w:hAnsi="Times New Roman" w:cs="Times New Roman"/>
                <w:bCs/>
                <w:sz w:val="28"/>
                <w:szCs w:val="28"/>
                <w:lang w:val="uk-UA"/>
              </w:rPr>
              <w:t xml:space="preserve">Модуль 2. </w:t>
            </w:r>
            <w:proofErr w:type="spellStart"/>
            <w:r w:rsidRPr="00DB606E">
              <w:rPr>
                <w:rFonts w:ascii="Times New Roman" w:hAnsi="Times New Roman" w:cs="Times New Roman"/>
                <w:bCs/>
                <w:sz w:val="28"/>
                <w:szCs w:val="28"/>
                <w:lang w:val="uk-UA"/>
              </w:rPr>
              <w:t>Декупаж</w:t>
            </w:r>
            <w:proofErr w:type="spellEnd"/>
            <w:r w:rsidRPr="00DB606E">
              <w:rPr>
                <w:rFonts w:ascii="Times New Roman" w:hAnsi="Times New Roman" w:cs="Times New Roman"/>
                <w:bCs/>
                <w:sz w:val="28"/>
                <w:szCs w:val="28"/>
                <w:lang w:val="uk-UA"/>
              </w:rPr>
              <w:t>.</w:t>
            </w:r>
          </w:p>
          <w:p w14:paraId="6A02162C" w14:textId="7CE58528" w:rsidR="00D85C87" w:rsidRPr="00DB606E" w:rsidRDefault="00D85C87" w:rsidP="00D85C87">
            <w:pPr>
              <w:spacing w:line="240" w:lineRule="auto"/>
              <w:contextualSpacing/>
              <w:rPr>
                <w:rFonts w:ascii="Times New Roman" w:hAnsi="Times New Roman" w:cs="Times New Roman"/>
                <w:bCs/>
                <w:sz w:val="28"/>
                <w:szCs w:val="28"/>
                <w:lang w:val="uk-UA"/>
              </w:rPr>
            </w:pPr>
            <w:r w:rsidRPr="00DB606E">
              <w:rPr>
                <w:rFonts w:ascii="Times New Roman" w:hAnsi="Times New Roman" w:cs="Times New Roman"/>
                <w:bCs/>
                <w:sz w:val="28"/>
                <w:szCs w:val="28"/>
                <w:lang w:val="uk-UA"/>
              </w:rPr>
              <w:t>Модуль 3. Декоративне панно</w:t>
            </w:r>
          </w:p>
        </w:tc>
        <w:tc>
          <w:tcPr>
            <w:tcW w:w="4252" w:type="dxa"/>
            <w:tcBorders>
              <w:top w:val="single" w:sz="4" w:space="0" w:color="000000"/>
              <w:left w:val="single" w:sz="4" w:space="0" w:color="000000"/>
              <w:bottom w:val="single" w:sz="4" w:space="0" w:color="auto"/>
              <w:right w:val="single" w:sz="4" w:space="0" w:color="000000"/>
            </w:tcBorders>
            <w:shd w:val="clear" w:color="auto" w:fill="auto"/>
          </w:tcPr>
          <w:p w14:paraId="040B1F83" w14:textId="505205DF" w:rsidR="00D85C87" w:rsidRPr="00DB606E" w:rsidRDefault="00D85C87" w:rsidP="00D85C87">
            <w:pPr>
              <w:spacing w:line="240" w:lineRule="auto"/>
              <w:contextualSpacing/>
              <w:rPr>
                <w:rFonts w:ascii="Times New Roman" w:hAnsi="Times New Roman" w:cs="Times New Roman"/>
                <w:bCs/>
                <w:sz w:val="28"/>
                <w:szCs w:val="28"/>
                <w:lang w:val="uk-UA"/>
              </w:rPr>
            </w:pPr>
            <w:r w:rsidRPr="00DB606E">
              <w:rPr>
                <w:rFonts w:ascii="Times New Roman" w:hAnsi="Times New Roman" w:cs="Times New Roman"/>
                <w:bCs/>
                <w:sz w:val="28"/>
                <w:szCs w:val="28"/>
                <w:lang w:val="uk-UA"/>
              </w:rPr>
              <w:t>Модуль 1. Вироби</w:t>
            </w:r>
            <w:r w:rsidR="00D1730D">
              <w:rPr>
                <w:rFonts w:ascii="Times New Roman" w:hAnsi="Times New Roman" w:cs="Times New Roman"/>
                <w:bCs/>
                <w:sz w:val="28"/>
                <w:szCs w:val="28"/>
                <w:lang w:val="uk-UA"/>
              </w:rPr>
              <w:t xml:space="preserve"> </w:t>
            </w:r>
            <w:r w:rsidRPr="00DB606E">
              <w:rPr>
                <w:rFonts w:ascii="Times New Roman" w:hAnsi="Times New Roman" w:cs="Times New Roman"/>
                <w:bCs/>
                <w:sz w:val="28"/>
                <w:szCs w:val="28"/>
                <w:lang w:val="uk-UA"/>
              </w:rPr>
              <w:t>в етнічному стилі .</w:t>
            </w:r>
          </w:p>
          <w:p w14:paraId="39C4A87A" w14:textId="77777777" w:rsidR="00D85C87" w:rsidRPr="00DB606E" w:rsidRDefault="00D85C87" w:rsidP="00D85C87">
            <w:pPr>
              <w:spacing w:line="240" w:lineRule="auto"/>
              <w:contextualSpacing/>
              <w:rPr>
                <w:rFonts w:ascii="Times New Roman" w:hAnsi="Times New Roman" w:cs="Times New Roman"/>
                <w:bCs/>
                <w:sz w:val="28"/>
                <w:szCs w:val="28"/>
                <w:lang w:val="uk-UA"/>
              </w:rPr>
            </w:pPr>
            <w:r w:rsidRPr="00DB606E">
              <w:rPr>
                <w:rFonts w:ascii="Times New Roman" w:hAnsi="Times New Roman" w:cs="Times New Roman"/>
                <w:bCs/>
                <w:sz w:val="28"/>
                <w:szCs w:val="28"/>
                <w:lang w:val="uk-UA"/>
              </w:rPr>
              <w:t xml:space="preserve">Модуль 2. </w:t>
            </w:r>
            <w:proofErr w:type="spellStart"/>
            <w:r w:rsidRPr="00DB606E">
              <w:rPr>
                <w:rFonts w:ascii="Times New Roman" w:hAnsi="Times New Roman" w:cs="Times New Roman"/>
                <w:bCs/>
                <w:sz w:val="28"/>
                <w:szCs w:val="28"/>
                <w:lang w:val="uk-UA"/>
              </w:rPr>
              <w:t>Декупаж</w:t>
            </w:r>
            <w:proofErr w:type="spellEnd"/>
            <w:r w:rsidRPr="00DB606E">
              <w:rPr>
                <w:rFonts w:ascii="Times New Roman" w:hAnsi="Times New Roman" w:cs="Times New Roman"/>
                <w:bCs/>
                <w:sz w:val="28"/>
                <w:szCs w:val="28"/>
                <w:lang w:val="uk-UA"/>
              </w:rPr>
              <w:t>.</w:t>
            </w:r>
          </w:p>
          <w:p w14:paraId="33B3DEDA" w14:textId="0C32538F" w:rsidR="00D85C87" w:rsidRPr="00DB606E" w:rsidRDefault="00D85C87" w:rsidP="00D85C87">
            <w:pPr>
              <w:spacing w:line="240" w:lineRule="auto"/>
              <w:contextualSpacing/>
              <w:rPr>
                <w:rFonts w:ascii="Times New Roman" w:hAnsi="Times New Roman" w:cs="Times New Roman"/>
                <w:bCs/>
                <w:sz w:val="28"/>
                <w:szCs w:val="28"/>
                <w:lang w:val="uk-UA"/>
              </w:rPr>
            </w:pPr>
            <w:r w:rsidRPr="00DB606E">
              <w:rPr>
                <w:rFonts w:ascii="Times New Roman" w:hAnsi="Times New Roman" w:cs="Times New Roman"/>
                <w:bCs/>
                <w:sz w:val="28"/>
                <w:szCs w:val="28"/>
                <w:lang w:val="uk-UA"/>
              </w:rPr>
              <w:t>Модуль 3. Декоративне панно</w:t>
            </w:r>
          </w:p>
        </w:tc>
      </w:tr>
    </w:tbl>
    <w:p w14:paraId="238F8625" w14:textId="77777777" w:rsidR="00FD06E6" w:rsidRPr="00DB606E" w:rsidRDefault="00FD06E6" w:rsidP="00D85C87">
      <w:pPr>
        <w:widowControl w:val="0"/>
        <w:spacing w:after="0" w:line="240" w:lineRule="auto"/>
        <w:ind w:right="23"/>
        <w:jc w:val="both"/>
        <w:rPr>
          <w:rFonts w:ascii="Times New Roman" w:hAnsi="Times New Roman" w:cs="Times New Roman"/>
          <w:sz w:val="28"/>
          <w:szCs w:val="28"/>
          <w:lang w:val="uk-UA"/>
        </w:rPr>
      </w:pPr>
    </w:p>
    <w:p w14:paraId="5419FC0D" w14:textId="77777777" w:rsidR="00F323B6" w:rsidRPr="00DB606E" w:rsidRDefault="00F323B6" w:rsidP="00D85C87">
      <w:pPr>
        <w:widowControl w:val="0"/>
        <w:spacing w:after="0" w:line="240" w:lineRule="auto"/>
        <w:ind w:right="23" w:firstLine="709"/>
        <w:jc w:val="center"/>
        <w:rPr>
          <w:rFonts w:ascii="Times New Roman" w:hAnsi="Times New Roman" w:cs="Times New Roman"/>
          <w:sz w:val="28"/>
          <w:szCs w:val="28"/>
          <w:lang w:val="uk-UA"/>
        </w:rPr>
      </w:pPr>
      <w:r w:rsidRPr="00DB606E">
        <w:rPr>
          <w:rFonts w:ascii="Times New Roman" w:hAnsi="Times New Roman" w:cs="Times New Roman"/>
          <w:b/>
          <w:bCs/>
          <w:i/>
          <w:iCs/>
          <w:sz w:val="28"/>
          <w:szCs w:val="28"/>
          <w:u w:val="single"/>
          <w:lang w:val="uk-UA"/>
        </w:rPr>
        <w:t>Очікувані результати навчання здобувачів освіти</w:t>
      </w:r>
    </w:p>
    <w:p w14:paraId="03E76AEC" w14:textId="77777777" w:rsidR="00F323B6" w:rsidRPr="00DB606E" w:rsidRDefault="00F323B6" w:rsidP="008A0FF1">
      <w:pPr>
        <w:widowControl w:val="0"/>
        <w:spacing w:after="0" w:line="240" w:lineRule="auto"/>
        <w:ind w:right="2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DB606E">
        <w:rPr>
          <w:rFonts w:ascii="Times New Roman" w:hAnsi="Times New Roman" w:cs="Times New Roman"/>
          <w:sz w:val="28"/>
          <w:szCs w:val="28"/>
          <w:highlight w:val="white"/>
          <w:lang w:val="uk-UA"/>
        </w:rPr>
        <w:t xml:space="preserve"> робити внесок у формування ключових </w:t>
      </w:r>
      <w:proofErr w:type="spellStart"/>
      <w:r w:rsidRPr="00DB606E">
        <w:rPr>
          <w:rFonts w:ascii="Times New Roman" w:hAnsi="Times New Roman" w:cs="Times New Roman"/>
          <w:sz w:val="28"/>
          <w:szCs w:val="28"/>
          <w:highlight w:val="white"/>
          <w:lang w:val="uk-UA"/>
        </w:rPr>
        <w:t>компетентностей</w:t>
      </w:r>
      <w:proofErr w:type="spellEnd"/>
      <w:r w:rsidRPr="00DB606E">
        <w:rPr>
          <w:rFonts w:ascii="Times New Roman" w:hAnsi="Times New Roman" w:cs="Times New Roman"/>
          <w:sz w:val="28"/>
          <w:szCs w:val="28"/>
          <w:highlight w:val="white"/>
          <w:lang w:val="uk-UA"/>
        </w:rPr>
        <w:t xml:space="preserve"> учнів.</w:t>
      </w:r>
    </w:p>
    <w:tbl>
      <w:tblPr>
        <w:tblW w:w="0" w:type="auto"/>
        <w:tblInd w:w="100" w:type="dxa"/>
        <w:tblLayout w:type="fixed"/>
        <w:tblCellMar>
          <w:top w:w="100" w:type="dxa"/>
          <w:left w:w="100" w:type="dxa"/>
          <w:bottom w:w="100" w:type="dxa"/>
          <w:right w:w="100" w:type="dxa"/>
        </w:tblCellMar>
        <w:tblLook w:val="0000" w:firstRow="0" w:lastRow="0" w:firstColumn="0" w:lastColumn="0" w:noHBand="0" w:noVBand="0"/>
      </w:tblPr>
      <w:tblGrid>
        <w:gridCol w:w="709"/>
        <w:gridCol w:w="1911"/>
        <w:gridCol w:w="6967"/>
      </w:tblGrid>
      <w:tr w:rsidR="00F323B6" w:rsidRPr="00DB606E" w14:paraId="16C3A9AB" w14:textId="77777777" w:rsidTr="005607BA">
        <w:tc>
          <w:tcPr>
            <w:tcW w:w="709" w:type="dxa"/>
            <w:tcBorders>
              <w:top w:val="single" w:sz="8" w:space="0" w:color="000000"/>
              <w:left w:val="single" w:sz="8" w:space="0" w:color="000000"/>
              <w:bottom w:val="single" w:sz="8" w:space="0" w:color="000000"/>
            </w:tcBorders>
            <w:shd w:val="clear" w:color="auto" w:fill="auto"/>
          </w:tcPr>
          <w:p w14:paraId="5FFD9E4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№з/п</w:t>
            </w:r>
          </w:p>
        </w:tc>
        <w:tc>
          <w:tcPr>
            <w:tcW w:w="1911" w:type="dxa"/>
            <w:tcBorders>
              <w:top w:val="single" w:sz="8" w:space="0" w:color="000000"/>
              <w:left w:val="single" w:sz="8" w:space="0" w:color="000000"/>
              <w:bottom w:val="single" w:sz="8" w:space="0" w:color="000000"/>
            </w:tcBorders>
            <w:shd w:val="clear" w:color="auto" w:fill="auto"/>
          </w:tcPr>
          <w:p w14:paraId="1FAEBD2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Ключові компетентності</w:t>
            </w:r>
          </w:p>
        </w:tc>
        <w:tc>
          <w:tcPr>
            <w:tcW w:w="6967" w:type="dxa"/>
            <w:tcBorders>
              <w:top w:val="single" w:sz="8" w:space="0" w:color="000000"/>
              <w:left w:val="single" w:sz="8" w:space="0" w:color="000000"/>
              <w:bottom w:val="single" w:sz="8" w:space="0" w:color="000000"/>
              <w:right w:val="single" w:sz="8" w:space="0" w:color="000000"/>
            </w:tcBorders>
            <w:shd w:val="clear" w:color="auto" w:fill="auto"/>
          </w:tcPr>
          <w:p w14:paraId="0D9B381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highlight w:val="white"/>
                <w:lang w:val="uk-UA"/>
              </w:rPr>
              <w:t>Очікувані результати</w:t>
            </w:r>
          </w:p>
        </w:tc>
      </w:tr>
      <w:tr w:rsidR="00F323B6" w:rsidRPr="00DB606E" w14:paraId="1FD41CD0" w14:textId="77777777" w:rsidTr="005607BA">
        <w:tc>
          <w:tcPr>
            <w:tcW w:w="709" w:type="dxa"/>
            <w:tcBorders>
              <w:top w:val="single" w:sz="6" w:space="0" w:color="000000"/>
              <w:left w:val="single" w:sz="8" w:space="0" w:color="000000"/>
              <w:bottom w:val="single" w:sz="8" w:space="0" w:color="000000"/>
            </w:tcBorders>
            <w:shd w:val="clear" w:color="auto" w:fill="auto"/>
          </w:tcPr>
          <w:p w14:paraId="6B50BA6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1</w:t>
            </w:r>
          </w:p>
        </w:tc>
        <w:tc>
          <w:tcPr>
            <w:tcW w:w="1911" w:type="dxa"/>
            <w:tcBorders>
              <w:top w:val="single" w:sz="6" w:space="0" w:color="000000"/>
              <w:left w:val="single" w:sz="8" w:space="0" w:color="000000"/>
              <w:bottom w:val="single" w:sz="8" w:space="0" w:color="000000"/>
            </w:tcBorders>
            <w:shd w:val="clear" w:color="auto" w:fill="auto"/>
          </w:tcPr>
          <w:p w14:paraId="130B9427" w14:textId="77777777" w:rsidR="00F323B6" w:rsidRPr="00DB606E" w:rsidRDefault="00F323B6" w:rsidP="008A0FF1">
            <w:pPr>
              <w:widowControl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Спілкування державною мовою</w:t>
            </w:r>
          </w:p>
        </w:tc>
        <w:tc>
          <w:tcPr>
            <w:tcW w:w="6967" w:type="dxa"/>
            <w:tcBorders>
              <w:top w:val="single" w:sz="6" w:space="0" w:color="000000"/>
              <w:left w:val="single" w:sz="8" w:space="0" w:color="000000"/>
              <w:bottom w:val="single" w:sz="8" w:space="0" w:color="000000"/>
              <w:right w:val="single" w:sz="8" w:space="0" w:color="000000"/>
            </w:tcBorders>
            <w:shd w:val="clear" w:color="auto" w:fill="auto"/>
          </w:tcPr>
          <w:p w14:paraId="3E3F5F8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Уміння:</w:t>
            </w:r>
            <w:r w:rsidRPr="00DB606E">
              <w:rPr>
                <w:rFonts w:ascii="Times New Roman" w:hAnsi="Times New Roman" w:cs="Times New Roman"/>
                <w:sz w:val="28"/>
                <w:szCs w:val="28"/>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DB606E">
              <w:rPr>
                <w:rFonts w:ascii="Times New Roman" w:hAnsi="Times New Roman" w:cs="Times New Roman"/>
                <w:sz w:val="28"/>
                <w:szCs w:val="28"/>
                <w:highlight w:val="white"/>
                <w:lang w:val="uk-UA"/>
              </w:rPr>
              <w:t>грамотно</w:t>
            </w:r>
            <w:proofErr w:type="spellEnd"/>
            <w:r w:rsidRPr="00DB606E">
              <w:rPr>
                <w:rFonts w:ascii="Times New Roman" w:hAnsi="Times New Roman" w:cs="Times New Roman"/>
                <w:sz w:val="28"/>
                <w:szCs w:val="28"/>
                <w:highlight w:val="white"/>
                <w:lang w:val="uk-UA"/>
              </w:rPr>
              <w:t xml:space="preserve"> висловлюватися рідною мовою; доречно та </w:t>
            </w:r>
            <w:proofErr w:type="spellStart"/>
            <w:r w:rsidRPr="00DB606E">
              <w:rPr>
                <w:rFonts w:ascii="Times New Roman" w:hAnsi="Times New Roman" w:cs="Times New Roman"/>
                <w:sz w:val="28"/>
                <w:szCs w:val="28"/>
                <w:highlight w:val="white"/>
                <w:lang w:val="uk-UA"/>
              </w:rPr>
              <w:t>коректно</w:t>
            </w:r>
            <w:proofErr w:type="spellEnd"/>
            <w:r w:rsidRPr="00DB606E">
              <w:rPr>
                <w:rFonts w:ascii="Times New Roman" w:hAnsi="Times New Roman" w:cs="Times New Roman"/>
                <w:sz w:val="28"/>
                <w:szCs w:val="28"/>
                <w:highlight w:val="white"/>
                <w:lang w:val="uk-U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DB606E">
              <w:rPr>
                <w:rFonts w:ascii="Times New Roman" w:hAnsi="Times New Roman" w:cs="Times New Roman"/>
                <w:sz w:val="28"/>
                <w:szCs w:val="28"/>
                <w:lang w:val="uk-UA"/>
              </w:rPr>
              <w:t>уникнення невнормованих іншомовних запозичень у спілкуванні на тематику</w:t>
            </w:r>
            <w:r w:rsidRPr="00DB606E">
              <w:rPr>
                <w:rFonts w:ascii="Times New Roman" w:hAnsi="Times New Roman" w:cs="Times New Roman"/>
                <w:sz w:val="28"/>
                <w:szCs w:val="28"/>
                <w:highlight w:val="white"/>
                <w:lang w:val="uk-UA"/>
              </w:rPr>
              <w:t xml:space="preserve"> окремого предмета; поповнювати свій словниковий запас.</w:t>
            </w:r>
          </w:p>
          <w:p w14:paraId="2040A33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Ставлення:</w:t>
            </w:r>
            <w:r w:rsidRPr="00DB606E">
              <w:rPr>
                <w:rFonts w:ascii="Times New Roman" w:hAnsi="Times New Roman" w:cs="Times New Roman"/>
                <w:sz w:val="28"/>
                <w:szCs w:val="28"/>
                <w:highlight w:val="white"/>
                <w:lang w:val="uk-UA"/>
              </w:rPr>
              <w:t xml:space="preserve"> розуміння важливості чітких та лаконічних формулювань.</w:t>
            </w:r>
          </w:p>
          <w:p w14:paraId="6AC1973E" w14:textId="77777777" w:rsidR="00F323B6" w:rsidRPr="00DB606E" w:rsidRDefault="00F323B6" w:rsidP="008A0FF1">
            <w:pPr>
              <w:widowControl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Навчальні ресурси:</w:t>
            </w:r>
            <w:r w:rsidRPr="00DB606E">
              <w:rPr>
                <w:rFonts w:ascii="Times New Roman" w:hAnsi="Times New Roman" w:cs="Times New Roman"/>
                <w:sz w:val="28"/>
                <w:szCs w:val="28"/>
                <w:highlight w:val="white"/>
                <w:lang w:val="uk-UA"/>
              </w:rPr>
              <w:t xml:space="preserve"> означення понять, формулювання властивостей, доведення правил, теорем</w:t>
            </w:r>
          </w:p>
        </w:tc>
      </w:tr>
      <w:tr w:rsidR="00F323B6" w:rsidRPr="00DB606E" w14:paraId="2F77CECB" w14:textId="77777777" w:rsidTr="005607BA">
        <w:tc>
          <w:tcPr>
            <w:tcW w:w="709" w:type="dxa"/>
            <w:tcBorders>
              <w:top w:val="single" w:sz="6" w:space="0" w:color="000000"/>
              <w:left w:val="single" w:sz="8" w:space="0" w:color="000000"/>
              <w:bottom w:val="single" w:sz="8" w:space="0" w:color="000000"/>
            </w:tcBorders>
            <w:shd w:val="clear" w:color="auto" w:fill="auto"/>
          </w:tcPr>
          <w:p w14:paraId="276211A2" w14:textId="77777777" w:rsidR="00F323B6" w:rsidRPr="00DB606E" w:rsidRDefault="00F323B6" w:rsidP="008A0FF1">
            <w:pPr>
              <w:widowControl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2</w:t>
            </w:r>
          </w:p>
        </w:tc>
        <w:tc>
          <w:tcPr>
            <w:tcW w:w="1911" w:type="dxa"/>
            <w:tcBorders>
              <w:top w:val="single" w:sz="6" w:space="0" w:color="000000"/>
              <w:left w:val="single" w:sz="8" w:space="0" w:color="000000"/>
              <w:bottom w:val="single" w:sz="8" w:space="0" w:color="000000"/>
            </w:tcBorders>
            <w:shd w:val="clear" w:color="auto" w:fill="auto"/>
          </w:tcPr>
          <w:p w14:paraId="784B44EC" w14:textId="77777777" w:rsidR="00F323B6" w:rsidRPr="00DB606E" w:rsidRDefault="00F323B6" w:rsidP="008A0FF1">
            <w:pPr>
              <w:widowControl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Спілкування іноземними мовами</w:t>
            </w:r>
          </w:p>
        </w:tc>
        <w:tc>
          <w:tcPr>
            <w:tcW w:w="6967" w:type="dxa"/>
            <w:tcBorders>
              <w:top w:val="single" w:sz="6" w:space="0" w:color="000000"/>
              <w:left w:val="single" w:sz="8" w:space="0" w:color="000000"/>
              <w:bottom w:val="single" w:sz="8" w:space="0" w:color="000000"/>
              <w:right w:val="single" w:sz="8" w:space="0" w:color="000000"/>
            </w:tcBorders>
            <w:shd w:val="clear" w:color="auto" w:fill="auto"/>
          </w:tcPr>
          <w:p w14:paraId="7AA0001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Уміння:</w:t>
            </w:r>
            <w:r w:rsidRPr="00DB606E">
              <w:rPr>
                <w:rFonts w:ascii="Times New Roman" w:hAnsi="Times New Roman" w:cs="Times New Roman"/>
                <w:sz w:val="28"/>
                <w:szCs w:val="28"/>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w:t>
            </w:r>
            <w:r w:rsidRPr="00DB606E">
              <w:rPr>
                <w:rFonts w:ascii="Times New Roman" w:hAnsi="Times New Roman" w:cs="Times New Roman"/>
                <w:sz w:val="28"/>
                <w:szCs w:val="28"/>
                <w:lang w:val="uk-UA"/>
              </w:rPr>
              <w:lastRenderedPageBreak/>
              <w:t xml:space="preserve">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DB606E">
              <w:rPr>
                <w:rFonts w:ascii="Times New Roman" w:hAnsi="Times New Roman" w:cs="Times New Roman"/>
                <w:sz w:val="28"/>
                <w:szCs w:val="28"/>
                <w:lang w:val="uk-UA"/>
              </w:rPr>
              <w:t>мовних</w:t>
            </w:r>
            <w:proofErr w:type="spellEnd"/>
            <w:r w:rsidRPr="00DB606E">
              <w:rPr>
                <w:rFonts w:ascii="Times New Roman" w:hAnsi="Times New Roman" w:cs="Times New Roman"/>
                <w:sz w:val="28"/>
                <w:szCs w:val="28"/>
                <w:lang w:val="uk-UA"/>
              </w:rPr>
              <w:t xml:space="preserve"> засобів; обирати й застосовувати доцільні комунікативні стратегії відповідно до різних потреб</w:t>
            </w:r>
            <w:r w:rsidRPr="00DB606E">
              <w:rPr>
                <w:rFonts w:ascii="Times New Roman" w:hAnsi="Times New Roman" w:cs="Times New Roman"/>
                <w:sz w:val="28"/>
                <w:szCs w:val="28"/>
                <w:highlight w:val="white"/>
                <w:lang w:val="uk-UA"/>
              </w:rPr>
              <w:t>.</w:t>
            </w:r>
          </w:p>
          <w:p w14:paraId="6730D4B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Ставлення:</w:t>
            </w:r>
            <w:r w:rsidRPr="00DB606E">
              <w:rPr>
                <w:rFonts w:ascii="Times New Roman" w:hAnsi="Times New Roman" w:cs="Times New Roman"/>
                <w:sz w:val="28"/>
                <w:szCs w:val="28"/>
                <w:lang w:val="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DB606E">
              <w:rPr>
                <w:rFonts w:ascii="Times New Roman" w:hAnsi="Times New Roman" w:cs="Times New Roman"/>
                <w:sz w:val="28"/>
                <w:szCs w:val="28"/>
                <w:highlight w:val="white"/>
                <w:lang w:val="uk-UA"/>
              </w:rPr>
              <w:t>.</w:t>
            </w:r>
          </w:p>
          <w:p w14:paraId="575D4047" w14:textId="42C860A1"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Навчальні ресурси:</w:t>
            </w:r>
            <w:r w:rsidR="00AA3216" w:rsidRPr="00DB606E">
              <w:rPr>
                <w:rFonts w:ascii="Times New Roman" w:hAnsi="Times New Roman" w:cs="Times New Roman"/>
                <w:b/>
                <w:bCs/>
                <w:i/>
                <w:iCs/>
                <w:sz w:val="28"/>
                <w:szCs w:val="28"/>
                <w:lang w:val="uk-UA"/>
              </w:rPr>
              <w:t xml:space="preserve"> </w:t>
            </w:r>
            <w:r w:rsidRPr="00DB606E">
              <w:rPr>
                <w:rFonts w:ascii="Times New Roman" w:hAnsi="Times New Roman" w:cs="Times New Roman"/>
                <w:sz w:val="28"/>
                <w:szCs w:val="28"/>
                <w:lang w:val="uk-UA"/>
              </w:rPr>
              <w:t>підручники, словники, довідкова література, мультимедійні засоби, адаптовані іншомовні тексти.</w:t>
            </w:r>
          </w:p>
        </w:tc>
      </w:tr>
      <w:tr w:rsidR="00F323B6" w:rsidRPr="00DB606E" w14:paraId="4F521070" w14:textId="77777777" w:rsidTr="005607BA">
        <w:tc>
          <w:tcPr>
            <w:tcW w:w="709" w:type="dxa"/>
            <w:tcBorders>
              <w:top w:val="single" w:sz="6" w:space="0" w:color="000000"/>
              <w:left w:val="single" w:sz="8" w:space="0" w:color="000000"/>
              <w:bottom w:val="single" w:sz="8" w:space="0" w:color="000000"/>
            </w:tcBorders>
            <w:shd w:val="clear" w:color="auto" w:fill="auto"/>
          </w:tcPr>
          <w:p w14:paraId="224503E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lastRenderedPageBreak/>
              <w:t>3</w:t>
            </w:r>
          </w:p>
        </w:tc>
        <w:tc>
          <w:tcPr>
            <w:tcW w:w="1911" w:type="dxa"/>
            <w:tcBorders>
              <w:top w:val="single" w:sz="6" w:space="0" w:color="000000"/>
              <w:left w:val="single" w:sz="8" w:space="0" w:color="000000"/>
              <w:bottom w:val="single" w:sz="8" w:space="0" w:color="000000"/>
            </w:tcBorders>
            <w:shd w:val="clear" w:color="auto" w:fill="auto"/>
          </w:tcPr>
          <w:p w14:paraId="4CB3C408" w14:textId="77777777" w:rsidR="00F323B6" w:rsidRPr="00DB606E" w:rsidRDefault="00F323B6" w:rsidP="008A0FF1">
            <w:pPr>
              <w:widowControl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Математична компетентність</w:t>
            </w:r>
          </w:p>
        </w:tc>
        <w:tc>
          <w:tcPr>
            <w:tcW w:w="6967" w:type="dxa"/>
            <w:tcBorders>
              <w:top w:val="single" w:sz="6" w:space="0" w:color="000000"/>
              <w:left w:val="single" w:sz="8" w:space="0" w:color="000000"/>
              <w:bottom w:val="single" w:sz="8" w:space="0" w:color="000000"/>
              <w:right w:val="single" w:sz="8" w:space="0" w:color="000000"/>
            </w:tcBorders>
            <w:shd w:val="clear" w:color="auto" w:fill="auto"/>
          </w:tcPr>
          <w:p w14:paraId="27743E3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Уміння:</w:t>
            </w:r>
            <w:r w:rsidRPr="00DB606E">
              <w:rPr>
                <w:rFonts w:ascii="Times New Roman" w:hAnsi="Times New Roman" w:cs="Times New Roman"/>
                <w:sz w:val="28"/>
                <w:szCs w:val="28"/>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3182F57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Ставлення:</w:t>
            </w:r>
            <w:r w:rsidRPr="00DB606E">
              <w:rPr>
                <w:rFonts w:ascii="Times New Roman" w:hAnsi="Times New Roman" w:cs="Times New Roman"/>
                <w:sz w:val="28"/>
                <w:szCs w:val="28"/>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080F558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Навчальні ресурси:</w:t>
            </w:r>
            <w:r w:rsidRPr="00DB606E">
              <w:rPr>
                <w:rFonts w:ascii="Times New Roman" w:hAnsi="Times New Roman" w:cs="Times New Roman"/>
                <w:sz w:val="28"/>
                <w:szCs w:val="28"/>
                <w:highlight w:val="white"/>
                <w:lang w:val="uk-UA"/>
              </w:rPr>
              <w:t xml:space="preserve"> розв'язування математичних задач, і обов’язково таких, що моделюють реальні життєві ситуації</w:t>
            </w:r>
          </w:p>
        </w:tc>
      </w:tr>
      <w:tr w:rsidR="00F323B6" w:rsidRPr="00DB606E" w14:paraId="139CF198" w14:textId="77777777" w:rsidTr="005607BA">
        <w:tc>
          <w:tcPr>
            <w:tcW w:w="709" w:type="dxa"/>
            <w:tcBorders>
              <w:top w:val="single" w:sz="6" w:space="0" w:color="000000"/>
              <w:left w:val="single" w:sz="8" w:space="0" w:color="000000"/>
              <w:bottom w:val="single" w:sz="8" w:space="0" w:color="000000"/>
            </w:tcBorders>
            <w:shd w:val="clear" w:color="auto" w:fill="auto"/>
          </w:tcPr>
          <w:p w14:paraId="1A4D691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4</w:t>
            </w:r>
          </w:p>
        </w:tc>
        <w:tc>
          <w:tcPr>
            <w:tcW w:w="1911" w:type="dxa"/>
            <w:tcBorders>
              <w:top w:val="single" w:sz="6" w:space="0" w:color="000000"/>
              <w:left w:val="single" w:sz="8" w:space="0" w:color="000000"/>
              <w:bottom w:val="single" w:sz="8" w:space="0" w:color="000000"/>
            </w:tcBorders>
            <w:shd w:val="clear" w:color="auto" w:fill="auto"/>
          </w:tcPr>
          <w:p w14:paraId="26C54703" w14:textId="77777777" w:rsidR="00F323B6" w:rsidRPr="00DB606E" w:rsidRDefault="00F323B6" w:rsidP="008A0FF1">
            <w:pPr>
              <w:widowControl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 xml:space="preserve">Основні компетентності у </w:t>
            </w:r>
            <w:r w:rsidRPr="00DB606E">
              <w:rPr>
                <w:rFonts w:ascii="Times New Roman" w:hAnsi="Times New Roman" w:cs="Times New Roman"/>
                <w:sz w:val="28"/>
                <w:szCs w:val="28"/>
                <w:highlight w:val="white"/>
                <w:lang w:val="uk-UA"/>
              </w:rPr>
              <w:lastRenderedPageBreak/>
              <w:t>природничих науках і технологіях</w:t>
            </w:r>
          </w:p>
        </w:tc>
        <w:tc>
          <w:tcPr>
            <w:tcW w:w="6967" w:type="dxa"/>
            <w:tcBorders>
              <w:top w:val="single" w:sz="6" w:space="0" w:color="000000"/>
              <w:left w:val="single" w:sz="8" w:space="0" w:color="000000"/>
              <w:bottom w:val="single" w:sz="8" w:space="0" w:color="000000"/>
              <w:right w:val="single" w:sz="8" w:space="0" w:color="000000"/>
            </w:tcBorders>
            <w:shd w:val="clear" w:color="auto" w:fill="auto"/>
          </w:tcPr>
          <w:p w14:paraId="794205A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lastRenderedPageBreak/>
              <w:t>Уміння:</w:t>
            </w:r>
            <w:r w:rsidRPr="00DB606E">
              <w:rPr>
                <w:rFonts w:ascii="Times New Roman" w:hAnsi="Times New Roman" w:cs="Times New Roman"/>
                <w:sz w:val="28"/>
                <w:szCs w:val="28"/>
                <w:highlight w:val="white"/>
                <w:lang w:val="uk-UA"/>
              </w:rPr>
              <w:t xml:space="preserve"> розпізнавати проблеми, що виникають у довкіллі; будувати та досліджувати природні явища і процеси</w:t>
            </w:r>
            <w:r w:rsidRPr="00DB606E">
              <w:rPr>
                <w:rFonts w:ascii="Times New Roman" w:hAnsi="Times New Roman" w:cs="Times New Roman"/>
                <w:sz w:val="28"/>
                <w:szCs w:val="28"/>
                <w:lang w:val="uk-UA"/>
              </w:rPr>
              <w:t>; послуговуватися технологічними пристроями</w:t>
            </w:r>
            <w:r w:rsidRPr="00DB606E">
              <w:rPr>
                <w:rFonts w:ascii="Times New Roman" w:hAnsi="Times New Roman" w:cs="Times New Roman"/>
                <w:sz w:val="28"/>
                <w:szCs w:val="28"/>
                <w:highlight w:val="white"/>
                <w:lang w:val="uk-UA"/>
              </w:rPr>
              <w:t>.</w:t>
            </w:r>
          </w:p>
          <w:p w14:paraId="74DF76A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lastRenderedPageBreak/>
              <w:t>Ставлення:</w:t>
            </w:r>
            <w:r w:rsidRPr="00DB606E">
              <w:rPr>
                <w:rFonts w:ascii="Times New Roman" w:hAnsi="Times New Roman" w:cs="Times New Roman"/>
                <w:sz w:val="28"/>
                <w:szCs w:val="28"/>
                <w:highlight w:val="white"/>
                <w:lang w:val="uk-UA"/>
              </w:rPr>
              <w:t xml:space="preserve"> усвідомлення важливості природничих наук як універсальної мови науки, техніки та технологій.</w:t>
            </w:r>
            <w:r w:rsidRPr="00DB606E">
              <w:rPr>
                <w:rFonts w:ascii="Times New Roman" w:hAnsi="Times New Roman" w:cs="Times New Roman"/>
                <w:sz w:val="28"/>
                <w:szCs w:val="28"/>
                <w:lang w:val="uk-UA"/>
              </w:rPr>
              <w:t xml:space="preserve"> усвідомлення ролі наукових ідей в сучасних інформаційних технологіях</w:t>
            </w:r>
          </w:p>
          <w:p w14:paraId="3BD91F9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Навчальні ресурси:</w:t>
            </w:r>
            <w:r w:rsidRPr="00DB606E">
              <w:rPr>
                <w:rFonts w:ascii="Times New Roman" w:hAnsi="Times New Roman" w:cs="Times New Roman"/>
                <w:sz w:val="28"/>
                <w:szCs w:val="28"/>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F323B6" w:rsidRPr="00DB606E" w14:paraId="7D0889E2" w14:textId="77777777" w:rsidTr="005607BA">
        <w:tc>
          <w:tcPr>
            <w:tcW w:w="709" w:type="dxa"/>
            <w:tcBorders>
              <w:top w:val="single" w:sz="6" w:space="0" w:color="000000"/>
              <w:left w:val="single" w:sz="8" w:space="0" w:color="000000"/>
              <w:bottom w:val="single" w:sz="8" w:space="0" w:color="000000"/>
            </w:tcBorders>
            <w:shd w:val="clear" w:color="auto" w:fill="auto"/>
          </w:tcPr>
          <w:p w14:paraId="06ED07A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lastRenderedPageBreak/>
              <w:t>5</w:t>
            </w:r>
          </w:p>
        </w:tc>
        <w:tc>
          <w:tcPr>
            <w:tcW w:w="1911" w:type="dxa"/>
            <w:tcBorders>
              <w:top w:val="single" w:sz="6" w:space="0" w:color="000000"/>
              <w:left w:val="single" w:sz="8" w:space="0" w:color="000000"/>
              <w:bottom w:val="single" w:sz="8" w:space="0" w:color="000000"/>
            </w:tcBorders>
            <w:shd w:val="clear" w:color="auto" w:fill="auto"/>
          </w:tcPr>
          <w:p w14:paraId="4E4A2977" w14:textId="77777777" w:rsidR="00F323B6" w:rsidRPr="00DB606E" w:rsidRDefault="00F323B6" w:rsidP="008A0FF1">
            <w:pPr>
              <w:widowControl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Інформаційно-цифрова компетентність</w:t>
            </w:r>
          </w:p>
        </w:tc>
        <w:tc>
          <w:tcPr>
            <w:tcW w:w="6967" w:type="dxa"/>
            <w:tcBorders>
              <w:top w:val="single" w:sz="6" w:space="0" w:color="000000"/>
              <w:left w:val="single" w:sz="8" w:space="0" w:color="000000"/>
              <w:bottom w:val="single" w:sz="8" w:space="0" w:color="000000"/>
              <w:right w:val="single" w:sz="8" w:space="0" w:color="000000"/>
            </w:tcBorders>
            <w:shd w:val="clear" w:color="auto" w:fill="auto"/>
          </w:tcPr>
          <w:p w14:paraId="0E2597BF"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Уміння:</w:t>
            </w:r>
            <w:r w:rsidRPr="00DB606E">
              <w:rPr>
                <w:rFonts w:ascii="Times New Roman" w:hAnsi="Times New Roman" w:cs="Times New Roman"/>
                <w:sz w:val="28"/>
                <w:szCs w:val="28"/>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533B21E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Ставлення:</w:t>
            </w:r>
            <w:r w:rsidRPr="00DB606E">
              <w:rPr>
                <w:rFonts w:ascii="Times New Roman" w:hAnsi="Times New Roman" w:cs="Times New Roman"/>
                <w:sz w:val="28"/>
                <w:szCs w:val="28"/>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1E8F5DA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Навчальні ресурси:</w:t>
            </w:r>
            <w:r w:rsidRPr="00DB606E">
              <w:rPr>
                <w:rFonts w:ascii="Times New Roman" w:hAnsi="Times New Roman" w:cs="Times New Roman"/>
                <w:sz w:val="28"/>
                <w:szCs w:val="28"/>
                <w:highlight w:val="white"/>
                <w:lang w:val="uk-UA"/>
              </w:rPr>
              <w:t xml:space="preserve"> візуалізація даних, побудова графіків та діаграм за допомогою програмних засобів</w:t>
            </w:r>
          </w:p>
        </w:tc>
      </w:tr>
      <w:tr w:rsidR="00F323B6" w:rsidRPr="00DB606E" w14:paraId="2FBA74C3" w14:textId="77777777" w:rsidTr="005607BA">
        <w:tc>
          <w:tcPr>
            <w:tcW w:w="709" w:type="dxa"/>
            <w:tcBorders>
              <w:top w:val="single" w:sz="6" w:space="0" w:color="000000"/>
              <w:left w:val="single" w:sz="8" w:space="0" w:color="000000"/>
              <w:bottom w:val="single" w:sz="8" w:space="0" w:color="000000"/>
            </w:tcBorders>
            <w:shd w:val="clear" w:color="auto" w:fill="auto"/>
          </w:tcPr>
          <w:p w14:paraId="4B9EA87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6</w:t>
            </w:r>
          </w:p>
        </w:tc>
        <w:tc>
          <w:tcPr>
            <w:tcW w:w="1911" w:type="dxa"/>
            <w:tcBorders>
              <w:top w:val="single" w:sz="6" w:space="0" w:color="000000"/>
              <w:left w:val="single" w:sz="8" w:space="0" w:color="000000"/>
              <w:bottom w:val="single" w:sz="8" w:space="0" w:color="000000"/>
            </w:tcBorders>
            <w:shd w:val="clear" w:color="auto" w:fill="auto"/>
          </w:tcPr>
          <w:p w14:paraId="20B21016" w14:textId="77777777" w:rsidR="00F323B6" w:rsidRPr="00DB606E" w:rsidRDefault="00F323B6" w:rsidP="008A0FF1">
            <w:pPr>
              <w:widowControl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Уміння вчитися впродовж життя</w:t>
            </w:r>
          </w:p>
        </w:tc>
        <w:tc>
          <w:tcPr>
            <w:tcW w:w="6967" w:type="dxa"/>
            <w:tcBorders>
              <w:top w:val="single" w:sz="6" w:space="0" w:color="000000"/>
              <w:left w:val="single" w:sz="8" w:space="0" w:color="000000"/>
              <w:bottom w:val="single" w:sz="8" w:space="0" w:color="000000"/>
              <w:right w:val="single" w:sz="8" w:space="0" w:color="000000"/>
            </w:tcBorders>
            <w:shd w:val="clear" w:color="auto" w:fill="auto"/>
          </w:tcPr>
          <w:p w14:paraId="6A1FE592"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Уміння:</w:t>
            </w:r>
            <w:r w:rsidRPr="00DB606E">
              <w:rPr>
                <w:rFonts w:ascii="Times New Roman" w:hAnsi="Times New Roman" w:cs="Times New Roman"/>
                <w:sz w:val="28"/>
                <w:szCs w:val="28"/>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64B6FA1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Ставлення:</w:t>
            </w:r>
            <w:r w:rsidRPr="00DB606E">
              <w:rPr>
                <w:rFonts w:ascii="Times New Roman" w:hAnsi="Times New Roman" w:cs="Times New Roman"/>
                <w:sz w:val="28"/>
                <w:szCs w:val="28"/>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5AA60FD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Навчальні ресурси:</w:t>
            </w:r>
            <w:r w:rsidRPr="00DB606E">
              <w:rPr>
                <w:rFonts w:ascii="Times New Roman" w:hAnsi="Times New Roman" w:cs="Times New Roman"/>
                <w:sz w:val="28"/>
                <w:szCs w:val="28"/>
                <w:highlight w:val="white"/>
                <w:lang w:val="uk-UA"/>
              </w:rPr>
              <w:t xml:space="preserve"> моделювання власної освітньої траєкторії</w:t>
            </w:r>
          </w:p>
        </w:tc>
      </w:tr>
      <w:tr w:rsidR="00F323B6" w:rsidRPr="00DB606E" w14:paraId="71468283" w14:textId="77777777" w:rsidTr="005607BA">
        <w:tc>
          <w:tcPr>
            <w:tcW w:w="709" w:type="dxa"/>
            <w:tcBorders>
              <w:top w:val="single" w:sz="6" w:space="0" w:color="000000"/>
              <w:left w:val="single" w:sz="8" w:space="0" w:color="000000"/>
              <w:bottom w:val="single" w:sz="8" w:space="0" w:color="000000"/>
            </w:tcBorders>
            <w:shd w:val="clear" w:color="auto" w:fill="auto"/>
          </w:tcPr>
          <w:p w14:paraId="1F1E258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7</w:t>
            </w:r>
          </w:p>
        </w:tc>
        <w:tc>
          <w:tcPr>
            <w:tcW w:w="1911" w:type="dxa"/>
            <w:tcBorders>
              <w:top w:val="single" w:sz="6" w:space="0" w:color="000000"/>
              <w:left w:val="single" w:sz="8" w:space="0" w:color="000000"/>
              <w:bottom w:val="single" w:sz="8" w:space="0" w:color="000000"/>
            </w:tcBorders>
            <w:shd w:val="clear" w:color="auto" w:fill="auto"/>
          </w:tcPr>
          <w:p w14:paraId="6292407F" w14:textId="77777777" w:rsidR="00F323B6" w:rsidRPr="00DB606E" w:rsidRDefault="00F323B6" w:rsidP="008A0FF1">
            <w:pPr>
              <w:widowControl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Ініціативність і підприємливість</w:t>
            </w:r>
          </w:p>
        </w:tc>
        <w:tc>
          <w:tcPr>
            <w:tcW w:w="6967" w:type="dxa"/>
            <w:tcBorders>
              <w:top w:val="single" w:sz="6" w:space="0" w:color="000000"/>
              <w:left w:val="single" w:sz="8" w:space="0" w:color="000000"/>
              <w:bottom w:val="single" w:sz="8" w:space="0" w:color="000000"/>
              <w:right w:val="single" w:sz="8" w:space="0" w:color="000000"/>
            </w:tcBorders>
            <w:shd w:val="clear" w:color="auto" w:fill="auto"/>
          </w:tcPr>
          <w:p w14:paraId="1FC1388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Уміння:</w:t>
            </w:r>
            <w:r w:rsidRPr="00DB606E">
              <w:rPr>
                <w:rFonts w:ascii="Times New Roman" w:hAnsi="Times New Roman" w:cs="Times New Roman"/>
                <w:sz w:val="28"/>
                <w:szCs w:val="28"/>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52A27E9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Ставлення:</w:t>
            </w:r>
            <w:r w:rsidRPr="00DB606E">
              <w:rPr>
                <w:rFonts w:ascii="Times New Roman" w:hAnsi="Times New Roman" w:cs="Times New Roman"/>
                <w:sz w:val="28"/>
                <w:szCs w:val="28"/>
                <w:highlight w:val="white"/>
                <w:lang w:val="uk-UA"/>
              </w:rPr>
              <w:t xml:space="preserve"> ініціативність, відповідальність, </w:t>
            </w:r>
            <w:r w:rsidRPr="00DB606E">
              <w:rPr>
                <w:rFonts w:ascii="Times New Roman" w:hAnsi="Times New Roman" w:cs="Times New Roman"/>
                <w:sz w:val="28"/>
                <w:szCs w:val="28"/>
                <w:highlight w:val="white"/>
                <w:lang w:val="uk-UA"/>
              </w:rPr>
              <w:lastRenderedPageBreak/>
              <w:t>упевненість у собі; переконаність, що успіх команди – це й особистий успіх; позитивне оцінювання та підтримка конструктивних ідей інших.</w:t>
            </w:r>
          </w:p>
          <w:p w14:paraId="3EDE4D41"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Навчальні ресурси:</w:t>
            </w:r>
            <w:r w:rsidRPr="00DB606E">
              <w:rPr>
                <w:rFonts w:ascii="Times New Roman" w:hAnsi="Times New Roman" w:cs="Times New Roman"/>
                <w:sz w:val="28"/>
                <w:szCs w:val="28"/>
                <w:highlight w:val="white"/>
                <w:lang w:val="uk-UA"/>
              </w:rPr>
              <w:t xml:space="preserve"> завдання підприємницького змісту (оптимізаційні задачі)</w:t>
            </w:r>
          </w:p>
        </w:tc>
      </w:tr>
      <w:tr w:rsidR="00F323B6" w:rsidRPr="00DB606E" w14:paraId="2045C6D9" w14:textId="77777777" w:rsidTr="005607BA">
        <w:tc>
          <w:tcPr>
            <w:tcW w:w="709" w:type="dxa"/>
            <w:tcBorders>
              <w:top w:val="single" w:sz="6" w:space="0" w:color="000000"/>
              <w:left w:val="single" w:sz="8" w:space="0" w:color="000000"/>
              <w:bottom w:val="single" w:sz="8" w:space="0" w:color="000000"/>
            </w:tcBorders>
            <w:shd w:val="clear" w:color="auto" w:fill="auto"/>
          </w:tcPr>
          <w:p w14:paraId="3909DBDE"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lastRenderedPageBreak/>
              <w:t>8</w:t>
            </w:r>
          </w:p>
        </w:tc>
        <w:tc>
          <w:tcPr>
            <w:tcW w:w="1911" w:type="dxa"/>
            <w:tcBorders>
              <w:top w:val="single" w:sz="6" w:space="0" w:color="000000"/>
              <w:left w:val="single" w:sz="8" w:space="0" w:color="000000"/>
              <w:bottom w:val="single" w:sz="8" w:space="0" w:color="000000"/>
            </w:tcBorders>
            <w:shd w:val="clear" w:color="auto" w:fill="auto"/>
          </w:tcPr>
          <w:p w14:paraId="4A44AC4A" w14:textId="77777777" w:rsidR="00F323B6" w:rsidRPr="00DB606E" w:rsidRDefault="00F323B6" w:rsidP="008A0FF1">
            <w:pPr>
              <w:widowControl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Соціальна і громадянська компетентності</w:t>
            </w:r>
          </w:p>
        </w:tc>
        <w:tc>
          <w:tcPr>
            <w:tcW w:w="6967" w:type="dxa"/>
            <w:tcBorders>
              <w:top w:val="single" w:sz="6" w:space="0" w:color="000000"/>
              <w:left w:val="single" w:sz="8" w:space="0" w:color="000000"/>
              <w:bottom w:val="single" w:sz="8" w:space="0" w:color="000000"/>
              <w:right w:val="single" w:sz="8" w:space="0" w:color="000000"/>
            </w:tcBorders>
            <w:shd w:val="clear" w:color="auto" w:fill="auto"/>
          </w:tcPr>
          <w:p w14:paraId="47926827"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Уміння:</w:t>
            </w:r>
            <w:r w:rsidRPr="00DB606E">
              <w:rPr>
                <w:rFonts w:ascii="Times New Roman" w:hAnsi="Times New Roman" w:cs="Times New Roman"/>
                <w:sz w:val="28"/>
                <w:szCs w:val="28"/>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56B26EC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Ставлення:</w:t>
            </w:r>
            <w:r w:rsidRPr="00DB606E">
              <w:rPr>
                <w:rFonts w:ascii="Times New Roman" w:hAnsi="Times New Roman" w:cs="Times New Roman"/>
                <w:sz w:val="28"/>
                <w:szCs w:val="28"/>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165043C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Навчальні ресурси:</w:t>
            </w:r>
            <w:r w:rsidRPr="00DB606E">
              <w:rPr>
                <w:rFonts w:ascii="Times New Roman" w:hAnsi="Times New Roman" w:cs="Times New Roman"/>
                <w:sz w:val="28"/>
                <w:szCs w:val="28"/>
                <w:highlight w:val="white"/>
                <w:lang w:val="uk-UA"/>
              </w:rPr>
              <w:t xml:space="preserve"> завдання соціального змісту</w:t>
            </w:r>
          </w:p>
        </w:tc>
      </w:tr>
      <w:tr w:rsidR="00F323B6" w:rsidRPr="00DB606E" w14:paraId="6D7E8A02" w14:textId="77777777" w:rsidTr="005607BA">
        <w:trPr>
          <w:trHeight w:val="666"/>
        </w:trPr>
        <w:tc>
          <w:tcPr>
            <w:tcW w:w="709" w:type="dxa"/>
            <w:tcBorders>
              <w:top w:val="single" w:sz="6" w:space="0" w:color="000000"/>
              <w:left w:val="single" w:sz="8" w:space="0" w:color="000000"/>
              <w:bottom w:val="single" w:sz="8" w:space="0" w:color="000000"/>
            </w:tcBorders>
            <w:shd w:val="clear" w:color="auto" w:fill="auto"/>
          </w:tcPr>
          <w:p w14:paraId="2FEA2F3A"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9</w:t>
            </w:r>
          </w:p>
        </w:tc>
        <w:tc>
          <w:tcPr>
            <w:tcW w:w="1911" w:type="dxa"/>
            <w:tcBorders>
              <w:top w:val="single" w:sz="6" w:space="0" w:color="000000"/>
              <w:left w:val="single" w:sz="8" w:space="0" w:color="000000"/>
              <w:bottom w:val="single" w:sz="8" w:space="0" w:color="000000"/>
            </w:tcBorders>
            <w:shd w:val="clear" w:color="auto" w:fill="auto"/>
          </w:tcPr>
          <w:p w14:paraId="462286FB" w14:textId="77777777" w:rsidR="00F323B6" w:rsidRPr="00DB606E" w:rsidRDefault="00F323B6" w:rsidP="008A0FF1">
            <w:pPr>
              <w:widowControl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Обізнаність і самовираження у сфері культури</w:t>
            </w:r>
          </w:p>
        </w:tc>
        <w:tc>
          <w:tcPr>
            <w:tcW w:w="6967" w:type="dxa"/>
            <w:tcBorders>
              <w:top w:val="single" w:sz="6" w:space="0" w:color="000000"/>
              <w:left w:val="single" w:sz="8" w:space="0" w:color="000000"/>
              <w:bottom w:val="single" w:sz="8" w:space="0" w:color="000000"/>
              <w:right w:val="single" w:sz="8" w:space="0" w:color="000000"/>
            </w:tcBorders>
            <w:shd w:val="clear" w:color="auto" w:fill="auto"/>
          </w:tcPr>
          <w:p w14:paraId="35A12CE4"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 xml:space="preserve">Уміння: </w:t>
            </w:r>
            <w:proofErr w:type="spellStart"/>
            <w:r w:rsidRPr="00DB606E">
              <w:rPr>
                <w:rFonts w:ascii="Times New Roman" w:hAnsi="Times New Roman" w:cs="Times New Roman"/>
                <w:sz w:val="28"/>
                <w:szCs w:val="28"/>
                <w:lang w:val="uk-UA"/>
              </w:rPr>
              <w:t>грамотно</w:t>
            </w:r>
            <w:proofErr w:type="spellEnd"/>
            <w:r w:rsidRPr="00DB606E">
              <w:rPr>
                <w:rFonts w:ascii="Times New Roman" w:hAnsi="Times New Roman" w:cs="Times New Roman"/>
                <w:sz w:val="28"/>
                <w:szCs w:val="28"/>
                <w:lang w:val="uk-UA"/>
              </w:rPr>
              <w:t xml:space="preserve"> і </w:t>
            </w:r>
            <w:proofErr w:type="spellStart"/>
            <w:r w:rsidRPr="00DB606E">
              <w:rPr>
                <w:rFonts w:ascii="Times New Roman" w:hAnsi="Times New Roman" w:cs="Times New Roman"/>
                <w:sz w:val="28"/>
                <w:szCs w:val="28"/>
                <w:lang w:val="uk-UA"/>
              </w:rPr>
              <w:t>логічно</w:t>
            </w:r>
            <w:proofErr w:type="spellEnd"/>
            <w:r w:rsidRPr="00DB606E">
              <w:rPr>
                <w:rFonts w:ascii="Times New Roman" w:hAnsi="Times New Roman" w:cs="Times New Roman"/>
                <w:sz w:val="28"/>
                <w:szCs w:val="28"/>
                <w:lang w:val="uk-U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0343FB47" w14:textId="1C2FDD2D"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Ставлення:</w:t>
            </w:r>
            <w:r w:rsidR="00AA3216" w:rsidRPr="00DB606E">
              <w:rPr>
                <w:rFonts w:ascii="Times New Roman" w:hAnsi="Times New Roman" w:cs="Times New Roman"/>
                <w:b/>
                <w:bCs/>
                <w:i/>
                <w:iCs/>
                <w:sz w:val="28"/>
                <w:szCs w:val="28"/>
                <w:lang w:val="uk-UA"/>
              </w:rPr>
              <w:t xml:space="preserve"> </w:t>
            </w:r>
            <w:r w:rsidRPr="00DB606E">
              <w:rPr>
                <w:rFonts w:ascii="Times New Roman" w:hAnsi="Times New Roman" w:cs="Times New Roman"/>
                <w:sz w:val="28"/>
                <w:szCs w:val="28"/>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DB606E">
              <w:rPr>
                <w:rFonts w:ascii="Times New Roman" w:hAnsi="Times New Roman" w:cs="Times New Roman"/>
                <w:sz w:val="28"/>
                <w:szCs w:val="28"/>
                <w:highlight w:val="white"/>
                <w:lang w:val="uk-UA"/>
              </w:rPr>
              <w:t>.</w:t>
            </w:r>
          </w:p>
          <w:p w14:paraId="620B7B1A" w14:textId="7344D545"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Навчальні ресурси</w:t>
            </w:r>
            <w:r w:rsidR="00AA3216" w:rsidRPr="00DB606E">
              <w:rPr>
                <w:rFonts w:ascii="Times New Roman" w:hAnsi="Times New Roman" w:cs="Times New Roman"/>
                <w:b/>
                <w:bCs/>
                <w:i/>
                <w:iCs/>
                <w:sz w:val="28"/>
                <w:szCs w:val="28"/>
                <w:highlight w:val="white"/>
                <w:lang w:val="uk-UA"/>
              </w:rPr>
              <w:t xml:space="preserve"> </w:t>
            </w:r>
            <w:r w:rsidRPr="00DB606E">
              <w:rPr>
                <w:rFonts w:ascii="Times New Roman" w:hAnsi="Times New Roman" w:cs="Times New Roman"/>
                <w:b/>
                <w:bCs/>
                <w:i/>
                <w:iCs/>
                <w:sz w:val="28"/>
                <w:szCs w:val="28"/>
                <w:highlight w:val="white"/>
                <w:lang w:val="uk-UA"/>
              </w:rPr>
              <w:t>:</w:t>
            </w:r>
            <w:r w:rsidRPr="00DB606E">
              <w:rPr>
                <w:rFonts w:ascii="Times New Roman" w:hAnsi="Times New Roman" w:cs="Times New Roman"/>
                <w:sz w:val="28"/>
                <w:szCs w:val="28"/>
                <w:lang w:val="uk-UA"/>
              </w:rPr>
              <w:t>математичні моделі в різних видах мистецтва</w:t>
            </w:r>
          </w:p>
        </w:tc>
      </w:tr>
      <w:tr w:rsidR="00F323B6" w:rsidRPr="00DB606E" w14:paraId="4BF4EA2B" w14:textId="77777777" w:rsidTr="005607BA">
        <w:tc>
          <w:tcPr>
            <w:tcW w:w="709" w:type="dxa"/>
            <w:tcBorders>
              <w:top w:val="single" w:sz="6" w:space="0" w:color="000000"/>
              <w:left w:val="single" w:sz="8" w:space="0" w:color="000000"/>
              <w:bottom w:val="single" w:sz="8" w:space="0" w:color="000000"/>
            </w:tcBorders>
            <w:shd w:val="clear" w:color="auto" w:fill="auto"/>
          </w:tcPr>
          <w:p w14:paraId="2A815F5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10</w:t>
            </w:r>
          </w:p>
        </w:tc>
        <w:tc>
          <w:tcPr>
            <w:tcW w:w="1911" w:type="dxa"/>
            <w:tcBorders>
              <w:top w:val="single" w:sz="6" w:space="0" w:color="000000"/>
              <w:left w:val="single" w:sz="8" w:space="0" w:color="000000"/>
              <w:bottom w:val="single" w:sz="8" w:space="0" w:color="000000"/>
            </w:tcBorders>
            <w:shd w:val="clear" w:color="auto" w:fill="auto"/>
          </w:tcPr>
          <w:p w14:paraId="40338D1C" w14:textId="77777777" w:rsidR="00F323B6" w:rsidRPr="00DB606E" w:rsidRDefault="00F323B6" w:rsidP="008A0FF1">
            <w:pPr>
              <w:widowControl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Екологічна грамотність і здорове життя</w:t>
            </w:r>
          </w:p>
        </w:tc>
        <w:tc>
          <w:tcPr>
            <w:tcW w:w="6967" w:type="dxa"/>
            <w:tcBorders>
              <w:top w:val="single" w:sz="6" w:space="0" w:color="000000"/>
              <w:left w:val="single" w:sz="8" w:space="0" w:color="000000"/>
              <w:bottom w:val="single" w:sz="8" w:space="0" w:color="000000"/>
              <w:right w:val="single" w:sz="8" w:space="0" w:color="000000"/>
            </w:tcBorders>
            <w:shd w:val="clear" w:color="auto" w:fill="auto"/>
          </w:tcPr>
          <w:p w14:paraId="14B9325B"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Уміння:</w:t>
            </w:r>
            <w:r w:rsidRPr="00DB606E">
              <w:rPr>
                <w:rFonts w:ascii="Times New Roman" w:hAnsi="Times New Roman" w:cs="Times New Roman"/>
                <w:sz w:val="28"/>
                <w:szCs w:val="28"/>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1FCD95F7" w14:textId="32B6B4AC"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lastRenderedPageBreak/>
              <w:t>Ставлення</w:t>
            </w:r>
            <w:r w:rsidR="00AA3216" w:rsidRPr="00DB606E">
              <w:rPr>
                <w:rFonts w:ascii="Times New Roman" w:hAnsi="Times New Roman" w:cs="Times New Roman"/>
                <w:b/>
                <w:bCs/>
                <w:i/>
                <w:iCs/>
                <w:sz w:val="28"/>
                <w:szCs w:val="28"/>
                <w:highlight w:val="white"/>
                <w:lang w:val="uk-UA"/>
              </w:rPr>
              <w:t xml:space="preserve"> </w:t>
            </w:r>
            <w:r w:rsidRPr="00DB606E">
              <w:rPr>
                <w:rFonts w:ascii="Times New Roman" w:hAnsi="Times New Roman" w:cs="Times New Roman"/>
                <w:b/>
                <w:bCs/>
                <w:i/>
                <w:iCs/>
                <w:sz w:val="28"/>
                <w:szCs w:val="28"/>
                <w:highlight w:val="white"/>
                <w:lang w:val="uk-UA"/>
              </w:rPr>
              <w:t>:</w:t>
            </w:r>
            <w:r w:rsidRPr="00DB606E">
              <w:rPr>
                <w:rFonts w:ascii="Times New Roman" w:hAnsi="Times New Roman" w:cs="Times New Roman"/>
                <w:sz w:val="28"/>
                <w:szCs w:val="28"/>
                <w:shd w:val="clear" w:color="auto" w:fill="FFFFFF"/>
                <w:lang w:val="uk-U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2CFEF475"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Навчальні ресурси:</w:t>
            </w:r>
            <w:r w:rsidRPr="00DB606E">
              <w:rPr>
                <w:rFonts w:ascii="Times New Roman" w:hAnsi="Times New Roman" w:cs="Times New Roman"/>
                <w:sz w:val="28"/>
                <w:szCs w:val="28"/>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0DC86045" w14:textId="34A0312B"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color w:val="000000"/>
          <w:sz w:val="28"/>
          <w:szCs w:val="28"/>
          <w:highlight w:val="white"/>
          <w:lang w:val="uk-UA" w:eastAsia="uk-UA"/>
        </w:rPr>
        <w:lastRenderedPageBreak/>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DB606E">
        <w:rPr>
          <w:rFonts w:ascii="Times New Roman" w:hAnsi="Times New Roman" w:cs="Times New Roman"/>
          <w:color w:val="000000"/>
          <w:sz w:val="28"/>
          <w:szCs w:val="28"/>
          <w:highlight w:val="white"/>
          <w:lang w:val="uk-UA" w:eastAsia="uk-UA"/>
        </w:rPr>
        <w:t>компетентностей</w:t>
      </w:r>
      <w:proofErr w:type="spellEnd"/>
      <w:r w:rsidRPr="00DB606E">
        <w:rPr>
          <w:rFonts w:ascii="Times New Roman" w:hAnsi="Times New Roman" w:cs="Times New Roman"/>
          <w:color w:val="000000"/>
          <w:sz w:val="28"/>
          <w:szCs w:val="28"/>
          <w:highlight w:val="white"/>
          <w:lang w:val="uk-UA" w:eastAsia="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00AA3216" w:rsidRPr="00DB606E">
        <w:rPr>
          <w:rFonts w:ascii="Times New Roman" w:hAnsi="Times New Roman" w:cs="Times New Roman"/>
          <w:color w:val="000000"/>
          <w:sz w:val="28"/>
          <w:szCs w:val="28"/>
          <w:highlight w:val="white"/>
          <w:lang w:val="uk-UA" w:eastAsia="uk-UA"/>
        </w:rPr>
        <w:t xml:space="preserve"> </w:t>
      </w:r>
      <w:r w:rsidRPr="00DB606E">
        <w:rPr>
          <w:rFonts w:ascii="Times New Roman" w:hAnsi="Times New Roman" w:cs="Times New Roman"/>
          <w:color w:val="000000"/>
          <w:sz w:val="28"/>
          <w:szCs w:val="28"/>
          <w:highlight w:val="white"/>
          <w:lang w:val="uk-UA" w:eastAsia="uk-UA"/>
        </w:rPr>
        <w:t xml:space="preserve">формування в учнів здатності застосовувати знання й уміння у реальних життєвих ситуаціях. Наскрізні лінії є засобом інтеграції ключових і </w:t>
      </w:r>
      <w:r w:rsidR="001414BA" w:rsidRPr="00DB606E">
        <w:rPr>
          <w:rFonts w:ascii="Times New Roman" w:hAnsi="Times New Roman" w:cs="Times New Roman"/>
          <w:color w:val="000000"/>
          <w:sz w:val="28"/>
          <w:szCs w:val="28"/>
          <w:highlight w:val="white"/>
          <w:lang w:val="uk-UA" w:eastAsia="uk-UA"/>
        </w:rPr>
        <w:t xml:space="preserve">загально предметних </w:t>
      </w:r>
      <w:proofErr w:type="spellStart"/>
      <w:r w:rsidRPr="00DB606E">
        <w:rPr>
          <w:rFonts w:ascii="Times New Roman" w:hAnsi="Times New Roman" w:cs="Times New Roman"/>
          <w:color w:val="000000"/>
          <w:sz w:val="28"/>
          <w:szCs w:val="28"/>
          <w:highlight w:val="white"/>
          <w:lang w:val="uk-UA" w:eastAsia="uk-UA"/>
        </w:rPr>
        <w:t>компетентностей</w:t>
      </w:r>
      <w:proofErr w:type="spellEnd"/>
      <w:r w:rsidRPr="00DB606E">
        <w:rPr>
          <w:rFonts w:ascii="Times New Roman" w:hAnsi="Times New Roman" w:cs="Times New Roman"/>
          <w:color w:val="000000"/>
          <w:sz w:val="28"/>
          <w:szCs w:val="28"/>
          <w:highlight w:val="white"/>
          <w:lang w:val="uk-UA" w:eastAsia="uk-UA"/>
        </w:rPr>
        <w:t>, окремих предметів та предметних циклів; їх необхідно враховувати при формуванні шкільного середовища. Наскрізні лінії є соціально значимими над</w:t>
      </w:r>
      <w:r w:rsidR="00AA3216" w:rsidRPr="00DB606E">
        <w:rPr>
          <w:rFonts w:ascii="Times New Roman" w:hAnsi="Times New Roman" w:cs="Times New Roman"/>
          <w:color w:val="000000"/>
          <w:sz w:val="28"/>
          <w:szCs w:val="28"/>
          <w:highlight w:val="white"/>
          <w:lang w:val="uk-UA" w:eastAsia="uk-UA"/>
        </w:rPr>
        <w:t xml:space="preserve"> </w:t>
      </w:r>
      <w:r w:rsidRPr="00DB606E">
        <w:rPr>
          <w:rFonts w:ascii="Times New Roman" w:hAnsi="Times New Roman" w:cs="Times New Roman"/>
          <w:color w:val="000000"/>
          <w:sz w:val="28"/>
          <w:szCs w:val="28"/>
          <w:highlight w:val="white"/>
          <w:lang w:val="uk-UA" w:eastAsia="uk-UA"/>
        </w:rPr>
        <w:t>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5B21F914"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color w:val="000000"/>
          <w:sz w:val="28"/>
          <w:szCs w:val="28"/>
          <w:highlight w:val="white"/>
          <w:lang w:val="uk-UA" w:eastAsia="uk-UA"/>
        </w:rPr>
        <w:t>Навчання за   наскрізними лініями реалізуються через:</w:t>
      </w:r>
    </w:p>
    <w:p w14:paraId="415D4F14"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color w:val="000000"/>
          <w:sz w:val="28"/>
          <w:szCs w:val="28"/>
          <w:highlight w:val="white"/>
          <w:lang w:val="uk-UA" w:eastAsia="uk-UA"/>
        </w:rPr>
        <w:t>-організацію навчального середовища-зміст та цілі наскрізних тем враховуються  при формуванні духовного, соціального і фізичного  середовища навчання;</w:t>
      </w:r>
    </w:p>
    <w:p w14:paraId="33AF91CD"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color w:val="000000"/>
          <w:sz w:val="28"/>
          <w:szCs w:val="28"/>
          <w:highlight w:val="white"/>
          <w:lang w:val="uk-UA" w:eastAsia="uk-UA"/>
        </w:rPr>
        <w:t xml:space="preserve">-окремі предмети , виходячи із наскрізних тем при вивченні предмета, проводяться відповідні методи навчання, реалізуються над предметні, між класові  та загальношкільні  </w:t>
      </w:r>
      <w:proofErr w:type="spellStart"/>
      <w:r w:rsidRPr="00DB606E">
        <w:rPr>
          <w:rFonts w:ascii="Times New Roman" w:hAnsi="Times New Roman" w:cs="Times New Roman"/>
          <w:color w:val="000000"/>
          <w:sz w:val="28"/>
          <w:szCs w:val="28"/>
          <w:highlight w:val="white"/>
          <w:lang w:val="uk-UA" w:eastAsia="uk-UA"/>
        </w:rPr>
        <w:t>проєкти</w:t>
      </w:r>
      <w:proofErr w:type="spellEnd"/>
      <w:r w:rsidRPr="00DB606E">
        <w:rPr>
          <w:rFonts w:ascii="Times New Roman" w:hAnsi="Times New Roman" w:cs="Times New Roman"/>
          <w:color w:val="000000"/>
          <w:sz w:val="28"/>
          <w:szCs w:val="28"/>
          <w:highlight w:val="white"/>
          <w:lang w:val="uk-UA" w:eastAsia="uk-UA"/>
        </w:rPr>
        <w:t>.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71792FA6"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color w:val="000000"/>
          <w:sz w:val="28"/>
          <w:szCs w:val="28"/>
          <w:highlight w:val="white"/>
          <w:lang w:val="uk-UA" w:eastAsia="uk-UA"/>
        </w:rPr>
        <w:t>-предмети за вибором;</w:t>
      </w:r>
    </w:p>
    <w:p w14:paraId="5125ECC3"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color w:val="000000"/>
          <w:sz w:val="28"/>
          <w:szCs w:val="28"/>
          <w:highlight w:val="white"/>
          <w:lang w:val="uk-UA" w:eastAsia="uk-UA"/>
        </w:rPr>
        <w:t>-роботу в проектах;</w:t>
      </w:r>
    </w:p>
    <w:p w14:paraId="36F8DF9D" w14:textId="77777777" w:rsidR="00F323B6" w:rsidRPr="00DB606E" w:rsidRDefault="00F323B6" w:rsidP="008A0FF1">
      <w:pPr>
        <w:spacing w:after="0" w:line="240" w:lineRule="auto"/>
        <w:ind w:firstLine="708"/>
        <w:jc w:val="both"/>
        <w:rPr>
          <w:rFonts w:ascii="Times New Roman" w:hAnsi="Times New Roman" w:cs="Times New Roman"/>
          <w:color w:val="000000"/>
          <w:sz w:val="28"/>
          <w:szCs w:val="28"/>
          <w:lang w:val="uk-UA" w:eastAsia="uk-UA"/>
        </w:rPr>
      </w:pPr>
      <w:r w:rsidRPr="00DB606E">
        <w:rPr>
          <w:rFonts w:ascii="Times New Roman" w:hAnsi="Times New Roman" w:cs="Times New Roman"/>
          <w:color w:val="000000"/>
          <w:sz w:val="28"/>
          <w:szCs w:val="28"/>
          <w:highlight w:val="white"/>
          <w:lang w:val="uk-UA" w:eastAsia="uk-UA"/>
        </w:rPr>
        <w:t>-позакласну навчальну роботу, роботу гуртків.</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34"/>
        <w:gridCol w:w="8383"/>
      </w:tblGrid>
      <w:tr w:rsidR="00F323B6" w:rsidRPr="00DB606E" w14:paraId="354A02D3" w14:textId="77777777" w:rsidTr="008E16DB">
        <w:trPr>
          <w:trHeight w:val="23"/>
        </w:trPr>
        <w:tc>
          <w:tcPr>
            <w:tcW w:w="1134" w:type="dxa"/>
            <w:shd w:val="clear" w:color="auto" w:fill="auto"/>
          </w:tcPr>
          <w:p w14:paraId="04A75DA9"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Наскрізна лінія</w:t>
            </w:r>
          </w:p>
        </w:tc>
        <w:tc>
          <w:tcPr>
            <w:tcW w:w="8383" w:type="dxa"/>
            <w:shd w:val="clear" w:color="auto" w:fill="auto"/>
          </w:tcPr>
          <w:p w14:paraId="23C0C4C8"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highlight w:val="white"/>
                <w:lang w:val="uk-UA"/>
              </w:rPr>
              <w:t>Коротка характеристика</w:t>
            </w:r>
          </w:p>
        </w:tc>
      </w:tr>
      <w:tr w:rsidR="00F323B6" w:rsidRPr="00DB606E" w14:paraId="1CF77C4E" w14:textId="77777777" w:rsidTr="008E16DB">
        <w:trPr>
          <w:cantSplit/>
          <w:trHeight w:val="3498"/>
        </w:trPr>
        <w:tc>
          <w:tcPr>
            <w:tcW w:w="1134" w:type="dxa"/>
            <w:shd w:val="clear" w:color="auto" w:fill="auto"/>
            <w:textDirection w:val="btLr"/>
          </w:tcPr>
          <w:p w14:paraId="735B2E25" w14:textId="77777777" w:rsidR="00F323B6" w:rsidRPr="00DB606E" w:rsidRDefault="00F323B6" w:rsidP="008E16DB">
            <w:pPr>
              <w:spacing w:after="0" w:line="240" w:lineRule="auto"/>
              <w:ind w:left="113" w:right="113"/>
              <w:jc w:val="center"/>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lastRenderedPageBreak/>
              <w:t>Екологічна безпека й сталий розвиток</w:t>
            </w:r>
          </w:p>
        </w:tc>
        <w:tc>
          <w:tcPr>
            <w:tcW w:w="8383" w:type="dxa"/>
            <w:shd w:val="clear" w:color="auto" w:fill="auto"/>
          </w:tcPr>
          <w:p w14:paraId="0C0624F3"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62C43A25"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DB606E">
              <w:rPr>
                <w:rFonts w:ascii="Times New Roman" w:hAnsi="Times New Roman" w:cs="Times New Roman"/>
                <w:sz w:val="28"/>
                <w:szCs w:val="28"/>
                <w:highlight w:val="white"/>
                <w:lang w:val="uk-UA"/>
              </w:rPr>
              <w:t>уроки</w:t>
            </w:r>
            <w:proofErr w:type="spellEnd"/>
            <w:r w:rsidRPr="00DB606E">
              <w:rPr>
                <w:rFonts w:ascii="Times New Roman" w:hAnsi="Times New Roman" w:cs="Times New Roman"/>
                <w:sz w:val="28"/>
                <w:szCs w:val="28"/>
                <w:highlight w:val="white"/>
                <w:lang w:val="uk-UA"/>
              </w:rPr>
              <w:t xml:space="preserve"> на відкритому повітрі. </w:t>
            </w:r>
          </w:p>
        </w:tc>
      </w:tr>
      <w:tr w:rsidR="00F323B6" w:rsidRPr="00DB606E" w14:paraId="60730633" w14:textId="77777777" w:rsidTr="008E16DB">
        <w:trPr>
          <w:cantSplit/>
          <w:trHeight w:val="23"/>
        </w:trPr>
        <w:tc>
          <w:tcPr>
            <w:tcW w:w="1134" w:type="dxa"/>
            <w:shd w:val="clear" w:color="auto" w:fill="auto"/>
            <w:textDirection w:val="btLr"/>
          </w:tcPr>
          <w:p w14:paraId="5D686E29" w14:textId="77777777" w:rsidR="00F323B6" w:rsidRPr="00DB606E" w:rsidRDefault="00F323B6" w:rsidP="008A0FF1">
            <w:pPr>
              <w:spacing w:after="0" w:line="240" w:lineRule="auto"/>
              <w:ind w:left="113" w:right="113"/>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Громадянська відповідальність</w:t>
            </w:r>
          </w:p>
        </w:tc>
        <w:tc>
          <w:tcPr>
            <w:tcW w:w="8383" w:type="dxa"/>
            <w:shd w:val="clear" w:color="auto" w:fill="auto"/>
          </w:tcPr>
          <w:p w14:paraId="0A571315"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4983CD97"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F323B6" w:rsidRPr="00DB606E" w14:paraId="02A9AD2A" w14:textId="77777777" w:rsidTr="008E16DB">
        <w:trPr>
          <w:cantSplit/>
          <w:trHeight w:val="23"/>
        </w:trPr>
        <w:tc>
          <w:tcPr>
            <w:tcW w:w="1134" w:type="dxa"/>
            <w:shd w:val="clear" w:color="auto" w:fill="auto"/>
            <w:textDirection w:val="btLr"/>
          </w:tcPr>
          <w:p w14:paraId="37C1C565" w14:textId="77777777" w:rsidR="00F323B6" w:rsidRPr="00DB606E" w:rsidRDefault="00F323B6" w:rsidP="008E16DB">
            <w:pPr>
              <w:spacing w:after="0" w:line="240" w:lineRule="auto"/>
              <w:ind w:left="113" w:right="113"/>
              <w:jc w:val="center"/>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Здоров'я і безпека</w:t>
            </w:r>
          </w:p>
        </w:tc>
        <w:tc>
          <w:tcPr>
            <w:tcW w:w="8383" w:type="dxa"/>
            <w:shd w:val="clear" w:color="auto" w:fill="auto"/>
          </w:tcPr>
          <w:p w14:paraId="1FBE78A1"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 xml:space="preserve">Завданням наскрізної лінії є становлення учня як </w:t>
            </w:r>
            <w:proofErr w:type="spellStart"/>
            <w:r w:rsidRPr="00DB606E">
              <w:rPr>
                <w:rFonts w:ascii="Times New Roman" w:hAnsi="Times New Roman" w:cs="Times New Roman"/>
                <w:sz w:val="28"/>
                <w:szCs w:val="28"/>
                <w:highlight w:val="white"/>
                <w:lang w:val="uk-UA"/>
              </w:rPr>
              <w:t>емоційно</w:t>
            </w:r>
            <w:proofErr w:type="spellEnd"/>
            <w:r w:rsidRPr="00DB606E">
              <w:rPr>
                <w:rFonts w:ascii="Times New Roman" w:hAnsi="Times New Roman" w:cs="Times New Roman"/>
                <w:sz w:val="28"/>
                <w:szCs w:val="28"/>
                <w:highlight w:val="white"/>
                <w:lang w:val="uk-UA"/>
              </w:rPr>
              <w:t xml:space="preserve"> стійкого члена суспільства, здатного вести здоровий спосіб життя і формувати навколо себе безпечне життєве середовище. </w:t>
            </w:r>
          </w:p>
          <w:p w14:paraId="69267028"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F323B6" w:rsidRPr="00DB606E" w14:paraId="5FEA67BB" w14:textId="77777777" w:rsidTr="008E16DB">
        <w:trPr>
          <w:cantSplit/>
          <w:trHeight w:val="23"/>
        </w:trPr>
        <w:tc>
          <w:tcPr>
            <w:tcW w:w="1134" w:type="dxa"/>
            <w:shd w:val="clear" w:color="auto" w:fill="auto"/>
            <w:textDirection w:val="btLr"/>
          </w:tcPr>
          <w:p w14:paraId="4264D6AF" w14:textId="77777777" w:rsidR="00F323B6" w:rsidRPr="00DB606E" w:rsidRDefault="00F323B6" w:rsidP="008E16DB">
            <w:pPr>
              <w:spacing w:after="0" w:line="240" w:lineRule="auto"/>
              <w:ind w:left="113" w:right="113"/>
              <w:jc w:val="center"/>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Підприємливість і фінансова грамотність</w:t>
            </w:r>
          </w:p>
        </w:tc>
        <w:tc>
          <w:tcPr>
            <w:tcW w:w="8383" w:type="dxa"/>
            <w:shd w:val="clear" w:color="auto" w:fill="auto"/>
          </w:tcPr>
          <w:p w14:paraId="318CDAC8"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03B20805"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3E9A4873" w14:textId="75B82462"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lastRenderedPageBreak/>
        <w:t xml:space="preserve">Необхідною умовою формування </w:t>
      </w:r>
      <w:proofErr w:type="spellStart"/>
      <w:r w:rsidRPr="00DB606E">
        <w:rPr>
          <w:rFonts w:ascii="Times New Roman" w:hAnsi="Times New Roman" w:cs="Times New Roman"/>
          <w:sz w:val="28"/>
          <w:szCs w:val="28"/>
          <w:highlight w:val="white"/>
          <w:lang w:val="uk-UA"/>
        </w:rPr>
        <w:t>компетентностей</w:t>
      </w:r>
      <w:proofErr w:type="spellEnd"/>
      <w:r w:rsidRPr="00DB606E">
        <w:rPr>
          <w:rFonts w:ascii="Times New Roman" w:hAnsi="Times New Roman" w:cs="Times New Roman"/>
          <w:sz w:val="28"/>
          <w:szCs w:val="28"/>
          <w:highlight w:val="white"/>
          <w:lang w:val="uk-U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rsidRPr="00DB606E">
        <w:rPr>
          <w:rFonts w:ascii="Times New Roman" w:hAnsi="Times New Roman" w:cs="Times New Roman"/>
          <w:sz w:val="28"/>
          <w:szCs w:val="28"/>
          <w:highlight w:val="white"/>
          <w:lang w:val="uk-UA"/>
        </w:rPr>
        <w:t>зв’язків</w:t>
      </w:r>
      <w:proofErr w:type="spellEnd"/>
      <w:r w:rsidRPr="00DB606E">
        <w:rPr>
          <w:rFonts w:ascii="Times New Roman" w:hAnsi="Times New Roman" w:cs="Times New Roman"/>
          <w:sz w:val="28"/>
          <w:szCs w:val="28"/>
          <w:highlight w:val="white"/>
          <w:lang w:val="uk-UA"/>
        </w:rPr>
        <w:t xml:space="preserve"> шляхом створення проблемних ситуацій, організації спостережень, дослідів та інших видів діяльності. Формуванню ключових </w:t>
      </w:r>
      <w:proofErr w:type="spellStart"/>
      <w:r w:rsidRPr="00DB606E">
        <w:rPr>
          <w:rFonts w:ascii="Times New Roman" w:hAnsi="Times New Roman" w:cs="Times New Roman"/>
          <w:sz w:val="28"/>
          <w:szCs w:val="28"/>
          <w:highlight w:val="white"/>
          <w:lang w:val="uk-UA"/>
        </w:rPr>
        <w:t>компетентностей</w:t>
      </w:r>
      <w:proofErr w:type="spellEnd"/>
      <w:r w:rsidRPr="00DB606E">
        <w:rPr>
          <w:rFonts w:ascii="Times New Roman" w:hAnsi="Times New Roman" w:cs="Times New Roman"/>
          <w:sz w:val="28"/>
          <w:szCs w:val="28"/>
          <w:highlight w:val="white"/>
          <w:lang w:val="uk-UA"/>
        </w:rPr>
        <w:t xml:space="preserve"> сприяє встановлення та реалізація в освітньому процесі міжпредметних і </w:t>
      </w:r>
      <w:proofErr w:type="spellStart"/>
      <w:r w:rsidRPr="00DB606E">
        <w:rPr>
          <w:rFonts w:ascii="Times New Roman" w:hAnsi="Times New Roman" w:cs="Times New Roman"/>
          <w:sz w:val="28"/>
          <w:szCs w:val="28"/>
          <w:highlight w:val="white"/>
          <w:lang w:val="uk-UA"/>
        </w:rPr>
        <w:t>внутрішньопредметних</w:t>
      </w:r>
      <w:proofErr w:type="spellEnd"/>
      <w:r w:rsidR="00D1730D">
        <w:rPr>
          <w:rFonts w:ascii="Times New Roman" w:hAnsi="Times New Roman" w:cs="Times New Roman"/>
          <w:sz w:val="28"/>
          <w:szCs w:val="28"/>
          <w:highlight w:val="white"/>
          <w:lang w:val="uk-UA"/>
        </w:rPr>
        <w:t xml:space="preserve"> </w:t>
      </w:r>
      <w:proofErr w:type="spellStart"/>
      <w:r w:rsidRPr="00DB606E">
        <w:rPr>
          <w:rFonts w:ascii="Times New Roman" w:hAnsi="Times New Roman" w:cs="Times New Roman"/>
          <w:sz w:val="28"/>
          <w:szCs w:val="28"/>
          <w:highlight w:val="white"/>
          <w:lang w:val="uk-UA"/>
        </w:rPr>
        <w:t>зв’язків</w:t>
      </w:r>
      <w:proofErr w:type="spellEnd"/>
      <w:r w:rsidRPr="00DB606E">
        <w:rPr>
          <w:rFonts w:ascii="Times New Roman" w:hAnsi="Times New Roman" w:cs="Times New Roman"/>
          <w:sz w:val="28"/>
          <w:szCs w:val="28"/>
          <w:highlight w:val="white"/>
          <w:lang w:val="uk-UA"/>
        </w:rPr>
        <w:t xml:space="preserve">, а саме: </w:t>
      </w:r>
      <w:proofErr w:type="spellStart"/>
      <w:r w:rsidRPr="00DB606E">
        <w:rPr>
          <w:rFonts w:ascii="Times New Roman" w:hAnsi="Times New Roman" w:cs="Times New Roman"/>
          <w:sz w:val="28"/>
          <w:szCs w:val="28"/>
          <w:highlight w:val="white"/>
          <w:lang w:val="uk-UA"/>
        </w:rPr>
        <w:t>змістово</w:t>
      </w:r>
      <w:proofErr w:type="spellEnd"/>
      <w:r w:rsidRPr="00DB606E">
        <w:rPr>
          <w:rFonts w:ascii="Times New Roman" w:hAnsi="Times New Roman" w:cs="Times New Roman"/>
          <w:sz w:val="28"/>
          <w:szCs w:val="28"/>
          <w:highlight w:val="white"/>
          <w:lang w:val="uk-UA"/>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3FDA439C"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i/>
          <w:iCs/>
          <w:sz w:val="28"/>
          <w:szCs w:val="28"/>
          <w:u w:val="single"/>
          <w:lang w:val="uk-UA"/>
        </w:rPr>
        <w:t>Освітню програму укладено за такими освітніми галузями:</w:t>
      </w:r>
    </w:p>
    <w:p w14:paraId="33609DBA" w14:textId="77777777" w:rsidR="00F323B6" w:rsidRPr="00DB606E" w:rsidRDefault="00F323B6" w:rsidP="008A0FF1">
      <w:pPr>
        <w:numPr>
          <w:ilvl w:val="0"/>
          <w:numId w:val="4"/>
        </w:numPr>
        <w:tabs>
          <w:tab w:val="left" w:pos="1134"/>
        </w:tabs>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 xml:space="preserve">Мови і літератури </w:t>
      </w:r>
    </w:p>
    <w:p w14:paraId="1C8FAB2F" w14:textId="77777777" w:rsidR="00F323B6" w:rsidRPr="00DB606E" w:rsidRDefault="00F323B6" w:rsidP="008A0FF1">
      <w:pPr>
        <w:numPr>
          <w:ilvl w:val="0"/>
          <w:numId w:val="4"/>
        </w:numPr>
        <w:tabs>
          <w:tab w:val="left" w:pos="1134"/>
        </w:tabs>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Суспільствознавство</w:t>
      </w:r>
    </w:p>
    <w:p w14:paraId="4EA6EFE8" w14:textId="77777777" w:rsidR="00F323B6" w:rsidRPr="00DB606E" w:rsidRDefault="00F323B6" w:rsidP="008A0FF1">
      <w:pPr>
        <w:numPr>
          <w:ilvl w:val="0"/>
          <w:numId w:val="4"/>
        </w:numPr>
        <w:tabs>
          <w:tab w:val="left" w:pos="1134"/>
        </w:tabs>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Мистецтво</w:t>
      </w:r>
    </w:p>
    <w:p w14:paraId="754E7C35" w14:textId="77777777" w:rsidR="00F323B6" w:rsidRPr="00DB606E" w:rsidRDefault="00F323B6" w:rsidP="008A0FF1">
      <w:pPr>
        <w:numPr>
          <w:ilvl w:val="0"/>
          <w:numId w:val="4"/>
        </w:numPr>
        <w:tabs>
          <w:tab w:val="left" w:pos="1134"/>
        </w:tabs>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Математика</w:t>
      </w:r>
    </w:p>
    <w:p w14:paraId="5EFFF0CB" w14:textId="77777777" w:rsidR="00F323B6" w:rsidRPr="00DB606E" w:rsidRDefault="00F323B6" w:rsidP="008A0FF1">
      <w:pPr>
        <w:numPr>
          <w:ilvl w:val="0"/>
          <w:numId w:val="4"/>
        </w:numPr>
        <w:tabs>
          <w:tab w:val="left" w:pos="1134"/>
        </w:tabs>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Природознавство</w:t>
      </w:r>
    </w:p>
    <w:p w14:paraId="1BC5792F" w14:textId="77777777" w:rsidR="00F323B6" w:rsidRPr="00DB606E" w:rsidRDefault="00F323B6" w:rsidP="008A0FF1">
      <w:pPr>
        <w:numPr>
          <w:ilvl w:val="0"/>
          <w:numId w:val="4"/>
        </w:numPr>
        <w:tabs>
          <w:tab w:val="left" w:pos="1134"/>
        </w:tabs>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Технології</w:t>
      </w:r>
    </w:p>
    <w:p w14:paraId="01C6C6F6" w14:textId="77777777" w:rsidR="00F323B6" w:rsidRPr="00DB606E" w:rsidRDefault="00F323B6" w:rsidP="008A0FF1">
      <w:pPr>
        <w:numPr>
          <w:ilvl w:val="0"/>
          <w:numId w:val="4"/>
        </w:numPr>
        <w:tabs>
          <w:tab w:val="left" w:pos="1134"/>
        </w:tabs>
        <w:spacing w:after="0" w:line="240" w:lineRule="auto"/>
        <w:jc w:val="both"/>
        <w:rPr>
          <w:rFonts w:ascii="Times New Roman" w:hAnsi="Times New Roman" w:cs="Times New Roman"/>
          <w:i/>
          <w:iCs/>
          <w:sz w:val="28"/>
          <w:szCs w:val="28"/>
          <w:lang w:val="uk-UA"/>
        </w:rPr>
      </w:pPr>
      <w:r w:rsidRPr="00DB606E">
        <w:rPr>
          <w:rFonts w:ascii="Times New Roman" w:hAnsi="Times New Roman" w:cs="Times New Roman"/>
          <w:i/>
          <w:iCs/>
          <w:sz w:val="28"/>
          <w:szCs w:val="28"/>
          <w:lang w:val="uk-UA"/>
        </w:rPr>
        <w:t>Здоров’я і фізична культура</w:t>
      </w:r>
    </w:p>
    <w:p w14:paraId="41CB7866"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Логічна послідовність вивчення предметів розкривається у відповідних навчальних програмах.</w:t>
      </w:r>
    </w:p>
    <w:p w14:paraId="35D6C144"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bCs/>
          <w:i/>
          <w:iCs/>
          <w:sz w:val="28"/>
          <w:szCs w:val="28"/>
          <w:u w:val="single"/>
          <w:lang w:val="uk-UA"/>
        </w:rPr>
        <w:t>Форми організації освітнього процесу</w:t>
      </w:r>
    </w:p>
    <w:p w14:paraId="0AC120E1"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Основними формами організації освітнього процесу є різні типи уроку: </w:t>
      </w:r>
    </w:p>
    <w:p w14:paraId="2E16FCAE" w14:textId="77777777" w:rsidR="00F323B6" w:rsidRPr="00DB606E" w:rsidRDefault="00F323B6" w:rsidP="008A0FF1">
      <w:pPr>
        <w:numPr>
          <w:ilvl w:val="0"/>
          <w:numId w:val="13"/>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формування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w:t>
      </w:r>
    </w:p>
    <w:p w14:paraId="42E867BE" w14:textId="77777777" w:rsidR="00F323B6" w:rsidRPr="00DB606E" w:rsidRDefault="00F323B6" w:rsidP="008A0FF1">
      <w:pPr>
        <w:numPr>
          <w:ilvl w:val="0"/>
          <w:numId w:val="13"/>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розвитку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w:t>
      </w:r>
    </w:p>
    <w:p w14:paraId="68E0B744" w14:textId="77777777" w:rsidR="00F323B6" w:rsidRPr="00DB606E" w:rsidRDefault="00F323B6" w:rsidP="008A0FF1">
      <w:pPr>
        <w:numPr>
          <w:ilvl w:val="0"/>
          <w:numId w:val="13"/>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перевірки та/або оцінювання досягнення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w:t>
      </w:r>
    </w:p>
    <w:p w14:paraId="0FE3A457" w14:textId="77777777" w:rsidR="00F323B6" w:rsidRPr="00DB606E" w:rsidRDefault="00F323B6" w:rsidP="008A0FF1">
      <w:pPr>
        <w:numPr>
          <w:ilvl w:val="0"/>
          <w:numId w:val="13"/>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корекції основних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w:t>
      </w:r>
    </w:p>
    <w:p w14:paraId="2B246204" w14:textId="77777777" w:rsidR="00F323B6" w:rsidRPr="00DB606E" w:rsidRDefault="00F323B6" w:rsidP="008A0FF1">
      <w:pPr>
        <w:numPr>
          <w:ilvl w:val="0"/>
          <w:numId w:val="13"/>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комбінований урок.</w:t>
      </w:r>
    </w:p>
    <w:p w14:paraId="2DD10713" w14:textId="73E87085"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Також формами організації освітнього процесу можуть бути екскурсії, віртуальні </w:t>
      </w:r>
      <w:proofErr w:type="spellStart"/>
      <w:r w:rsidRPr="00DB606E">
        <w:rPr>
          <w:rFonts w:ascii="Times New Roman" w:hAnsi="Times New Roman" w:cs="Times New Roman"/>
          <w:sz w:val="28"/>
          <w:szCs w:val="28"/>
          <w:lang w:val="uk-UA"/>
        </w:rPr>
        <w:t>подорожі,уроки</w:t>
      </w:r>
      <w:proofErr w:type="spellEnd"/>
      <w:r w:rsidRPr="00DB606E">
        <w:rPr>
          <w:rFonts w:ascii="Times New Roman" w:hAnsi="Times New Roman" w:cs="Times New Roman"/>
          <w:sz w:val="28"/>
          <w:szCs w:val="28"/>
          <w:lang w:val="uk-UA"/>
        </w:rPr>
        <w:t xml:space="preserve">-семінари, конференції, квести, інтерактивні </w:t>
      </w:r>
      <w:proofErr w:type="spellStart"/>
      <w:r w:rsidRPr="00DB606E">
        <w:rPr>
          <w:rFonts w:ascii="Times New Roman" w:hAnsi="Times New Roman" w:cs="Times New Roman"/>
          <w:sz w:val="28"/>
          <w:szCs w:val="28"/>
          <w:lang w:val="uk-UA"/>
        </w:rPr>
        <w:t>уроки</w:t>
      </w:r>
      <w:proofErr w:type="spellEnd"/>
      <w:r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уроки</w:t>
      </w:r>
      <w:proofErr w:type="spellEnd"/>
      <w:r w:rsidR="00AA3216"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-«суди», урок-дискусійна група,), інтегровані </w:t>
      </w:r>
      <w:proofErr w:type="spellStart"/>
      <w:r w:rsidRPr="00DB606E">
        <w:rPr>
          <w:rFonts w:ascii="Times New Roman" w:hAnsi="Times New Roman" w:cs="Times New Roman"/>
          <w:sz w:val="28"/>
          <w:szCs w:val="28"/>
          <w:lang w:val="uk-UA"/>
        </w:rPr>
        <w:t>уроки</w:t>
      </w:r>
      <w:proofErr w:type="spellEnd"/>
      <w:r w:rsidRPr="00DB606E">
        <w:rPr>
          <w:rFonts w:ascii="Times New Roman" w:hAnsi="Times New Roman" w:cs="Times New Roman"/>
          <w:sz w:val="28"/>
          <w:szCs w:val="28"/>
          <w:lang w:val="uk-UA"/>
        </w:rPr>
        <w:t>, проблемний урок, відео-</w:t>
      </w:r>
      <w:proofErr w:type="spellStart"/>
      <w:r w:rsidRPr="00DB606E">
        <w:rPr>
          <w:rFonts w:ascii="Times New Roman" w:hAnsi="Times New Roman" w:cs="Times New Roman"/>
          <w:sz w:val="28"/>
          <w:szCs w:val="28"/>
          <w:lang w:val="uk-UA"/>
        </w:rPr>
        <w:t>уроки</w:t>
      </w:r>
      <w:proofErr w:type="spellEnd"/>
      <w:r w:rsidRPr="00DB606E">
        <w:rPr>
          <w:rFonts w:ascii="Times New Roman" w:hAnsi="Times New Roman" w:cs="Times New Roman"/>
          <w:sz w:val="28"/>
          <w:szCs w:val="28"/>
          <w:lang w:val="uk-UA"/>
        </w:rPr>
        <w:t xml:space="preserve"> тощо. </w:t>
      </w:r>
    </w:p>
    <w:p w14:paraId="470932A7"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 метою засвоєння нового матеріалу та розвитку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w:t>
      </w:r>
      <w:r w:rsidRPr="00DB606E">
        <w:rPr>
          <w:rFonts w:ascii="Times New Roman" w:hAnsi="Times New Roman" w:cs="Times New Roman"/>
          <w:sz w:val="28"/>
          <w:szCs w:val="28"/>
          <w:lang w:val="uk-UA"/>
        </w:rPr>
        <w:lastRenderedPageBreak/>
        <w:t>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46E906D6"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Функцію перевірки та/або оцінювання досягнення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74B8153C"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14:paraId="5513824D"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687AA634"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14:paraId="4446F7C0"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Форми організації освітнього процесу можуть </w:t>
      </w:r>
      <w:proofErr w:type="spellStart"/>
      <w:r w:rsidRPr="00DB606E">
        <w:rPr>
          <w:rFonts w:ascii="Times New Roman" w:hAnsi="Times New Roman" w:cs="Times New Roman"/>
          <w:sz w:val="28"/>
          <w:szCs w:val="28"/>
          <w:lang w:val="uk-UA"/>
        </w:rPr>
        <w:t>уточнюватися</w:t>
      </w:r>
      <w:proofErr w:type="spellEnd"/>
      <w:r w:rsidRPr="00DB606E">
        <w:rPr>
          <w:rFonts w:ascii="Times New Roman" w:hAnsi="Times New Roman" w:cs="Times New Roman"/>
          <w:sz w:val="28"/>
          <w:szCs w:val="28"/>
          <w:lang w:val="uk-UA"/>
        </w:rPr>
        <w:t xml:space="preserve">  та розширюватися у змісті окремих предметів за умови виконання державних вимог Державного стандарту та окремих предметів протягом навчального року.</w:t>
      </w:r>
    </w:p>
    <w:p w14:paraId="719B58F0"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6FAFE75F" w14:textId="77777777" w:rsidR="008B229C" w:rsidRPr="00DB606E" w:rsidRDefault="008B229C" w:rsidP="008A0FF1">
      <w:pPr>
        <w:spacing w:after="0" w:line="240" w:lineRule="auto"/>
        <w:ind w:firstLine="709"/>
        <w:jc w:val="both"/>
        <w:rPr>
          <w:rFonts w:ascii="Times New Roman" w:hAnsi="Times New Roman" w:cs="Times New Roman"/>
          <w:bCs/>
          <w:i/>
          <w:iCs/>
          <w:sz w:val="28"/>
          <w:szCs w:val="28"/>
          <w:u w:val="single"/>
          <w:lang w:val="uk-UA"/>
        </w:rPr>
      </w:pPr>
    </w:p>
    <w:p w14:paraId="4A4C0ED6"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bCs/>
          <w:i/>
          <w:iCs/>
          <w:sz w:val="28"/>
          <w:szCs w:val="28"/>
          <w:u w:val="single"/>
          <w:lang w:val="uk-UA"/>
        </w:rPr>
        <w:t xml:space="preserve">Форми оцінювання здобувачів освіти </w:t>
      </w:r>
    </w:p>
    <w:p w14:paraId="62E21429"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Навчальні досягнення учнів у закладі оцінюють відповідно до вимог законодавства:</w:t>
      </w:r>
    </w:p>
    <w:p w14:paraId="162C62BB"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 xml:space="preserve">- Закон України «Про повну загальну середню освіту» (стаття 17); </w:t>
      </w:r>
    </w:p>
    <w:p w14:paraId="3FD460BF"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 xml:space="preserve">- Порядок переведення учнів (вихованців) закладу загальної середньої освіти до наступного класу, затверджений наказом Міністерства освіти і науки України 14.07.2015 № 762 (у редакції наказу Міністерства освіти і науки України від 08.05.2019 № 621), зареєстрований у Міністерстві юстиції України 30.07.2015 за № 924/27369; </w:t>
      </w:r>
    </w:p>
    <w:p w14:paraId="51905DCC"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lastRenderedPageBreak/>
        <w:t xml:space="preserve">- Інструкція з ведення класного журналу 6-11(12)-х класів загальноосвітніх навчальних закладів, затверджена наказом Міністерства освіти і науки України від 03.06.2006 № 496. </w:t>
      </w:r>
    </w:p>
    <w:p w14:paraId="2A6B2FDB" w14:textId="77777777" w:rsidR="00F323B6" w:rsidRPr="00DB606E" w:rsidRDefault="00F323B6" w:rsidP="008A0FF1">
      <w:pPr>
        <w:shd w:val="clear" w:color="auto" w:fill="FFFFFF"/>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Навчальні</w:t>
      </w:r>
      <w:r w:rsidR="00E42E86" w:rsidRPr="00DB606E">
        <w:rPr>
          <w:rFonts w:ascii="Times New Roman" w:hAnsi="Times New Roman" w:cs="Times New Roman"/>
          <w:sz w:val="28"/>
          <w:szCs w:val="28"/>
          <w:lang w:val="uk-UA" w:eastAsia="uk-UA"/>
        </w:rPr>
        <w:t xml:space="preserve"> досягнення здобувачів освіти </w:t>
      </w:r>
      <w:r w:rsidRPr="00DB606E">
        <w:rPr>
          <w:rFonts w:ascii="Times New Roman" w:hAnsi="Times New Roman" w:cs="Times New Roman"/>
          <w:sz w:val="28"/>
          <w:szCs w:val="28"/>
          <w:lang w:val="uk-UA" w:eastAsia="uk-UA"/>
        </w:rPr>
        <w:t>9-х класів оцінюються відповідно до критеріїв оцінювання навчальних досягнень учнів затверджених наказом міністерства освіти і науки, молоді та спорту від 13.04.2011 № 323 «Про затвердження Критеріїв оцінювання навчальних досягнень учнів (вихованців) у системі загальної середньої освіти» зареєстрованого в Міністерстві юстиції України 11.05.2011 за № 566/19304, наказу Міністерства освіти і науки України від 21.08.2013 № 1222 «Про затвердження орієнтовних вимог оцінювання навчальних досягнень учнів із базових дисциплін у системі загальної середньої освіти».</w:t>
      </w:r>
    </w:p>
    <w:p w14:paraId="6D17A8BE" w14:textId="77777777" w:rsidR="00F323B6" w:rsidRPr="00DB606E" w:rsidRDefault="00F323B6" w:rsidP="008A0FF1">
      <w:pPr>
        <w:shd w:val="clear" w:color="auto" w:fill="FFFFFF"/>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 xml:space="preserve">Основні види оцінювання здобувачів освіти — поточне та підсумкове (тематичне, семестрове, річне),  державна підсумкова атестація, контроль здійснюють шляхом виконання різних видів завдань, передбачених навчальною програмою, зокрема для самостійної та індивідуальної роботи здобувачів освіти протягом семестру. Окрім того, поточний контроль здійснюють під час практичних та лабораторних занять, а також за результатами перевірки контрольних, самостійних робіт, індивідуальних завдань. Результати навчання здобувачів освіти на кожному рівні повної загальної середньої освіти оцінюють шляхом державної підсумкової атестації у формах згідно із Порядком проведення державної підсумкової атестації, затвердженого наказом МОН від 07.12.2018 № 1369. </w:t>
      </w:r>
    </w:p>
    <w:p w14:paraId="3FB1661A" w14:textId="77777777" w:rsidR="00F323B6" w:rsidRPr="00DB606E" w:rsidRDefault="00F323B6" w:rsidP="008A0FF1">
      <w:pPr>
        <w:shd w:val="clear" w:color="auto" w:fill="FFFFFF"/>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Для відстеження результатів навчання учнів у закладі проводиться:</w:t>
      </w:r>
    </w:p>
    <w:p w14:paraId="13A6CEA3" w14:textId="77777777" w:rsidR="00F323B6" w:rsidRPr="00DB606E" w:rsidRDefault="00F323B6" w:rsidP="008A0FF1">
      <w:pPr>
        <w:pStyle w:val="afc"/>
        <w:numPr>
          <w:ilvl w:val="0"/>
          <w:numId w:val="13"/>
        </w:num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моніторинг навчальних досягнень учнів — один раз на семестр;</w:t>
      </w:r>
    </w:p>
    <w:p w14:paraId="0151F8DE" w14:textId="77777777" w:rsidR="00F323B6" w:rsidRPr="00DB606E" w:rsidRDefault="00F323B6" w:rsidP="008A0FF1">
      <w:pPr>
        <w:pStyle w:val="afc"/>
        <w:numPr>
          <w:ilvl w:val="0"/>
          <w:numId w:val="13"/>
        </w:num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моніторинг наступності між ланками освіти за окремим планом — на початку та наприкінці навчального року.                                                        </w:t>
      </w:r>
    </w:p>
    <w:p w14:paraId="40C51239" w14:textId="77777777" w:rsidR="00F323B6" w:rsidRPr="00DB606E" w:rsidRDefault="00F323B6"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Результати моніторингу оприлюднюються на сайті школи.</w:t>
      </w:r>
    </w:p>
    <w:p w14:paraId="6358E9AD"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14:paraId="65097666" w14:textId="008B1D1C"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i/>
          <w:iCs/>
          <w:sz w:val="28"/>
          <w:szCs w:val="28"/>
          <w:u w:val="single"/>
          <w:lang w:val="uk-UA" w:eastAsia="ru-RU"/>
        </w:rPr>
        <w:t xml:space="preserve">І </w:t>
      </w:r>
      <w:r w:rsidRPr="00DB606E">
        <w:rPr>
          <w:rFonts w:ascii="Times New Roman" w:hAnsi="Times New Roman" w:cs="Times New Roman"/>
          <w:i/>
          <w:iCs/>
          <w:sz w:val="28"/>
          <w:szCs w:val="28"/>
          <w:u w:val="single"/>
          <w:lang w:val="uk-UA" w:eastAsia="ru-RU"/>
        </w:rPr>
        <w:softHyphen/>
        <w:t xml:space="preserve"> початковий рівень</w:t>
      </w:r>
      <w:r w:rsidRPr="00DB606E">
        <w:rPr>
          <w:rFonts w:ascii="Times New Roman" w:hAnsi="Times New Roman" w:cs="Times New Roman"/>
          <w:sz w:val="28"/>
          <w:szCs w:val="28"/>
          <w:lang w:val="uk-UA" w:eastAsia="ru-RU"/>
        </w:rPr>
        <w:t>, коли в результаті вивчення навчального матеріалу учень: називає об’єкт вивчення (правило, вираз, формули, геометричну фігуру, символ тощо), але тільки в тому випадку, коли цей об’єкт (його зображення, опис, характеристика) запропонована йому безпосередньо</w:t>
      </w:r>
      <w:r w:rsidR="00AA3216"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 xml:space="preserve">;за допомогою вчителя виконує елементарні завдання. </w:t>
      </w:r>
    </w:p>
    <w:p w14:paraId="37101E1E"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i/>
          <w:iCs/>
          <w:sz w:val="28"/>
          <w:szCs w:val="28"/>
          <w:u w:val="single"/>
          <w:lang w:val="uk-UA" w:eastAsia="ru-RU"/>
        </w:rPr>
        <w:t xml:space="preserve">ІІ </w:t>
      </w:r>
      <w:r w:rsidRPr="00DB606E">
        <w:rPr>
          <w:rFonts w:ascii="Times New Roman" w:hAnsi="Times New Roman" w:cs="Times New Roman"/>
          <w:i/>
          <w:iCs/>
          <w:sz w:val="28"/>
          <w:szCs w:val="28"/>
          <w:u w:val="single"/>
          <w:lang w:val="uk-UA" w:eastAsia="ru-RU"/>
        </w:rPr>
        <w:softHyphen/>
        <w:t xml:space="preserve"> середній рівень</w:t>
      </w:r>
      <w:r w:rsidRPr="00DB606E">
        <w:rPr>
          <w:rFonts w:ascii="Times New Roman" w:hAnsi="Times New Roman" w:cs="Times New Roman"/>
          <w:sz w:val="28"/>
          <w:szCs w:val="28"/>
          <w:lang w:val="uk-UA" w:eastAsia="ru-RU"/>
        </w:rPr>
        <w:t>, коли учень повторює інформацію, операції, дії, засвоєні ним у процесі навчання, здатний розв’язувати завдання за зразком.</w:t>
      </w:r>
    </w:p>
    <w:p w14:paraId="0060306E"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i/>
          <w:iCs/>
          <w:sz w:val="28"/>
          <w:szCs w:val="28"/>
          <w:u w:val="single"/>
          <w:lang w:val="uk-UA" w:eastAsia="ru-RU"/>
        </w:rPr>
        <w:t xml:space="preserve">ІІІ </w:t>
      </w:r>
      <w:r w:rsidRPr="00DB606E">
        <w:rPr>
          <w:rFonts w:ascii="Times New Roman" w:hAnsi="Times New Roman" w:cs="Times New Roman"/>
          <w:i/>
          <w:iCs/>
          <w:sz w:val="28"/>
          <w:szCs w:val="28"/>
          <w:u w:val="single"/>
          <w:lang w:val="uk-UA" w:eastAsia="ru-RU"/>
        </w:rPr>
        <w:softHyphen/>
        <w:t xml:space="preserve"> достатній рівень</w:t>
      </w:r>
      <w:r w:rsidRPr="00DB606E">
        <w:rPr>
          <w:rFonts w:ascii="Times New Roman" w:hAnsi="Times New Roman" w:cs="Times New Roman"/>
          <w:sz w:val="28"/>
          <w:szCs w:val="28"/>
          <w:lang w:val="uk-UA" w:eastAsia="ru-RU"/>
        </w:rPr>
        <w:t>, коли учень самостійно застосовує знання в стандартних ситуаціях, вміє виконувати певні операції, загальна методика і послідовність (алгоритм) яких йому знайомі, але зміст та умови виконання змінені.</w:t>
      </w:r>
    </w:p>
    <w:p w14:paraId="052EA30A"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i/>
          <w:iCs/>
          <w:sz w:val="28"/>
          <w:szCs w:val="28"/>
          <w:u w:val="single"/>
          <w:lang w:val="uk-UA" w:eastAsia="ru-RU"/>
        </w:rPr>
        <w:t xml:space="preserve">IV </w:t>
      </w:r>
      <w:r w:rsidRPr="00DB606E">
        <w:rPr>
          <w:rFonts w:ascii="Times New Roman" w:hAnsi="Times New Roman" w:cs="Times New Roman"/>
          <w:i/>
          <w:iCs/>
          <w:sz w:val="28"/>
          <w:szCs w:val="28"/>
          <w:u w:val="single"/>
          <w:lang w:val="uk-UA" w:eastAsia="ru-RU"/>
        </w:rPr>
        <w:softHyphen/>
        <w:t xml:space="preserve"> високий рівень</w:t>
      </w:r>
      <w:r w:rsidRPr="00DB606E">
        <w:rPr>
          <w:rFonts w:ascii="Times New Roman" w:hAnsi="Times New Roman" w:cs="Times New Roman"/>
          <w:sz w:val="28"/>
          <w:szCs w:val="28"/>
          <w:lang w:val="uk-UA" w:eastAsia="ru-RU"/>
        </w:rPr>
        <w:t xml:space="preserve">, коли учень здатний самостійно орієнтуватися в нових для нього ситуаціях, складати план дій і виконувати його, пропонувати нові, </w:t>
      </w:r>
      <w:r w:rsidRPr="00DB606E">
        <w:rPr>
          <w:rFonts w:ascii="Times New Roman" w:hAnsi="Times New Roman" w:cs="Times New Roman"/>
          <w:sz w:val="28"/>
          <w:szCs w:val="28"/>
          <w:lang w:val="uk-UA" w:eastAsia="ru-RU"/>
        </w:rPr>
        <w:lastRenderedPageBreak/>
        <w:t>невідомі йому раніше розв’язання, тобто його діяльність має дослідницький характер. Кожен наступний рівень вимог включає вимоги до попереднього, а також додає нові.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інші).</w:t>
      </w:r>
    </w:p>
    <w:p w14:paraId="69315727"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eastAsia="ru-RU"/>
        </w:rPr>
      </w:pPr>
      <w:r w:rsidRPr="00DB606E">
        <w:rPr>
          <w:rFonts w:ascii="Times New Roman" w:hAnsi="Times New Roman" w:cs="Times New Roman"/>
          <w:b/>
          <w:bCs/>
          <w:i/>
          <w:iCs/>
          <w:sz w:val="28"/>
          <w:szCs w:val="28"/>
          <w:lang w:val="uk-UA" w:eastAsia="ru-RU"/>
        </w:rPr>
        <w:t>При виставленні тематичної оцінки</w:t>
      </w:r>
      <w:r w:rsidRPr="00DB606E">
        <w:rPr>
          <w:rFonts w:ascii="Times New Roman" w:hAnsi="Times New Roman" w:cs="Times New Roman"/>
          <w:sz w:val="28"/>
          <w:szCs w:val="28"/>
          <w:lang w:val="uk-UA" w:eastAsia="ru-RU"/>
        </w:rPr>
        <w:t xml:space="preserve"> 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 </w:t>
      </w:r>
      <w:r w:rsidRPr="00DB606E">
        <w:rPr>
          <w:rFonts w:ascii="Times New Roman" w:hAnsi="Times New Roman" w:cs="Times New Roman"/>
          <w:sz w:val="28"/>
          <w:szCs w:val="28"/>
          <w:lang w:val="uk-UA" w:eastAsia="ru-RU"/>
        </w:rPr>
        <w:tab/>
      </w:r>
      <w:r w:rsidRPr="00DB606E">
        <w:rPr>
          <w:rFonts w:ascii="Times New Roman" w:hAnsi="Times New Roman" w:cs="Times New Roman"/>
          <w:b/>
          <w:bCs/>
          <w:i/>
          <w:iCs/>
          <w:sz w:val="28"/>
          <w:szCs w:val="28"/>
          <w:lang w:val="uk-UA" w:eastAsia="ru-RU"/>
        </w:rPr>
        <w:t>Семестрове оцінювання</w:t>
      </w:r>
      <w:r w:rsidRPr="00DB606E">
        <w:rPr>
          <w:rFonts w:ascii="Times New Roman" w:hAnsi="Times New Roman" w:cs="Times New Roman"/>
          <w:sz w:val="28"/>
          <w:szCs w:val="28"/>
          <w:lang w:val="uk-UA" w:eastAsia="ru-RU"/>
        </w:rPr>
        <w:t xml:space="preserve"> здійснюється на підставі тематичних оцінок. При цьому мають враховуватися динаміка особистих навчальних досягнень учнів з предмета протягом семестру, важливість теми, тривалість її вивчення, складність змісту тощо. Річне оцінювання здійснюється на підставі семестрових або скоригованих семестрових оцінок. </w:t>
      </w:r>
      <w:r w:rsidRPr="00DB606E">
        <w:rPr>
          <w:rFonts w:ascii="Times New Roman" w:hAnsi="Times New Roman" w:cs="Times New Roman"/>
          <w:sz w:val="28"/>
          <w:szCs w:val="28"/>
          <w:lang w:val="uk-UA" w:eastAsia="ru-RU"/>
        </w:rPr>
        <w:tab/>
      </w:r>
      <w:r w:rsidRPr="00DB606E">
        <w:rPr>
          <w:rFonts w:ascii="Times New Roman" w:hAnsi="Times New Roman" w:cs="Times New Roman"/>
          <w:b/>
          <w:bCs/>
          <w:i/>
          <w:iCs/>
          <w:sz w:val="28"/>
          <w:szCs w:val="28"/>
          <w:lang w:val="uk-UA" w:eastAsia="ru-RU"/>
        </w:rPr>
        <w:t>Річна оцінка</w:t>
      </w:r>
      <w:r w:rsidRPr="00DB606E">
        <w:rPr>
          <w:rFonts w:ascii="Times New Roman" w:hAnsi="Times New Roman" w:cs="Times New Roman"/>
          <w:sz w:val="28"/>
          <w:szCs w:val="28"/>
          <w:lang w:val="uk-UA" w:eastAsia="ru-RU"/>
        </w:rPr>
        <w:t xml:space="preserve">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 Наголошуємо, що відповідно до чинних нормативних актів і семестрова, і річна оцінки можуть підлягати коригуванню. 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03.06.2006 № 496. Коригування річної оцінки проводиться згідно з пунктами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 2015 № 762 (у редакції наказу Міністерства освіти і науки України від 08 травня 2019 року № 621), зареєстрованого в Міністерстві юстиції України 30 липня 2015 р. за № 924/27369, річ</w:t>
      </w:r>
      <w:r w:rsidR="00FF571C" w:rsidRPr="00DB606E">
        <w:rPr>
          <w:rFonts w:ascii="Times New Roman" w:hAnsi="Times New Roman" w:cs="Times New Roman"/>
          <w:sz w:val="28"/>
          <w:szCs w:val="28"/>
          <w:lang w:val="uk-UA" w:eastAsia="ru-RU"/>
        </w:rPr>
        <w:t>не оцінювання може коригуватись.</w:t>
      </w:r>
    </w:p>
    <w:p w14:paraId="24E954F0" w14:textId="77777777" w:rsidR="00FF571C" w:rsidRPr="00DB606E" w:rsidRDefault="00FF571C" w:rsidP="008A0FF1">
      <w:pPr>
        <w:spacing w:after="0" w:line="240" w:lineRule="auto"/>
        <w:ind w:firstLine="709"/>
        <w:jc w:val="both"/>
        <w:rPr>
          <w:rFonts w:ascii="Times New Roman" w:hAnsi="Times New Roman" w:cs="Times New Roman"/>
          <w:sz w:val="28"/>
          <w:szCs w:val="28"/>
          <w:lang w:val="uk-UA"/>
        </w:rPr>
      </w:pPr>
    </w:p>
    <w:p w14:paraId="31C513D5" w14:textId="5BC4BB45" w:rsidR="00DA6072" w:rsidRDefault="00FF571C" w:rsidP="00DA6072">
      <w:pPr>
        <w:spacing w:after="0" w:line="240" w:lineRule="auto"/>
        <w:jc w:val="both"/>
        <w:rPr>
          <w:rFonts w:ascii="Times New Roman" w:hAnsi="Times New Roman" w:cs="Times New Roman"/>
          <w:b/>
          <w:bCs/>
          <w:sz w:val="32"/>
          <w:szCs w:val="32"/>
          <w:lang w:val="uk-UA"/>
        </w:rPr>
      </w:pPr>
      <w:r w:rsidRPr="00DA6072">
        <w:rPr>
          <w:rFonts w:ascii="Times New Roman" w:hAnsi="Times New Roman" w:cs="Times New Roman"/>
          <w:b/>
          <w:bCs/>
          <w:sz w:val="28"/>
          <w:szCs w:val="28"/>
          <w:lang w:val="uk-UA"/>
        </w:rPr>
        <w:t>3.</w:t>
      </w:r>
      <w:r w:rsidR="00DA6072" w:rsidRPr="00DA6072">
        <w:rPr>
          <w:rFonts w:ascii="Times New Roman" w:hAnsi="Times New Roman" w:cs="Times New Roman"/>
          <w:b/>
          <w:bCs/>
          <w:sz w:val="28"/>
          <w:szCs w:val="28"/>
          <w:lang w:val="uk-UA"/>
        </w:rPr>
        <w:t>4</w:t>
      </w:r>
      <w:r w:rsidRPr="00DB606E">
        <w:rPr>
          <w:rFonts w:ascii="Times New Roman" w:hAnsi="Times New Roman" w:cs="Times New Roman"/>
          <w:b/>
          <w:bCs/>
          <w:sz w:val="32"/>
          <w:szCs w:val="32"/>
          <w:lang w:val="uk-UA"/>
        </w:rPr>
        <w:t xml:space="preserve"> </w:t>
      </w:r>
      <w:r w:rsidR="00DA6072" w:rsidRPr="00DA6072">
        <w:rPr>
          <w:rFonts w:ascii="Times New Roman" w:hAnsi="Times New Roman" w:cs="Times New Roman"/>
          <w:b/>
          <w:bCs/>
          <w:sz w:val="36"/>
          <w:szCs w:val="36"/>
          <w:lang w:val="uk-UA"/>
        </w:rPr>
        <w:t>Освітня програма профільної середньої освіти ІІІ ступеня  повної загальної середньої освіти(10-11 класи)</w:t>
      </w:r>
    </w:p>
    <w:p w14:paraId="21D663F2" w14:textId="4236220D" w:rsidR="00FF571C" w:rsidRPr="00DB606E" w:rsidRDefault="00FF571C" w:rsidP="00DA607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Освітня програма повної середньої освіти ІІІ ступеня (профільна середня освіта</w:t>
      </w:r>
      <w:r w:rsidR="004E059D" w:rsidRPr="00DB606E">
        <w:rPr>
          <w:rFonts w:ascii="Times New Roman" w:hAnsi="Times New Roman" w:cs="Times New Roman"/>
          <w:sz w:val="28"/>
          <w:szCs w:val="28"/>
          <w:lang w:val="uk-UA"/>
        </w:rPr>
        <w:t>) розроблена на виконання Законів</w:t>
      </w:r>
      <w:r w:rsidRPr="00DB606E">
        <w:rPr>
          <w:rFonts w:ascii="Times New Roman" w:hAnsi="Times New Roman" w:cs="Times New Roman"/>
          <w:sz w:val="28"/>
          <w:szCs w:val="28"/>
          <w:lang w:val="uk-UA"/>
        </w:rPr>
        <w:t xml:space="preserve"> України «Про освіту»</w:t>
      </w:r>
      <w:r w:rsidR="004E059D" w:rsidRPr="00DB606E">
        <w:rPr>
          <w:rFonts w:ascii="Times New Roman" w:hAnsi="Times New Roman" w:cs="Times New Roman"/>
          <w:sz w:val="28"/>
          <w:szCs w:val="28"/>
          <w:lang w:val="uk-UA"/>
        </w:rPr>
        <w:t xml:space="preserve"> , «Про повну загальну середню освіту»</w:t>
      </w:r>
      <w:r w:rsidRPr="00DB606E">
        <w:rPr>
          <w:rFonts w:ascii="Times New Roman" w:hAnsi="Times New Roman" w:cs="Times New Roman"/>
          <w:sz w:val="28"/>
          <w:szCs w:val="28"/>
          <w:lang w:val="uk-UA"/>
        </w:rPr>
        <w:t xml:space="preserve">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відповідно до Типової освітньої програми закладів загальної середньої освіти ІІІ ступеня (наказ Міністерства освіти і науки України від 20.04.2018 № 408( у редакції наказу</w:t>
      </w:r>
      <w:r w:rsidR="004E059D" w:rsidRPr="00DB606E">
        <w:rPr>
          <w:rFonts w:ascii="Times New Roman" w:hAnsi="Times New Roman" w:cs="Times New Roman"/>
          <w:sz w:val="28"/>
          <w:szCs w:val="28"/>
          <w:lang w:val="uk-UA"/>
        </w:rPr>
        <w:t xml:space="preserve"> МОН від 20.06.2025 №890 та</w:t>
      </w:r>
      <w:r w:rsidRPr="00DB606E">
        <w:rPr>
          <w:rFonts w:ascii="Times New Roman" w:hAnsi="Times New Roman" w:cs="Times New Roman"/>
          <w:sz w:val="28"/>
          <w:szCs w:val="28"/>
          <w:lang w:val="uk-UA"/>
        </w:rPr>
        <w:t xml:space="preserve"> з урахуванням Закону України від 31.03.2022»Про внесення змін до деяких законів України щодо державних гарантій в умовах воєнного </w:t>
      </w:r>
      <w:r w:rsidRPr="00DB606E">
        <w:rPr>
          <w:rFonts w:ascii="Times New Roman" w:hAnsi="Times New Roman" w:cs="Times New Roman"/>
          <w:sz w:val="28"/>
          <w:szCs w:val="28"/>
          <w:lang w:val="uk-UA"/>
        </w:rPr>
        <w:lastRenderedPageBreak/>
        <w:t>стану, надзвичайних ситуацій або надзвичайного стану», Указів Президента України від 24.02.2022 «Про введення  воєнного</w:t>
      </w:r>
      <w:r w:rsidR="00403CD4"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стану в Україні» , від 17.03.2023 «Про продовження строку дії воєнного стану в Україні».</w:t>
      </w:r>
    </w:p>
    <w:p w14:paraId="38C5016C" w14:textId="77777777" w:rsidR="00FF571C" w:rsidRPr="00DB606E" w:rsidRDefault="00FF571C"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14:paraId="78D46326" w14:textId="77777777" w:rsidR="00FF571C" w:rsidRPr="00DB606E" w:rsidRDefault="00FF571C" w:rsidP="008A0FF1">
      <w:pPr>
        <w:spacing w:after="0" w:line="240" w:lineRule="auto"/>
        <w:ind w:firstLine="709"/>
        <w:jc w:val="both"/>
        <w:rPr>
          <w:rFonts w:ascii="Times New Roman" w:hAnsi="Times New Roman" w:cs="Times New Roman"/>
          <w:sz w:val="28"/>
          <w:szCs w:val="28"/>
          <w:lang w:val="uk-UA"/>
        </w:rPr>
      </w:pPr>
    </w:p>
    <w:p w14:paraId="06EC9D9F" w14:textId="77777777" w:rsidR="00FF571C" w:rsidRPr="00DB606E" w:rsidRDefault="00FF571C" w:rsidP="008A0FF1">
      <w:pPr>
        <w:spacing w:after="0" w:line="240" w:lineRule="auto"/>
        <w:ind w:firstLine="709"/>
        <w:jc w:val="both"/>
        <w:rPr>
          <w:rFonts w:ascii="Times New Roman" w:hAnsi="Times New Roman" w:cs="Times New Roman"/>
          <w:b/>
          <w:sz w:val="28"/>
          <w:szCs w:val="28"/>
          <w:lang w:val="uk-UA"/>
        </w:rPr>
      </w:pPr>
      <w:r w:rsidRPr="00DB606E">
        <w:rPr>
          <w:rFonts w:ascii="Times New Roman" w:hAnsi="Times New Roman" w:cs="Times New Roman"/>
          <w:b/>
          <w:bCs/>
          <w:iCs/>
          <w:sz w:val="28"/>
          <w:szCs w:val="28"/>
          <w:lang w:val="uk-UA"/>
        </w:rPr>
        <w:t>Загальний обсяг навчального навантаження та орієнтовна тривалість і можливі взаємозв’язки освітніх галузей, предметів, дисциплін</w:t>
      </w:r>
    </w:p>
    <w:p w14:paraId="3E679722" w14:textId="77777777" w:rsidR="00FF571C" w:rsidRPr="00DB606E" w:rsidRDefault="00FF571C"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Загальний обсяг навчального навантаження здобувачів профільної середньої освіти для 10-11-х класів складає 2660 годин/навчальний рік: </w:t>
      </w:r>
    </w:p>
    <w:p w14:paraId="271DB9F0" w14:textId="77777777" w:rsidR="00FF571C" w:rsidRPr="00DB606E" w:rsidRDefault="00FF571C" w:rsidP="008A0FF1">
      <w:pPr>
        <w:numPr>
          <w:ilvl w:val="0"/>
          <w:numId w:val="12"/>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для 10-х класів – 1330 годин/навчальний рік,</w:t>
      </w:r>
    </w:p>
    <w:p w14:paraId="3A72E3B6" w14:textId="77777777" w:rsidR="00FF571C" w:rsidRPr="00DB606E" w:rsidRDefault="00FF571C" w:rsidP="008A0FF1">
      <w:pPr>
        <w:numPr>
          <w:ilvl w:val="0"/>
          <w:numId w:val="12"/>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для 11-х класів – 1330 годин/навчальний рік. </w:t>
      </w:r>
    </w:p>
    <w:p w14:paraId="64968772" w14:textId="77777777" w:rsidR="00FF571C" w:rsidRPr="00DB606E" w:rsidRDefault="00FF571C"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Детальний розподіл навчального навантаження на тиждень окреслено</w:t>
      </w:r>
      <w:r w:rsidR="004E059D" w:rsidRPr="00DB606E">
        <w:rPr>
          <w:rFonts w:ascii="Times New Roman" w:hAnsi="Times New Roman" w:cs="Times New Roman"/>
          <w:sz w:val="28"/>
          <w:szCs w:val="28"/>
          <w:lang w:val="uk-UA"/>
        </w:rPr>
        <w:t xml:space="preserve"> у навчальному плані ( Додатках</w:t>
      </w:r>
      <w:r w:rsidR="003E152D" w:rsidRPr="00DB606E">
        <w:rPr>
          <w:rFonts w:ascii="Times New Roman" w:hAnsi="Times New Roman" w:cs="Times New Roman"/>
          <w:sz w:val="28"/>
          <w:szCs w:val="28"/>
          <w:lang w:val="uk-UA"/>
        </w:rPr>
        <w:t xml:space="preserve">  ),який дає цілісне уявлення про зміст і структуру третього рівня освіти, встановлює погодинне співвідношення між окремими предметами , визначає гранично допустиме тижневе  навантаження учнів. Вони охоплюють інваріантну складову ,сформовану на державному рівні. Варіативна складова визначена з урахуванням особливості освітнього процесу та індивідуальних освітніх потреб здобувачів освіти.</w:t>
      </w:r>
    </w:p>
    <w:p w14:paraId="7DD70171" w14:textId="77777777" w:rsidR="003E152D" w:rsidRPr="00DB606E" w:rsidRDefault="003E152D"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          Поділ класів на групи при вивченні  окремих предметів</w:t>
      </w:r>
      <w:r w:rsidR="00F535C3" w:rsidRPr="00DB606E">
        <w:rPr>
          <w:rFonts w:ascii="Times New Roman" w:hAnsi="Times New Roman" w:cs="Times New Roman"/>
          <w:sz w:val="28"/>
          <w:szCs w:val="28"/>
          <w:lang w:val="uk-UA"/>
        </w:rPr>
        <w:t xml:space="preserve"> буде здійснюватися відповідно до наказу МОНУ  «Про затвердження Змін до деяких наказів Міністерства освіти і науки України» від 03.06.2025 року №808, «Про затвердження Порядку поділу класів на групи під час вивчення окремих навчальних предметів (інтегрованих курсів) у державних, комунальних закладах загальної середньої освіти.»89</w:t>
      </w:r>
    </w:p>
    <w:p w14:paraId="3C5F54DF" w14:textId="77777777" w:rsidR="00FF571C" w:rsidRPr="00DB606E" w:rsidRDefault="00FF571C"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Навчальний план для 10-11 класів розроблено відповідно до Державного стандарту.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додаткові години на вивчення  окремих баз</w:t>
      </w:r>
      <w:r w:rsidR="00D72174" w:rsidRPr="00DB606E">
        <w:rPr>
          <w:rFonts w:ascii="Times New Roman" w:hAnsi="Times New Roman" w:cs="Times New Roman"/>
          <w:sz w:val="28"/>
          <w:szCs w:val="28"/>
          <w:lang w:val="uk-UA"/>
        </w:rPr>
        <w:t>ових предметів .</w:t>
      </w:r>
    </w:p>
    <w:p w14:paraId="3047BC90" w14:textId="77777777" w:rsidR="00F46835" w:rsidRPr="00DB606E" w:rsidRDefault="00FF571C" w:rsidP="008A0FF1">
      <w:pPr>
        <w:widowControl w:val="0"/>
        <w:spacing w:after="0" w:line="240" w:lineRule="auto"/>
        <w:ind w:right="20"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До базових предметів належать: «Українська мова», «Українська література», «Зарубіжна література», «Іноземна мова», «Історія України», «Всесвітня історія», «Громадянська освіта», «Математика», «Фізика», «Астрономія» , «Біологія і екологія», «Хімія», «Географія», «Фізична культура», «Захист України». Реалізація змісту освіти, визначеного Державним стандартом, також забезпечується вибірково-обов’язковими предметами («Інформатика», «Технології»), що вивчаються на рівні стандарту</w:t>
      </w:r>
      <w:r w:rsidR="00F46835" w:rsidRPr="00DB606E">
        <w:rPr>
          <w:rFonts w:ascii="Times New Roman" w:hAnsi="Times New Roman" w:cs="Times New Roman"/>
          <w:sz w:val="28"/>
          <w:szCs w:val="28"/>
          <w:lang w:val="uk-UA"/>
        </w:rPr>
        <w:t xml:space="preserve">. Так як школа має давні традиції та напрацювання математичного  та філологічного напряму, тому і навчальні плани побудовані на збільшенні предметів математики (10-А,11-А класи) алгебра-6 год., геометрія-3 години на тиждень). 10-Б та 11-Б на вивчення української мови-4 год., української літератури 4 </w:t>
      </w:r>
      <w:r w:rsidR="00F46835" w:rsidRPr="00DB606E">
        <w:rPr>
          <w:rFonts w:ascii="Times New Roman" w:hAnsi="Times New Roman" w:cs="Times New Roman"/>
          <w:sz w:val="28"/>
          <w:szCs w:val="28"/>
          <w:lang w:val="uk-UA"/>
        </w:rPr>
        <w:lastRenderedPageBreak/>
        <w:t>годин на тиждень та зарубіжної літератури 3годин на тиждень</w:t>
      </w:r>
      <w:r w:rsidR="00D72174" w:rsidRPr="00DB606E">
        <w:rPr>
          <w:rFonts w:ascii="Times New Roman" w:hAnsi="Times New Roman" w:cs="Times New Roman"/>
          <w:sz w:val="28"/>
          <w:szCs w:val="28"/>
          <w:lang w:val="uk-UA"/>
        </w:rPr>
        <w:t>.</w:t>
      </w:r>
    </w:p>
    <w:p w14:paraId="4B19BA14" w14:textId="77777777" w:rsidR="00F46835" w:rsidRPr="00DB606E" w:rsidRDefault="00F46835" w:rsidP="008A0FF1">
      <w:pPr>
        <w:shd w:val="clear" w:color="auto" w:fill="FFFFFF"/>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eastAsia="ru-RU"/>
        </w:rPr>
        <w:t xml:space="preserve">Вивчення базового предмета "Фізика і астрономія" буде здійснюватися як два окремі предмети - "Фізика"  та "Астрономія". </w:t>
      </w:r>
      <w:r w:rsidRPr="00DB606E">
        <w:rPr>
          <w:rFonts w:ascii="Times New Roman" w:hAnsi="Times New Roman" w:cs="Times New Roman"/>
          <w:sz w:val="28"/>
          <w:szCs w:val="28"/>
          <w:lang w:val="uk-UA" w:eastAsia="ru-RU"/>
        </w:rPr>
        <w:t>Розподіл годин між предметами фізики і астрономії здійснюється відповідно до навчальних програм. В 10 класі вивчається фізика (3 години на тиждень) , в 11класі вивчається фізика( 3 години на тиждень) та астрономія (1 година на тиждень). Вивчення екології у 10-11-х класах буде здійснюватися у курсі вивчення біології. Предмет має назву «Біологія та екологія».</w:t>
      </w:r>
    </w:p>
    <w:p w14:paraId="35045BF8" w14:textId="77777777" w:rsidR="00FF571C" w:rsidRPr="00DB606E" w:rsidRDefault="00F46835"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eastAsia="Times New Roman" w:hAnsi="Times New Roman" w:cs="Times New Roman"/>
          <w:sz w:val="28"/>
          <w:szCs w:val="28"/>
          <w:lang w:val="uk-UA" w:eastAsia="ru-RU"/>
        </w:rPr>
        <w:tab/>
      </w:r>
      <w:r w:rsidRPr="00DB606E">
        <w:rPr>
          <w:rFonts w:ascii="Times New Roman" w:hAnsi="Times New Roman" w:cs="Times New Roman"/>
          <w:sz w:val="28"/>
          <w:szCs w:val="28"/>
          <w:lang w:val="uk-UA" w:eastAsia="ru-RU"/>
        </w:rPr>
        <w:t xml:space="preserve">Згідно з постановою Кабінету Міністрів України від 26 лютого 2020 року №143 «Про внесення змін до деяких постанов Кабінету Міністрів України» </w:t>
      </w:r>
      <w:proofErr w:type="spellStart"/>
      <w:r w:rsidRPr="00DB606E">
        <w:rPr>
          <w:rFonts w:ascii="Times New Roman" w:hAnsi="Times New Roman" w:cs="Times New Roman"/>
          <w:sz w:val="28"/>
          <w:szCs w:val="28"/>
          <w:lang w:val="uk-UA" w:eastAsia="ru-RU"/>
        </w:rPr>
        <w:t>внесено</w:t>
      </w:r>
      <w:proofErr w:type="spellEnd"/>
      <w:r w:rsidRPr="00DB606E">
        <w:rPr>
          <w:rFonts w:ascii="Times New Roman" w:hAnsi="Times New Roman" w:cs="Times New Roman"/>
          <w:sz w:val="28"/>
          <w:szCs w:val="28"/>
          <w:lang w:val="uk-UA" w:eastAsia="ru-RU"/>
        </w:rPr>
        <w:t xml:space="preserve"> зміни до Державного стандарту базової і повної загальної середньої освіти, затвердженого постановою  Кабінету Міністрів України від 23 листопада 2011 року №1392 назва навчального предмета «Захист Вітчизни» змінено на «Захист України». У зв’язку з цим відповідні зміни </w:t>
      </w:r>
      <w:proofErr w:type="spellStart"/>
      <w:r w:rsidRPr="00DB606E">
        <w:rPr>
          <w:rFonts w:ascii="Times New Roman" w:hAnsi="Times New Roman" w:cs="Times New Roman"/>
          <w:sz w:val="28"/>
          <w:szCs w:val="28"/>
          <w:lang w:val="uk-UA" w:eastAsia="ru-RU"/>
        </w:rPr>
        <w:t>внесено</w:t>
      </w:r>
      <w:proofErr w:type="spellEnd"/>
      <w:r w:rsidRPr="00DB606E">
        <w:rPr>
          <w:rFonts w:ascii="Times New Roman" w:hAnsi="Times New Roman" w:cs="Times New Roman"/>
          <w:sz w:val="28"/>
          <w:szCs w:val="28"/>
          <w:lang w:val="uk-UA" w:eastAsia="ru-RU"/>
        </w:rPr>
        <w:t xml:space="preserve"> до типової освітньої програми закладу загальної середньої освіти ІІІ ступеня, затвердженої наказом МОНУ від 20 квітня 2018 року №408 (згідно з наказом МОНУ від 31 березня 2020 року №464.) </w:t>
      </w:r>
    </w:p>
    <w:p w14:paraId="0349169C" w14:textId="77777777" w:rsidR="00DD124B" w:rsidRPr="00DB606E" w:rsidRDefault="00DD124B" w:rsidP="008A0FF1">
      <w:pPr>
        <w:widowControl w:val="0"/>
        <w:spacing w:after="0" w:line="240" w:lineRule="auto"/>
        <w:ind w:right="20"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Так як школа має давні традиції та напрацювання математичного  та філологічного напряму, тому і навчальні плани побудовані на збільшенні предметів математики (10-А,11-А класи) алгебра-6 год., геометрія-3 години на тиждень). 10-Б та 11-Б на вивчення української мови-4 год., української літератури 4 годин на тиждень та зарубіжної літератури 3годин на тиждень</w:t>
      </w:r>
      <w:r w:rsidR="00753A9E" w:rsidRPr="00DB606E">
        <w:rPr>
          <w:rFonts w:ascii="Times New Roman" w:hAnsi="Times New Roman" w:cs="Times New Roman"/>
          <w:sz w:val="28"/>
          <w:szCs w:val="28"/>
          <w:lang w:val="uk-UA"/>
        </w:rPr>
        <w:t>.</w:t>
      </w:r>
    </w:p>
    <w:p w14:paraId="25F50629" w14:textId="77777777" w:rsidR="00DD124B" w:rsidRPr="00DB606E" w:rsidRDefault="00DD124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ab/>
      </w:r>
      <w:r w:rsidR="0037114B" w:rsidRPr="00DB606E">
        <w:rPr>
          <w:rFonts w:ascii="Times New Roman" w:hAnsi="Times New Roman" w:cs="Times New Roman"/>
          <w:sz w:val="28"/>
          <w:szCs w:val="28"/>
          <w:lang w:val="uk-UA" w:eastAsia="ru-RU"/>
        </w:rPr>
        <w:t>У 2025-2026</w:t>
      </w:r>
      <w:r w:rsidRPr="00DB606E">
        <w:rPr>
          <w:rFonts w:ascii="Times New Roman" w:hAnsi="Times New Roman" w:cs="Times New Roman"/>
          <w:sz w:val="28"/>
          <w:szCs w:val="28"/>
          <w:lang w:val="uk-UA" w:eastAsia="ru-RU"/>
        </w:rPr>
        <w:t xml:space="preserve"> </w:t>
      </w:r>
      <w:proofErr w:type="spellStart"/>
      <w:r w:rsidRPr="00DB606E">
        <w:rPr>
          <w:rFonts w:ascii="Times New Roman" w:hAnsi="Times New Roman" w:cs="Times New Roman"/>
          <w:sz w:val="28"/>
          <w:szCs w:val="28"/>
          <w:lang w:val="uk-UA" w:eastAsia="ru-RU"/>
        </w:rPr>
        <w:t>н.р</w:t>
      </w:r>
      <w:proofErr w:type="spellEnd"/>
      <w:r w:rsidRPr="00DB606E">
        <w:rPr>
          <w:rFonts w:ascii="Times New Roman" w:hAnsi="Times New Roman" w:cs="Times New Roman"/>
          <w:sz w:val="28"/>
          <w:szCs w:val="28"/>
          <w:lang w:val="uk-UA" w:eastAsia="ru-RU"/>
        </w:rPr>
        <w:t xml:space="preserve">. предмет “ Захист України”  буде вивчатися за розробленою, затвердженою оновленою модельною навчальною програмою  для 10-11 класів для ЗЗСО (автори:  </w:t>
      </w:r>
      <w:proofErr w:type="spellStart"/>
      <w:r w:rsidRPr="00DB606E">
        <w:rPr>
          <w:rFonts w:ascii="Times New Roman" w:hAnsi="Times New Roman" w:cs="Times New Roman"/>
          <w:sz w:val="28"/>
          <w:szCs w:val="28"/>
          <w:lang w:val="uk-UA" w:eastAsia="ru-RU"/>
        </w:rPr>
        <w:t>Борохович</w:t>
      </w:r>
      <w:proofErr w:type="spellEnd"/>
      <w:r w:rsidRPr="00DB606E">
        <w:rPr>
          <w:rFonts w:ascii="Times New Roman" w:hAnsi="Times New Roman" w:cs="Times New Roman"/>
          <w:sz w:val="28"/>
          <w:szCs w:val="28"/>
          <w:lang w:val="uk-UA" w:eastAsia="ru-RU"/>
        </w:rPr>
        <w:t xml:space="preserve"> І.В., Коваленко А.О. Шиян О.І. та </w:t>
      </w:r>
      <w:proofErr w:type="spellStart"/>
      <w:r w:rsidRPr="00DB606E">
        <w:rPr>
          <w:rFonts w:ascii="Times New Roman" w:hAnsi="Times New Roman" w:cs="Times New Roman"/>
          <w:sz w:val="28"/>
          <w:szCs w:val="28"/>
          <w:lang w:val="uk-UA" w:eastAsia="ru-RU"/>
        </w:rPr>
        <w:t>ін</w:t>
      </w:r>
      <w:proofErr w:type="spellEnd"/>
      <w:r w:rsidRPr="00DB606E">
        <w:rPr>
          <w:rFonts w:ascii="Times New Roman" w:hAnsi="Times New Roman" w:cs="Times New Roman"/>
          <w:sz w:val="28"/>
          <w:szCs w:val="28"/>
          <w:lang w:val="uk-UA" w:eastAsia="ru-RU"/>
        </w:rPr>
        <w:t>.,члени робочої групи МОН( Наказ МОН №300  від 08.03.2024), та рекомендовано  МОНУ( наказ МОН від 08.98.2024 року №1116. )</w:t>
      </w:r>
    </w:p>
    <w:p w14:paraId="43FA222C" w14:textId="77777777" w:rsidR="00DD124B" w:rsidRPr="00DB606E" w:rsidRDefault="00DD124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ab/>
        <w:t>З метою виконання програми пре</w:t>
      </w:r>
      <w:r w:rsidR="00753A9E" w:rsidRPr="00DB606E">
        <w:rPr>
          <w:rFonts w:ascii="Times New Roman" w:hAnsi="Times New Roman" w:cs="Times New Roman"/>
          <w:sz w:val="28"/>
          <w:szCs w:val="28"/>
          <w:lang w:val="uk-UA" w:eastAsia="ru-RU"/>
        </w:rPr>
        <w:t xml:space="preserve">дмету «Захист України» </w:t>
      </w:r>
      <w:r w:rsidRPr="00DB606E">
        <w:rPr>
          <w:rFonts w:ascii="Times New Roman" w:hAnsi="Times New Roman" w:cs="Times New Roman"/>
          <w:sz w:val="28"/>
          <w:szCs w:val="28"/>
          <w:lang w:val="uk-UA" w:eastAsia="ru-RU"/>
        </w:rPr>
        <w:t xml:space="preserve"> </w:t>
      </w:r>
      <w:proofErr w:type="spellStart"/>
      <w:r w:rsidRPr="00DB606E">
        <w:rPr>
          <w:rFonts w:ascii="Times New Roman" w:hAnsi="Times New Roman" w:cs="Times New Roman"/>
          <w:sz w:val="28"/>
          <w:szCs w:val="28"/>
          <w:lang w:val="uk-UA" w:eastAsia="ru-RU"/>
        </w:rPr>
        <w:t>уроки</w:t>
      </w:r>
      <w:proofErr w:type="spellEnd"/>
      <w:r w:rsidRPr="00DB606E">
        <w:rPr>
          <w:rFonts w:ascii="Times New Roman" w:hAnsi="Times New Roman" w:cs="Times New Roman"/>
          <w:sz w:val="28"/>
          <w:szCs w:val="28"/>
          <w:lang w:val="uk-UA" w:eastAsia="ru-RU"/>
        </w:rPr>
        <w:t xml:space="preserve"> для учнів 10-11 класів для юнаків і дівчат закладу освіти проводять</w:t>
      </w:r>
      <w:r w:rsidR="00753A9E" w:rsidRPr="00DB606E">
        <w:rPr>
          <w:rFonts w:ascii="Times New Roman" w:hAnsi="Times New Roman" w:cs="Times New Roman"/>
          <w:sz w:val="28"/>
          <w:szCs w:val="28"/>
          <w:lang w:val="uk-UA" w:eastAsia="ru-RU"/>
        </w:rPr>
        <w:t xml:space="preserve">ся </w:t>
      </w:r>
      <w:r w:rsidRPr="00DB606E">
        <w:rPr>
          <w:rFonts w:ascii="Times New Roman" w:hAnsi="Times New Roman" w:cs="Times New Roman"/>
          <w:sz w:val="28"/>
          <w:szCs w:val="28"/>
          <w:lang w:val="uk-UA" w:eastAsia="ru-RU"/>
        </w:rPr>
        <w:t xml:space="preserve"> на базі Осередку Гребінківського опорного закладу  ЗОШ №4, який в повному обсязі</w:t>
      </w:r>
      <w:r w:rsidR="00753A9E" w:rsidRPr="00DB606E">
        <w:rPr>
          <w:rFonts w:ascii="Times New Roman" w:hAnsi="Times New Roman" w:cs="Times New Roman"/>
          <w:sz w:val="28"/>
          <w:szCs w:val="28"/>
          <w:lang w:val="uk-UA" w:eastAsia="ru-RU"/>
        </w:rPr>
        <w:t xml:space="preserve"> може забезпечити</w:t>
      </w:r>
      <w:r w:rsidRPr="00DB606E">
        <w:rPr>
          <w:rFonts w:ascii="Times New Roman" w:hAnsi="Times New Roman" w:cs="Times New Roman"/>
          <w:sz w:val="28"/>
          <w:szCs w:val="28"/>
          <w:lang w:val="uk-UA" w:eastAsia="ru-RU"/>
        </w:rPr>
        <w:t xml:space="preserve"> виконання практичної складової програми з предм</w:t>
      </w:r>
      <w:r w:rsidR="00753A9E" w:rsidRPr="00DB606E">
        <w:rPr>
          <w:rFonts w:ascii="Times New Roman" w:hAnsi="Times New Roman" w:cs="Times New Roman"/>
          <w:sz w:val="28"/>
          <w:szCs w:val="28"/>
          <w:lang w:val="uk-UA" w:eastAsia="ru-RU"/>
        </w:rPr>
        <w:t xml:space="preserve">ету. На підставі цього  години в 10 –класах та </w:t>
      </w:r>
      <w:r w:rsidRPr="00DB606E">
        <w:rPr>
          <w:rFonts w:ascii="Times New Roman" w:hAnsi="Times New Roman" w:cs="Times New Roman"/>
          <w:sz w:val="28"/>
          <w:szCs w:val="28"/>
          <w:lang w:val="uk-UA" w:eastAsia="ru-RU"/>
        </w:rPr>
        <w:t xml:space="preserve"> 11-класах,які відведені на викладання цього предмету виводяться з тарифікації закладу освіти.</w:t>
      </w:r>
    </w:p>
    <w:p w14:paraId="6DFDC334" w14:textId="77777777" w:rsidR="00DD124B" w:rsidRPr="00DB606E" w:rsidRDefault="00DD124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 xml:space="preserve">Години варіативної складової розподіляються на: 10-А, 11-А класах  на профільні  6 год.(алгебра і початки аналізу -4 </w:t>
      </w:r>
      <w:proofErr w:type="spellStart"/>
      <w:r w:rsidRPr="00DB606E">
        <w:rPr>
          <w:rFonts w:ascii="Times New Roman" w:hAnsi="Times New Roman" w:cs="Times New Roman"/>
          <w:sz w:val="28"/>
          <w:szCs w:val="28"/>
          <w:lang w:val="uk-UA"/>
        </w:rPr>
        <w:t>год.та</w:t>
      </w:r>
      <w:proofErr w:type="spellEnd"/>
      <w:r w:rsidRPr="00DB606E">
        <w:rPr>
          <w:rFonts w:ascii="Times New Roman" w:hAnsi="Times New Roman" w:cs="Times New Roman"/>
          <w:sz w:val="28"/>
          <w:szCs w:val="28"/>
          <w:lang w:val="uk-UA"/>
        </w:rPr>
        <w:t xml:space="preserve"> геометрії -2 год); «Захис</w:t>
      </w:r>
      <w:r w:rsidR="0059496D" w:rsidRPr="00DB606E">
        <w:rPr>
          <w:rFonts w:ascii="Times New Roman" w:hAnsi="Times New Roman" w:cs="Times New Roman"/>
          <w:sz w:val="28"/>
          <w:szCs w:val="28"/>
          <w:lang w:val="uk-UA"/>
        </w:rPr>
        <w:t xml:space="preserve">т України» 0,5 год., додаткові індивідуальні години з української мови в 11-А -1 </w:t>
      </w:r>
      <w:proofErr w:type="spellStart"/>
      <w:r w:rsidR="0059496D" w:rsidRPr="00DB606E">
        <w:rPr>
          <w:rFonts w:ascii="Times New Roman" w:hAnsi="Times New Roman" w:cs="Times New Roman"/>
          <w:sz w:val="28"/>
          <w:szCs w:val="28"/>
          <w:lang w:val="uk-UA"/>
        </w:rPr>
        <w:t>год.,з</w:t>
      </w:r>
      <w:proofErr w:type="spellEnd"/>
      <w:r w:rsidR="0059496D" w:rsidRPr="00DB606E">
        <w:rPr>
          <w:rFonts w:ascii="Times New Roman" w:hAnsi="Times New Roman" w:cs="Times New Roman"/>
          <w:sz w:val="28"/>
          <w:szCs w:val="28"/>
          <w:lang w:val="uk-UA"/>
        </w:rPr>
        <w:t xml:space="preserve"> метою  підготовки до НМТ.</w:t>
      </w:r>
    </w:p>
    <w:p w14:paraId="3B79F83C" w14:textId="77777777" w:rsidR="00403CD4" w:rsidRPr="00DB606E" w:rsidRDefault="00DD124B" w:rsidP="008A0FF1">
      <w:pPr>
        <w:shd w:val="clear" w:color="auto" w:fill="FFFFFF"/>
        <w:spacing w:after="0" w:line="240" w:lineRule="auto"/>
        <w:ind w:right="85"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10-Б, 11-Б класах  на профільні предмети: 2 </w:t>
      </w:r>
      <w:proofErr w:type="spellStart"/>
      <w:r w:rsidRPr="00DB606E">
        <w:rPr>
          <w:rFonts w:ascii="Times New Roman" w:hAnsi="Times New Roman" w:cs="Times New Roman"/>
          <w:sz w:val="28"/>
          <w:szCs w:val="28"/>
          <w:lang w:val="uk-UA"/>
        </w:rPr>
        <w:t>год.</w:t>
      </w:r>
      <w:r w:rsidR="0059496D" w:rsidRPr="00DB606E">
        <w:rPr>
          <w:rFonts w:ascii="Times New Roman" w:hAnsi="Times New Roman" w:cs="Times New Roman"/>
          <w:sz w:val="28"/>
          <w:szCs w:val="28"/>
          <w:lang w:val="uk-UA"/>
        </w:rPr>
        <w:t>,на</w:t>
      </w:r>
      <w:proofErr w:type="spellEnd"/>
      <w:r w:rsidR="0059496D" w:rsidRPr="00DB606E">
        <w:rPr>
          <w:rFonts w:ascii="Times New Roman" w:hAnsi="Times New Roman" w:cs="Times New Roman"/>
          <w:sz w:val="28"/>
          <w:szCs w:val="28"/>
          <w:lang w:val="uk-UA"/>
        </w:rPr>
        <w:t xml:space="preserve"> </w:t>
      </w:r>
    </w:p>
    <w:p w14:paraId="75EE5C7D" w14:textId="77777777" w:rsidR="00403CD4" w:rsidRPr="00DB606E" w:rsidRDefault="0059496D" w:rsidP="008A0FF1">
      <w:pPr>
        <w:shd w:val="clear" w:color="auto" w:fill="FFFFFF"/>
        <w:spacing w:after="0" w:line="240" w:lineRule="auto"/>
        <w:ind w:right="85"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Українську мову, 2 год. </w:t>
      </w:r>
    </w:p>
    <w:p w14:paraId="5DE7CBA4" w14:textId="77777777" w:rsidR="00403CD4" w:rsidRPr="00DB606E" w:rsidRDefault="0059496D" w:rsidP="008A0FF1">
      <w:pPr>
        <w:shd w:val="clear" w:color="auto" w:fill="FFFFFF"/>
        <w:spacing w:after="0" w:line="240" w:lineRule="auto"/>
        <w:ind w:right="85"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Українську літературу</w:t>
      </w:r>
      <w:r w:rsidR="00DD124B" w:rsidRPr="00DB606E">
        <w:rPr>
          <w:rFonts w:ascii="Times New Roman" w:hAnsi="Times New Roman" w:cs="Times New Roman"/>
          <w:sz w:val="28"/>
          <w:szCs w:val="28"/>
          <w:lang w:val="uk-UA"/>
        </w:rPr>
        <w:t>,</w:t>
      </w:r>
    </w:p>
    <w:p w14:paraId="5DDE2155" w14:textId="77777777" w:rsidR="00403CD4" w:rsidRPr="00DB606E" w:rsidRDefault="0059496D" w:rsidP="008A0FF1">
      <w:pPr>
        <w:shd w:val="clear" w:color="auto" w:fill="FFFFFF"/>
        <w:spacing w:after="0" w:line="240" w:lineRule="auto"/>
        <w:ind w:right="85"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2 год </w:t>
      </w:r>
      <w:r w:rsidR="00403CD4" w:rsidRPr="00DB606E">
        <w:rPr>
          <w:rFonts w:ascii="Times New Roman" w:hAnsi="Times New Roman" w:cs="Times New Roman"/>
          <w:sz w:val="28"/>
          <w:szCs w:val="28"/>
          <w:lang w:val="uk-UA"/>
        </w:rPr>
        <w:t>–</w:t>
      </w:r>
      <w:r w:rsidRPr="00DB606E">
        <w:rPr>
          <w:rFonts w:ascii="Times New Roman" w:hAnsi="Times New Roman" w:cs="Times New Roman"/>
          <w:sz w:val="28"/>
          <w:szCs w:val="28"/>
          <w:lang w:val="uk-UA"/>
        </w:rPr>
        <w:t>Зарубіжну літературу</w:t>
      </w:r>
      <w:r w:rsidR="00403CD4" w:rsidRPr="00DB606E">
        <w:rPr>
          <w:rFonts w:ascii="Times New Roman" w:hAnsi="Times New Roman" w:cs="Times New Roman"/>
          <w:sz w:val="28"/>
          <w:szCs w:val="28"/>
          <w:lang w:val="uk-UA"/>
        </w:rPr>
        <w:t xml:space="preserve"> </w:t>
      </w:r>
    </w:p>
    <w:p w14:paraId="3B369E33" w14:textId="5A4D2DAD" w:rsidR="00DD124B" w:rsidRPr="00DB606E" w:rsidRDefault="00DD124B" w:rsidP="008A0FF1">
      <w:pPr>
        <w:shd w:val="clear" w:color="auto" w:fill="FFFFFF"/>
        <w:spacing w:after="0" w:line="240" w:lineRule="auto"/>
        <w:ind w:right="85"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 год. «Захист України»</w:t>
      </w:r>
      <w:r w:rsidR="00403CD4" w:rsidRPr="00DB606E">
        <w:rPr>
          <w:rFonts w:ascii="Times New Roman" w:hAnsi="Times New Roman" w:cs="Times New Roman"/>
          <w:sz w:val="28"/>
          <w:szCs w:val="28"/>
          <w:lang w:val="uk-UA"/>
        </w:rPr>
        <w:t>.</w:t>
      </w:r>
    </w:p>
    <w:p w14:paraId="576CF2D5" w14:textId="3458C4C7" w:rsidR="002727AC" w:rsidRDefault="00DD124B" w:rsidP="00D1730D">
      <w:pPr>
        <w:shd w:val="clear" w:color="auto" w:fill="FFFFFF"/>
        <w:spacing w:after="0" w:line="240" w:lineRule="auto"/>
        <w:ind w:right="85" w:firstLine="709"/>
        <w:jc w:val="both"/>
        <w:rPr>
          <w:rFonts w:ascii="Times New Roman" w:hAnsi="Times New Roman" w:cs="Times New Roman"/>
          <w:bCs/>
          <w:sz w:val="28"/>
          <w:szCs w:val="28"/>
          <w:lang w:val="uk-UA"/>
        </w:rPr>
      </w:pPr>
      <w:r w:rsidRPr="00DB606E">
        <w:rPr>
          <w:rFonts w:ascii="Times New Roman" w:hAnsi="Times New Roman" w:cs="Times New Roman"/>
          <w:sz w:val="28"/>
          <w:szCs w:val="28"/>
          <w:lang w:val="uk-UA"/>
        </w:rPr>
        <w:t>Реалізація змісту освіти , визначеного Державним стандартом ,також забезпечується вибірково</w:t>
      </w:r>
      <w:r w:rsidR="0059496D" w:rsidRPr="00DB606E">
        <w:rPr>
          <w:rFonts w:ascii="Times New Roman" w:hAnsi="Times New Roman" w:cs="Times New Roman"/>
          <w:sz w:val="28"/>
          <w:szCs w:val="28"/>
          <w:lang w:val="uk-UA"/>
        </w:rPr>
        <w:t>–</w:t>
      </w:r>
      <w:proofErr w:type="spellStart"/>
      <w:r w:rsidR="0059496D" w:rsidRPr="00DB606E">
        <w:rPr>
          <w:rFonts w:ascii="Times New Roman" w:hAnsi="Times New Roman" w:cs="Times New Roman"/>
          <w:sz w:val="28"/>
          <w:szCs w:val="28"/>
          <w:lang w:val="uk-UA"/>
        </w:rPr>
        <w:t>обовязковими</w:t>
      </w:r>
      <w:proofErr w:type="spellEnd"/>
      <w:r w:rsidR="0059496D"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xml:space="preserve">предметами («Інформатика», </w:t>
      </w:r>
      <w:r w:rsidRPr="00DB606E">
        <w:rPr>
          <w:rFonts w:ascii="Times New Roman" w:hAnsi="Times New Roman" w:cs="Times New Roman"/>
          <w:sz w:val="28"/>
          <w:szCs w:val="28"/>
          <w:lang w:val="uk-UA"/>
        </w:rPr>
        <w:lastRenderedPageBreak/>
        <w:t>«Технології»,</w:t>
      </w:r>
      <w:r w:rsidRPr="00DB606E">
        <w:rPr>
          <w:rFonts w:ascii="Times New Roman" w:hAnsi="Times New Roman" w:cs="Times New Roman"/>
          <w:b/>
          <w:bCs/>
          <w:sz w:val="28"/>
          <w:szCs w:val="28"/>
          <w:lang w:val="uk-UA"/>
        </w:rPr>
        <w:tab/>
        <w:t>«</w:t>
      </w:r>
      <w:r w:rsidRPr="00DB606E">
        <w:rPr>
          <w:rFonts w:ascii="Times New Roman" w:hAnsi="Times New Roman" w:cs="Times New Roman"/>
          <w:bCs/>
          <w:sz w:val="28"/>
          <w:szCs w:val="28"/>
          <w:lang w:val="uk-UA"/>
        </w:rPr>
        <w:t>Мистецтво</w:t>
      </w:r>
      <w:r w:rsidRPr="00DB606E">
        <w:rPr>
          <w:rFonts w:ascii="Times New Roman" w:hAnsi="Times New Roman" w:cs="Times New Roman"/>
          <w:b/>
          <w:bCs/>
          <w:sz w:val="28"/>
          <w:szCs w:val="28"/>
          <w:lang w:val="uk-UA"/>
        </w:rPr>
        <w:t>»)</w:t>
      </w:r>
      <w:r w:rsidRPr="00DB606E">
        <w:rPr>
          <w:rFonts w:ascii="Times New Roman" w:hAnsi="Times New Roman" w:cs="Times New Roman"/>
          <w:bCs/>
          <w:sz w:val="28"/>
          <w:szCs w:val="28"/>
          <w:lang w:val="uk-UA"/>
        </w:rPr>
        <w:t>,що вивчаються на рівні стандарту. Із запропонованого переліку учні  10-х класів обрали- «Інформатику», «Технології» та продовжують вивчення цих предметів  в 11-х класах. Години ,передбачені  на вибірково-обов’язкові предмети , діляться  між двома обраними предметами (3 год.)</w:t>
      </w:r>
      <w:r w:rsidR="001018A4" w:rsidRPr="00DB606E">
        <w:rPr>
          <w:rFonts w:ascii="Times New Roman" w:hAnsi="Times New Roman" w:cs="Times New Roman"/>
          <w:bCs/>
          <w:sz w:val="28"/>
          <w:szCs w:val="28"/>
          <w:lang w:val="uk-UA"/>
        </w:rPr>
        <w:t>, зокрема , у 10-класах 2 години «Технологій», 1 година «Інформатики», у 11- класах  1 година «Технологій», 2 години «Інформатики».</w:t>
      </w:r>
    </w:p>
    <w:p w14:paraId="4071AD06" w14:textId="77777777" w:rsidR="002727AC" w:rsidRPr="00DB606E" w:rsidRDefault="002727AC" w:rsidP="008A0FF1">
      <w:pPr>
        <w:shd w:val="clear" w:color="auto" w:fill="FFFFFF"/>
        <w:spacing w:after="0" w:line="240" w:lineRule="auto"/>
        <w:ind w:right="85" w:firstLine="709"/>
        <w:jc w:val="both"/>
        <w:rPr>
          <w:rFonts w:ascii="Times New Roman" w:hAnsi="Times New Roman" w:cs="Times New Roman"/>
          <w:sz w:val="28"/>
          <w:szCs w:val="28"/>
          <w:lang w:val="uk-UA"/>
        </w:rPr>
      </w:pPr>
    </w:p>
    <w:tbl>
      <w:tblPr>
        <w:tblW w:w="97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825"/>
        <w:gridCol w:w="2749"/>
        <w:gridCol w:w="1603"/>
        <w:gridCol w:w="2551"/>
      </w:tblGrid>
      <w:tr w:rsidR="00BD10C4" w:rsidRPr="002727AC" w14:paraId="75570F9B" w14:textId="77777777" w:rsidTr="00D1730D">
        <w:trPr>
          <w:trHeight w:val="315"/>
        </w:trPr>
        <w:tc>
          <w:tcPr>
            <w:tcW w:w="2825" w:type="dxa"/>
            <w:tcMar>
              <w:top w:w="30" w:type="dxa"/>
              <w:left w:w="45" w:type="dxa"/>
              <w:bottom w:w="30" w:type="dxa"/>
              <w:right w:w="45" w:type="dxa"/>
            </w:tcMar>
            <w:vAlign w:val="bottom"/>
            <w:hideMark/>
          </w:tcPr>
          <w:p w14:paraId="605BDAAB"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Складова / Предмет</w:t>
            </w:r>
          </w:p>
        </w:tc>
        <w:tc>
          <w:tcPr>
            <w:tcW w:w="2749" w:type="dxa"/>
            <w:tcMar>
              <w:top w:w="30" w:type="dxa"/>
              <w:left w:w="45" w:type="dxa"/>
              <w:bottom w:w="30" w:type="dxa"/>
              <w:right w:w="45" w:type="dxa"/>
            </w:tcMar>
            <w:vAlign w:val="bottom"/>
            <w:hideMark/>
          </w:tcPr>
          <w:p w14:paraId="3EE0CC8E"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10-А / 11-А (Математичний профіль)</w:t>
            </w:r>
          </w:p>
        </w:tc>
        <w:tc>
          <w:tcPr>
            <w:tcW w:w="1603" w:type="dxa"/>
            <w:tcMar>
              <w:top w:w="30" w:type="dxa"/>
              <w:left w:w="45" w:type="dxa"/>
              <w:bottom w:w="30" w:type="dxa"/>
              <w:right w:w="45" w:type="dxa"/>
            </w:tcMar>
            <w:vAlign w:val="bottom"/>
            <w:hideMark/>
          </w:tcPr>
          <w:p w14:paraId="511435C8"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10-Б / 11-Б (Філологічний профіль)</w:t>
            </w:r>
          </w:p>
        </w:tc>
        <w:tc>
          <w:tcPr>
            <w:tcW w:w="2551" w:type="dxa"/>
            <w:tcMar>
              <w:top w:w="30" w:type="dxa"/>
              <w:left w:w="45" w:type="dxa"/>
              <w:bottom w:w="30" w:type="dxa"/>
              <w:right w:w="45" w:type="dxa"/>
            </w:tcMar>
            <w:vAlign w:val="bottom"/>
            <w:hideMark/>
          </w:tcPr>
          <w:p w14:paraId="0F601D77"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Примітки</w:t>
            </w:r>
          </w:p>
        </w:tc>
      </w:tr>
      <w:tr w:rsidR="00BD10C4" w:rsidRPr="002727AC" w14:paraId="096D5457" w14:textId="77777777" w:rsidTr="00D1730D">
        <w:trPr>
          <w:trHeight w:val="315"/>
        </w:trPr>
        <w:tc>
          <w:tcPr>
            <w:tcW w:w="2825" w:type="dxa"/>
            <w:tcMar>
              <w:top w:w="30" w:type="dxa"/>
              <w:left w:w="0" w:type="dxa"/>
              <w:bottom w:w="30" w:type="dxa"/>
              <w:right w:w="0" w:type="dxa"/>
            </w:tcMar>
            <w:vAlign w:val="bottom"/>
            <w:hideMark/>
          </w:tcPr>
          <w:p w14:paraId="27FEA20C"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I. Варіативна складова (Профільні)</w:t>
            </w:r>
          </w:p>
        </w:tc>
        <w:tc>
          <w:tcPr>
            <w:tcW w:w="2749" w:type="dxa"/>
            <w:tcMar>
              <w:top w:w="30" w:type="dxa"/>
              <w:left w:w="45" w:type="dxa"/>
              <w:bottom w:w="30" w:type="dxa"/>
              <w:right w:w="45" w:type="dxa"/>
            </w:tcMar>
            <w:vAlign w:val="bottom"/>
            <w:hideMark/>
          </w:tcPr>
          <w:p w14:paraId="6E9B8032"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p>
        </w:tc>
        <w:tc>
          <w:tcPr>
            <w:tcW w:w="1603" w:type="dxa"/>
            <w:tcMar>
              <w:top w:w="30" w:type="dxa"/>
              <w:left w:w="45" w:type="dxa"/>
              <w:bottom w:w="30" w:type="dxa"/>
              <w:right w:w="45" w:type="dxa"/>
            </w:tcMar>
            <w:vAlign w:val="bottom"/>
            <w:hideMark/>
          </w:tcPr>
          <w:p w14:paraId="5E91F633"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p>
        </w:tc>
        <w:tc>
          <w:tcPr>
            <w:tcW w:w="2551" w:type="dxa"/>
            <w:tcMar>
              <w:top w:w="30" w:type="dxa"/>
              <w:left w:w="45" w:type="dxa"/>
              <w:bottom w:w="30" w:type="dxa"/>
              <w:right w:w="45" w:type="dxa"/>
            </w:tcMar>
            <w:vAlign w:val="bottom"/>
            <w:hideMark/>
          </w:tcPr>
          <w:p w14:paraId="209EDC12"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p>
        </w:tc>
      </w:tr>
      <w:tr w:rsidR="00BD10C4" w:rsidRPr="002727AC" w14:paraId="66E5ECCE" w14:textId="77777777" w:rsidTr="00D1730D">
        <w:trPr>
          <w:trHeight w:val="315"/>
        </w:trPr>
        <w:tc>
          <w:tcPr>
            <w:tcW w:w="2825" w:type="dxa"/>
            <w:tcMar>
              <w:top w:w="30" w:type="dxa"/>
              <w:left w:w="45" w:type="dxa"/>
              <w:bottom w:w="30" w:type="dxa"/>
              <w:right w:w="45" w:type="dxa"/>
            </w:tcMar>
            <w:vAlign w:val="bottom"/>
            <w:hideMark/>
          </w:tcPr>
          <w:p w14:paraId="4249511E"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Алгебра і початки аналізу</w:t>
            </w:r>
          </w:p>
        </w:tc>
        <w:tc>
          <w:tcPr>
            <w:tcW w:w="2749" w:type="dxa"/>
            <w:tcMar>
              <w:top w:w="30" w:type="dxa"/>
              <w:left w:w="45" w:type="dxa"/>
              <w:bottom w:w="30" w:type="dxa"/>
              <w:right w:w="45" w:type="dxa"/>
            </w:tcMar>
            <w:vAlign w:val="bottom"/>
            <w:hideMark/>
          </w:tcPr>
          <w:p w14:paraId="11B9B8A1"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4.0 год.</w:t>
            </w:r>
          </w:p>
        </w:tc>
        <w:tc>
          <w:tcPr>
            <w:tcW w:w="1603" w:type="dxa"/>
            <w:tcMar>
              <w:top w:w="30" w:type="dxa"/>
              <w:left w:w="45" w:type="dxa"/>
              <w:bottom w:w="30" w:type="dxa"/>
              <w:right w:w="45" w:type="dxa"/>
            </w:tcMar>
            <w:vAlign w:val="bottom"/>
            <w:hideMark/>
          </w:tcPr>
          <w:p w14:paraId="1CECABF7"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w:t>
            </w:r>
          </w:p>
        </w:tc>
        <w:tc>
          <w:tcPr>
            <w:tcW w:w="2551" w:type="dxa"/>
            <w:tcMar>
              <w:top w:w="30" w:type="dxa"/>
              <w:left w:w="45" w:type="dxa"/>
              <w:bottom w:w="30" w:type="dxa"/>
              <w:right w:w="45" w:type="dxa"/>
            </w:tcMar>
            <w:vAlign w:val="bottom"/>
            <w:hideMark/>
          </w:tcPr>
          <w:p w14:paraId="3E8DF467"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p>
        </w:tc>
      </w:tr>
      <w:tr w:rsidR="00BD10C4" w:rsidRPr="002727AC" w14:paraId="4CEB81AB" w14:textId="77777777" w:rsidTr="00D1730D">
        <w:trPr>
          <w:trHeight w:val="315"/>
        </w:trPr>
        <w:tc>
          <w:tcPr>
            <w:tcW w:w="2825" w:type="dxa"/>
            <w:tcMar>
              <w:top w:w="30" w:type="dxa"/>
              <w:left w:w="45" w:type="dxa"/>
              <w:bottom w:w="30" w:type="dxa"/>
              <w:right w:w="45" w:type="dxa"/>
            </w:tcMar>
            <w:vAlign w:val="bottom"/>
            <w:hideMark/>
          </w:tcPr>
          <w:p w14:paraId="1DBA8F6D"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Геометрія</w:t>
            </w:r>
          </w:p>
        </w:tc>
        <w:tc>
          <w:tcPr>
            <w:tcW w:w="2749" w:type="dxa"/>
            <w:tcMar>
              <w:top w:w="30" w:type="dxa"/>
              <w:left w:w="45" w:type="dxa"/>
              <w:bottom w:w="30" w:type="dxa"/>
              <w:right w:w="45" w:type="dxa"/>
            </w:tcMar>
            <w:vAlign w:val="bottom"/>
            <w:hideMark/>
          </w:tcPr>
          <w:p w14:paraId="191D145A"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2.0 год.</w:t>
            </w:r>
          </w:p>
        </w:tc>
        <w:tc>
          <w:tcPr>
            <w:tcW w:w="1603" w:type="dxa"/>
            <w:tcMar>
              <w:top w:w="30" w:type="dxa"/>
              <w:left w:w="45" w:type="dxa"/>
              <w:bottom w:w="30" w:type="dxa"/>
              <w:right w:w="45" w:type="dxa"/>
            </w:tcMar>
            <w:vAlign w:val="bottom"/>
            <w:hideMark/>
          </w:tcPr>
          <w:p w14:paraId="0BA28CAD"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w:t>
            </w:r>
          </w:p>
        </w:tc>
        <w:tc>
          <w:tcPr>
            <w:tcW w:w="2551" w:type="dxa"/>
            <w:tcMar>
              <w:top w:w="30" w:type="dxa"/>
              <w:left w:w="45" w:type="dxa"/>
              <w:bottom w:w="30" w:type="dxa"/>
              <w:right w:w="45" w:type="dxa"/>
            </w:tcMar>
            <w:vAlign w:val="bottom"/>
            <w:hideMark/>
          </w:tcPr>
          <w:p w14:paraId="75FB835D"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p>
        </w:tc>
      </w:tr>
      <w:tr w:rsidR="00BD10C4" w:rsidRPr="002727AC" w14:paraId="7695A32A" w14:textId="77777777" w:rsidTr="00D1730D">
        <w:trPr>
          <w:trHeight w:val="315"/>
        </w:trPr>
        <w:tc>
          <w:tcPr>
            <w:tcW w:w="2825" w:type="dxa"/>
            <w:tcMar>
              <w:top w:w="30" w:type="dxa"/>
              <w:left w:w="45" w:type="dxa"/>
              <w:bottom w:w="30" w:type="dxa"/>
              <w:right w:w="45" w:type="dxa"/>
            </w:tcMar>
            <w:vAlign w:val="bottom"/>
            <w:hideMark/>
          </w:tcPr>
          <w:p w14:paraId="01DA52C5"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Українська мова</w:t>
            </w:r>
          </w:p>
        </w:tc>
        <w:tc>
          <w:tcPr>
            <w:tcW w:w="2749" w:type="dxa"/>
            <w:tcMar>
              <w:top w:w="30" w:type="dxa"/>
              <w:left w:w="45" w:type="dxa"/>
              <w:bottom w:w="30" w:type="dxa"/>
              <w:right w:w="45" w:type="dxa"/>
            </w:tcMar>
            <w:vAlign w:val="bottom"/>
            <w:hideMark/>
          </w:tcPr>
          <w:p w14:paraId="2FA5F448"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w:t>
            </w:r>
          </w:p>
        </w:tc>
        <w:tc>
          <w:tcPr>
            <w:tcW w:w="1603" w:type="dxa"/>
            <w:tcMar>
              <w:top w:w="30" w:type="dxa"/>
              <w:left w:w="45" w:type="dxa"/>
              <w:bottom w:w="30" w:type="dxa"/>
              <w:right w:w="45" w:type="dxa"/>
            </w:tcMar>
            <w:vAlign w:val="bottom"/>
            <w:hideMark/>
          </w:tcPr>
          <w:p w14:paraId="0C994827"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2.0 год.</w:t>
            </w:r>
          </w:p>
        </w:tc>
        <w:tc>
          <w:tcPr>
            <w:tcW w:w="2551" w:type="dxa"/>
            <w:tcMar>
              <w:top w:w="30" w:type="dxa"/>
              <w:left w:w="45" w:type="dxa"/>
              <w:bottom w:w="30" w:type="dxa"/>
              <w:right w:w="45" w:type="dxa"/>
            </w:tcMar>
            <w:vAlign w:val="bottom"/>
            <w:hideMark/>
          </w:tcPr>
          <w:p w14:paraId="6F71AA0D"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p>
        </w:tc>
      </w:tr>
      <w:tr w:rsidR="00BD10C4" w:rsidRPr="002727AC" w14:paraId="46D04E45" w14:textId="77777777" w:rsidTr="00D1730D">
        <w:trPr>
          <w:trHeight w:val="315"/>
        </w:trPr>
        <w:tc>
          <w:tcPr>
            <w:tcW w:w="2825" w:type="dxa"/>
            <w:tcMar>
              <w:top w:w="30" w:type="dxa"/>
              <w:left w:w="45" w:type="dxa"/>
              <w:bottom w:w="30" w:type="dxa"/>
              <w:right w:w="45" w:type="dxa"/>
            </w:tcMar>
            <w:vAlign w:val="bottom"/>
            <w:hideMark/>
          </w:tcPr>
          <w:p w14:paraId="65A17891"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Українська література</w:t>
            </w:r>
          </w:p>
        </w:tc>
        <w:tc>
          <w:tcPr>
            <w:tcW w:w="2749" w:type="dxa"/>
            <w:tcMar>
              <w:top w:w="30" w:type="dxa"/>
              <w:left w:w="45" w:type="dxa"/>
              <w:bottom w:w="30" w:type="dxa"/>
              <w:right w:w="45" w:type="dxa"/>
            </w:tcMar>
            <w:vAlign w:val="bottom"/>
            <w:hideMark/>
          </w:tcPr>
          <w:p w14:paraId="7E9B4BAE"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w:t>
            </w:r>
          </w:p>
        </w:tc>
        <w:tc>
          <w:tcPr>
            <w:tcW w:w="1603" w:type="dxa"/>
            <w:tcMar>
              <w:top w:w="30" w:type="dxa"/>
              <w:left w:w="45" w:type="dxa"/>
              <w:bottom w:w="30" w:type="dxa"/>
              <w:right w:w="45" w:type="dxa"/>
            </w:tcMar>
            <w:vAlign w:val="bottom"/>
            <w:hideMark/>
          </w:tcPr>
          <w:p w14:paraId="26B35FD4"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2.0 год.</w:t>
            </w:r>
          </w:p>
        </w:tc>
        <w:tc>
          <w:tcPr>
            <w:tcW w:w="2551" w:type="dxa"/>
            <w:tcMar>
              <w:top w:w="30" w:type="dxa"/>
              <w:left w:w="45" w:type="dxa"/>
              <w:bottom w:w="30" w:type="dxa"/>
              <w:right w:w="45" w:type="dxa"/>
            </w:tcMar>
            <w:vAlign w:val="bottom"/>
            <w:hideMark/>
          </w:tcPr>
          <w:p w14:paraId="4A70072E"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p>
        </w:tc>
      </w:tr>
      <w:tr w:rsidR="00BD10C4" w:rsidRPr="002727AC" w14:paraId="7E36EF96" w14:textId="77777777" w:rsidTr="00D1730D">
        <w:trPr>
          <w:trHeight w:val="315"/>
        </w:trPr>
        <w:tc>
          <w:tcPr>
            <w:tcW w:w="2825" w:type="dxa"/>
            <w:tcMar>
              <w:top w:w="30" w:type="dxa"/>
              <w:left w:w="45" w:type="dxa"/>
              <w:bottom w:w="30" w:type="dxa"/>
              <w:right w:w="45" w:type="dxa"/>
            </w:tcMar>
            <w:vAlign w:val="bottom"/>
            <w:hideMark/>
          </w:tcPr>
          <w:p w14:paraId="40578FBF"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Зарубіжна література</w:t>
            </w:r>
          </w:p>
        </w:tc>
        <w:tc>
          <w:tcPr>
            <w:tcW w:w="2749" w:type="dxa"/>
            <w:tcMar>
              <w:top w:w="30" w:type="dxa"/>
              <w:left w:w="45" w:type="dxa"/>
              <w:bottom w:w="30" w:type="dxa"/>
              <w:right w:w="45" w:type="dxa"/>
            </w:tcMar>
            <w:vAlign w:val="bottom"/>
            <w:hideMark/>
          </w:tcPr>
          <w:p w14:paraId="7A3274B0"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w:t>
            </w:r>
          </w:p>
        </w:tc>
        <w:tc>
          <w:tcPr>
            <w:tcW w:w="1603" w:type="dxa"/>
            <w:tcMar>
              <w:top w:w="30" w:type="dxa"/>
              <w:left w:w="45" w:type="dxa"/>
              <w:bottom w:w="30" w:type="dxa"/>
              <w:right w:w="45" w:type="dxa"/>
            </w:tcMar>
            <w:vAlign w:val="bottom"/>
            <w:hideMark/>
          </w:tcPr>
          <w:p w14:paraId="7CB39020"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2.0 год.</w:t>
            </w:r>
          </w:p>
        </w:tc>
        <w:tc>
          <w:tcPr>
            <w:tcW w:w="2551" w:type="dxa"/>
            <w:tcMar>
              <w:top w:w="30" w:type="dxa"/>
              <w:left w:w="45" w:type="dxa"/>
              <w:bottom w:w="30" w:type="dxa"/>
              <w:right w:w="45" w:type="dxa"/>
            </w:tcMar>
            <w:vAlign w:val="bottom"/>
            <w:hideMark/>
          </w:tcPr>
          <w:p w14:paraId="0FAD1623"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p>
        </w:tc>
      </w:tr>
      <w:tr w:rsidR="00BD10C4" w:rsidRPr="002727AC" w14:paraId="0450D787" w14:textId="77777777" w:rsidTr="00D1730D">
        <w:trPr>
          <w:trHeight w:val="315"/>
        </w:trPr>
        <w:tc>
          <w:tcPr>
            <w:tcW w:w="2825" w:type="dxa"/>
            <w:tcMar>
              <w:top w:w="30" w:type="dxa"/>
              <w:left w:w="45" w:type="dxa"/>
              <w:bottom w:w="30" w:type="dxa"/>
              <w:right w:w="45" w:type="dxa"/>
            </w:tcMar>
            <w:vAlign w:val="bottom"/>
            <w:hideMark/>
          </w:tcPr>
          <w:p w14:paraId="1C925A82"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Захист України</w:t>
            </w:r>
          </w:p>
        </w:tc>
        <w:tc>
          <w:tcPr>
            <w:tcW w:w="2749" w:type="dxa"/>
            <w:tcMar>
              <w:top w:w="30" w:type="dxa"/>
              <w:left w:w="45" w:type="dxa"/>
              <w:bottom w:w="30" w:type="dxa"/>
              <w:right w:w="45" w:type="dxa"/>
            </w:tcMar>
            <w:vAlign w:val="bottom"/>
            <w:hideMark/>
          </w:tcPr>
          <w:p w14:paraId="35A7015F"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0.5 год.</w:t>
            </w:r>
          </w:p>
        </w:tc>
        <w:tc>
          <w:tcPr>
            <w:tcW w:w="1603" w:type="dxa"/>
            <w:tcMar>
              <w:top w:w="30" w:type="dxa"/>
              <w:left w:w="45" w:type="dxa"/>
              <w:bottom w:w="30" w:type="dxa"/>
              <w:right w:w="45" w:type="dxa"/>
            </w:tcMar>
            <w:vAlign w:val="bottom"/>
            <w:hideMark/>
          </w:tcPr>
          <w:p w14:paraId="62EC72AD"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0.5 год.</w:t>
            </w:r>
          </w:p>
        </w:tc>
        <w:tc>
          <w:tcPr>
            <w:tcW w:w="2551" w:type="dxa"/>
            <w:tcMar>
              <w:top w:w="30" w:type="dxa"/>
              <w:left w:w="0" w:type="dxa"/>
              <w:bottom w:w="30" w:type="dxa"/>
              <w:right w:w="0" w:type="dxa"/>
            </w:tcMar>
            <w:vAlign w:val="bottom"/>
            <w:hideMark/>
          </w:tcPr>
          <w:p w14:paraId="23F83688"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Додаткові години</w:t>
            </w:r>
          </w:p>
        </w:tc>
      </w:tr>
      <w:tr w:rsidR="00BD10C4" w:rsidRPr="002727AC" w14:paraId="6261557B" w14:textId="77777777" w:rsidTr="00D1730D">
        <w:trPr>
          <w:trHeight w:val="315"/>
        </w:trPr>
        <w:tc>
          <w:tcPr>
            <w:tcW w:w="2825" w:type="dxa"/>
            <w:tcMar>
              <w:top w:w="30" w:type="dxa"/>
              <w:left w:w="45" w:type="dxa"/>
              <w:bottom w:w="30" w:type="dxa"/>
              <w:right w:w="45" w:type="dxa"/>
            </w:tcMar>
            <w:vAlign w:val="bottom"/>
            <w:hideMark/>
          </w:tcPr>
          <w:p w14:paraId="2C68FA89"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proofErr w:type="spellStart"/>
            <w:r w:rsidRPr="00E0051F">
              <w:rPr>
                <w:rFonts w:ascii="Times New Roman" w:eastAsia="Times New Roman" w:hAnsi="Times New Roman" w:cs="Times New Roman"/>
                <w:sz w:val="28"/>
                <w:szCs w:val="28"/>
                <w:lang w:val="uk-UA" w:eastAsia="uk-UA"/>
              </w:rPr>
              <w:t>Укр</w:t>
            </w:r>
            <w:proofErr w:type="spellEnd"/>
            <w:r w:rsidRPr="00E0051F">
              <w:rPr>
                <w:rFonts w:ascii="Times New Roman" w:eastAsia="Times New Roman" w:hAnsi="Times New Roman" w:cs="Times New Roman"/>
                <w:sz w:val="28"/>
                <w:szCs w:val="28"/>
                <w:lang w:val="uk-UA" w:eastAsia="uk-UA"/>
              </w:rPr>
              <w:t>. мова (дод. індивід.)</w:t>
            </w:r>
          </w:p>
        </w:tc>
        <w:tc>
          <w:tcPr>
            <w:tcW w:w="2749" w:type="dxa"/>
            <w:tcMar>
              <w:top w:w="30" w:type="dxa"/>
              <w:left w:w="45" w:type="dxa"/>
              <w:bottom w:w="30" w:type="dxa"/>
              <w:right w:w="45" w:type="dxa"/>
            </w:tcMar>
            <w:vAlign w:val="bottom"/>
            <w:hideMark/>
          </w:tcPr>
          <w:p w14:paraId="52601EDA"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1.0 год. (тільки 11-А)</w:t>
            </w:r>
          </w:p>
        </w:tc>
        <w:tc>
          <w:tcPr>
            <w:tcW w:w="1603" w:type="dxa"/>
            <w:tcMar>
              <w:top w:w="30" w:type="dxa"/>
              <w:left w:w="45" w:type="dxa"/>
              <w:bottom w:w="30" w:type="dxa"/>
              <w:right w:w="45" w:type="dxa"/>
            </w:tcMar>
            <w:vAlign w:val="bottom"/>
            <w:hideMark/>
          </w:tcPr>
          <w:p w14:paraId="4C8C7D2B"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w:t>
            </w:r>
          </w:p>
        </w:tc>
        <w:tc>
          <w:tcPr>
            <w:tcW w:w="2551" w:type="dxa"/>
            <w:tcMar>
              <w:top w:w="30" w:type="dxa"/>
              <w:left w:w="0" w:type="dxa"/>
              <w:bottom w:w="30" w:type="dxa"/>
              <w:right w:w="0" w:type="dxa"/>
            </w:tcMar>
            <w:vAlign w:val="bottom"/>
            <w:hideMark/>
          </w:tcPr>
          <w:p w14:paraId="44AAAAA5"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Для підготовки до НМТ</w:t>
            </w:r>
          </w:p>
        </w:tc>
      </w:tr>
      <w:tr w:rsidR="00BD10C4" w:rsidRPr="002727AC" w14:paraId="60CE3389" w14:textId="77777777" w:rsidTr="00D1730D">
        <w:trPr>
          <w:trHeight w:val="315"/>
        </w:trPr>
        <w:tc>
          <w:tcPr>
            <w:tcW w:w="2825" w:type="dxa"/>
            <w:tcMar>
              <w:top w:w="30" w:type="dxa"/>
              <w:left w:w="45" w:type="dxa"/>
              <w:bottom w:w="30" w:type="dxa"/>
              <w:right w:w="45" w:type="dxa"/>
            </w:tcMar>
            <w:vAlign w:val="bottom"/>
            <w:hideMark/>
          </w:tcPr>
          <w:p w14:paraId="4B192BD8" w14:textId="024796A4" w:rsidR="00E0051F" w:rsidRPr="00E0051F" w:rsidRDefault="002D742B" w:rsidP="00E0051F">
            <w:pPr>
              <w:suppressAutoHyphens w:val="0"/>
              <w:spacing w:after="0" w:line="240" w:lineRule="auto"/>
              <w:rPr>
                <w:rFonts w:ascii="Times New Roman" w:eastAsia="Times New Roman" w:hAnsi="Times New Roman" w:cs="Times New Roman"/>
                <w:sz w:val="28"/>
                <w:szCs w:val="28"/>
                <w:lang w:val="uk-UA" w:eastAsia="uk-UA"/>
              </w:rPr>
            </w:pPr>
            <w:r w:rsidRPr="002727AC">
              <w:rPr>
                <w:rFonts w:ascii="Times New Roman" w:eastAsia="Times New Roman" w:hAnsi="Times New Roman" w:cs="Times New Roman"/>
                <w:sz w:val="28"/>
                <w:szCs w:val="28"/>
                <w:lang w:val="uk-UA" w:eastAsia="uk-UA"/>
              </w:rPr>
              <w:t>Всього варіативних годин</w:t>
            </w:r>
          </w:p>
        </w:tc>
        <w:tc>
          <w:tcPr>
            <w:tcW w:w="2749" w:type="dxa"/>
            <w:tcMar>
              <w:top w:w="30" w:type="dxa"/>
              <w:left w:w="45" w:type="dxa"/>
              <w:bottom w:w="30" w:type="dxa"/>
              <w:right w:w="45" w:type="dxa"/>
            </w:tcMar>
            <w:vAlign w:val="bottom"/>
            <w:hideMark/>
          </w:tcPr>
          <w:p w14:paraId="1FB3E758"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6.5 (10-А) / 7.5 (11-А)</w:t>
            </w:r>
          </w:p>
        </w:tc>
        <w:tc>
          <w:tcPr>
            <w:tcW w:w="1603" w:type="dxa"/>
            <w:tcMar>
              <w:top w:w="30" w:type="dxa"/>
              <w:left w:w="45" w:type="dxa"/>
              <w:bottom w:w="30" w:type="dxa"/>
              <w:right w:w="45" w:type="dxa"/>
            </w:tcMar>
            <w:vAlign w:val="bottom"/>
            <w:hideMark/>
          </w:tcPr>
          <w:p w14:paraId="53BEE7B2"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6.5</w:t>
            </w:r>
          </w:p>
        </w:tc>
        <w:tc>
          <w:tcPr>
            <w:tcW w:w="2551" w:type="dxa"/>
            <w:tcMar>
              <w:top w:w="30" w:type="dxa"/>
              <w:left w:w="45" w:type="dxa"/>
              <w:bottom w:w="30" w:type="dxa"/>
              <w:right w:w="45" w:type="dxa"/>
            </w:tcMar>
            <w:vAlign w:val="bottom"/>
            <w:hideMark/>
          </w:tcPr>
          <w:p w14:paraId="5DCB7180" w14:textId="77777777" w:rsidR="00E0051F" w:rsidRPr="00E0051F" w:rsidRDefault="00E0051F" w:rsidP="00E0051F">
            <w:pPr>
              <w:suppressAutoHyphens w:val="0"/>
              <w:spacing w:after="0" w:line="240" w:lineRule="auto"/>
              <w:jc w:val="right"/>
              <w:rPr>
                <w:rFonts w:ascii="Times New Roman" w:eastAsia="Times New Roman" w:hAnsi="Times New Roman" w:cs="Times New Roman"/>
                <w:sz w:val="28"/>
                <w:szCs w:val="28"/>
                <w:lang w:val="uk-UA" w:eastAsia="uk-UA"/>
              </w:rPr>
            </w:pPr>
          </w:p>
        </w:tc>
      </w:tr>
      <w:tr w:rsidR="00BD10C4" w:rsidRPr="002727AC" w14:paraId="64EEEDD7" w14:textId="77777777" w:rsidTr="00D1730D">
        <w:trPr>
          <w:trHeight w:val="315"/>
        </w:trPr>
        <w:tc>
          <w:tcPr>
            <w:tcW w:w="2825" w:type="dxa"/>
            <w:tcMar>
              <w:top w:w="30" w:type="dxa"/>
              <w:left w:w="0" w:type="dxa"/>
              <w:bottom w:w="30" w:type="dxa"/>
              <w:right w:w="0" w:type="dxa"/>
            </w:tcMar>
            <w:vAlign w:val="bottom"/>
            <w:hideMark/>
          </w:tcPr>
          <w:p w14:paraId="619BE828"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II. Вибірково-обов'язкові (Разом 3 год.)</w:t>
            </w:r>
          </w:p>
        </w:tc>
        <w:tc>
          <w:tcPr>
            <w:tcW w:w="2749" w:type="dxa"/>
            <w:tcMar>
              <w:top w:w="30" w:type="dxa"/>
              <w:left w:w="45" w:type="dxa"/>
              <w:bottom w:w="30" w:type="dxa"/>
              <w:right w:w="45" w:type="dxa"/>
            </w:tcMar>
            <w:vAlign w:val="bottom"/>
            <w:hideMark/>
          </w:tcPr>
          <w:p w14:paraId="35263B1F"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p>
        </w:tc>
        <w:tc>
          <w:tcPr>
            <w:tcW w:w="1603" w:type="dxa"/>
            <w:tcMar>
              <w:top w:w="30" w:type="dxa"/>
              <w:left w:w="45" w:type="dxa"/>
              <w:bottom w:w="30" w:type="dxa"/>
              <w:right w:w="45" w:type="dxa"/>
            </w:tcMar>
            <w:vAlign w:val="bottom"/>
            <w:hideMark/>
          </w:tcPr>
          <w:p w14:paraId="16B6E004"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p>
        </w:tc>
        <w:tc>
          <w:tcPr>
            <w:tcW w:w="2551" w:type="dxa"/>
            <w:tcMar>
              <w:top w:w="30" w:type="dxa"/>
              <w:left w:w="0" w:type="dxa"/>
              <w:bottom w:w="30" w:type="dxa"/>
              <w:right w:w="0" w:type="dxa"/>
            </w:tcMar>
            <w:vAlign w:val="bottom"/>
            <w:hideMark/>
          </w:tcPr>
          <w:p w14:paraId="00BCC56F"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Обрано Інформатику та Технології</w:t>
            </w:r>
          </w:p>
        </w:tc>
      </w:tr>
      <w:tr w:rsidR="00BD10C4" w:rsidRPr="002727AC" w14:paraId="3A84AD05" w14:textId="77777777" w:rsidTr="00D1730D">
        <w:trPr>
          <w:trHeight w:val="315"/>
        </w:trPr>
        <w:tc>
          <w:tcPr>
            <w:tcW w:w="2825" w:type="dxa"/>
            <w:tcMar>
              <w:top w:w="30" w:type="dxa"/>
              <w:left w:w="45" w:type="dxa"/>
              <w:bottom w:w="30" w:type="dxa"/>
              <w:right w:w="45" w:type="dxa"/>
            </w:tcMar>
            <w:vAlign w:val="bottom"/>
            <w:hideMark/>
          </w:tcPr>
          <w:p w14:paraId="3D274BFD"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Технології</w:t>
            </w:r>
          </w:p>
        </w:tc>
        <w:tc>
          <w:tcPr>
            <w:tcW w:w="2749" w:type="dxa"/>
            <w:tcMar>
              <w:top w:w="30" w:type="dxa"/>
              <w:left w:w="45" w:type="dxa"/>
              <w:bottom w:w="30" w:type="dxa"/>
              <w:right w:w="45" w:type="dxa"/>
            </w:tcMar>
            <w:vAlign w:val="bottom"/>
            <w:hideMark/>
          </w:tcPr>
          <w:p w14:paraId="279B0A05"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 xml:space="preserve">2.0 год. (10 </w:t>
            </w:r>
            <w:proofErr w:type="spellStart"/>
            <w:r w:rsidRPr="00E0051F">
              <w:rPr>
                <w:rFonts w:ascii="Times New Roman" w:eastAsia="Times New Roman" w:hAnsi="Times New Roman" w:cs="Times New Roman"/>
                <w:sz w:val="28"/>
                <w:szCs w:val="28"/>
                <w:lang w:val="uk-UA" w:eastAsia="uk-UA"/>
              </w:rPr>
              <w:t>кл</w:t>
            </w:r>
            <w:proofErr w:type="spellEnd"/>
            <w:r w:rsidRPr="00E0051F">
              <w:rPr>
                <w:rFonts w:ascii="Times New Roman" w:eastAsia="Times New Roman" w:hAnsi="Times New Roman" w:cs="Times New Roman"/>
                <w:sz w:val="28"/>
                <w:szCs w:val="28"/>
                <w:lang w:val="uk-UA" w:eastAsia="uk-UA"/>
              </w:rPr>
              <w:t>.)</w:t>
            </w:r>
          </w:p>
        </w:tc>
        <w:tc>
          <w:tcPr>
            <w:tcW w:w="1603" w:type="dxa"/>
            <w:tcMar>
              <w:top w:w="30" w:type="dxa"/>
              <w:left w:w="45" w:type="dxa"/>
              <w:bottom w:w="30" w:type="dxa"/>
              <w:right w:w="45" w:type="dxa"/>
            </w:tcMar>
            <w:vAlign w:val="bottom"/>
            <w:hideMark/>
          </w:tcPr>
          <w:p w14:paraId="01DC24E2"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 xml:space="preserve">2.0 год. (10 </w:t>
            </w:r>
            <w:proofErr w:type="spellStart"/>
            <w:r w:rsidRPr="00E0051F">
              <w:rPr>
                <w:rFonts w:ascii="Times New Roman" w:eastAsia="Times New Roman" w:hAnsi="Times New Roman" w:cs="Times New Roman"/>
                <w:sz w:val="28"/>
                <w:szCs w:val="28"/>
                <w:lang w:val="uk-UA" w:eastAsia="uk-UA"/>
              </w:rPr>
              <w:t>кл</w:t>
            </w:r>
            <w:proofErr w:type="spellEnd"/>
            <w:r w:rsidRPr="00E0051F">
              <w:rPr>
                <w:rFonts w:ascii="Times New Roman" w:eastAsia="Times New Roman" w:hAnsi="Times New Roman" w:cs="Times New Roman"/>
                <w:sz w:val="28"/>
                <w:szCs w:val="28"/>
                <w:lang w:val="uk-UA" w:eastAsia="uk-UA"/>
              </w:rPr>
              <w:t>.)</w:t>
            </w:r>
          </w:p>
        </w:tc>
        <w:tc>
          <w:tcPr>
            <w:tcW w:w="2551" w:type="dxa"/>
            <w:tcMar>
              <w:top w:w="30" w:type="dxa"/>
              <w:left w:w="45" w:type="dxa"/>
              <w:bottom w:w="30" w:type="dxa"/>
              <w:right w:w="45" w:type="dxa"/>
            </w:tcMar>
            <w:vAlign w:val="bottom"/>
            <w:hideMark/>
          </w:tcPr>
          <w:p w14:paraId="757F9504"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p>
        </w:tc>
      </w:tr>
      <w:tr w:rsidR="00BD10C4" w:rsidRPr="002727AC" w14:paraId="03B1B7B8" w14:textId="77777777" w:rsidTr="00D1730D">
        <w:trPr>
          <w:trHeight w:val="315"/>
        </w:trPr>
        <w:tc>
          <w:tcPr>
            <w:tcW w:w="2825" w:type="dxa"/>
            <w:tcMar>
              <w:top w:w="30" w:type="dxa"/>
              <w:left w:w="45" w:type="dxa"/>
              <w:bottom w:w="30" w:type="dxa"/>
              <w:right w:w="45" w:type="dxa"/>
            </w:tcMar>
            <w:vAlign w:val="bottom"/>
            <w:hideMark/>
          </w:tcPr>
          <w:p w14:paraId="0EEE7F3F"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p>
        </w:tc>
        <w:tc>
          <w:tcPr>
            <w:tcW w:w="2749" w:type="dxa"/>
            <w:tcMar>
              <w:top w:w="30" w:type="dxa"/>
              <w:left w:w="45" w:type="dxa"/>
              <w:bottom w:w="30" w:type="dxa"/>
              <w:right w:w="45" w:type="dxa"/>
            </w:tcMar>
            <w:vAlign w:val="bottom"/>
            <w:hideMark/>
          </w:tcPr>
          <w:p w14:paraId="6E9452F9"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 xml:space="preserve">1.0 год. (11 </w:t>
            </w:r>
            <w:proofErr w:type="spellStart"/>
            <w:r w:rsidRPr="00E0051F">
              <w:rPr>
                <w:rFonts w:ascii="Times New Roman" w:eastAsia="Times New Roman" w:hAnsi="Times New Roman" w:cs="Times New Roman"/>
                <w:sz w:val="28"/>
                <w:szCs w:val="28"/>
                <w:lang w:val="uk-UA" w:eastAsia="uk-UA"/>
              </w:rPr>
              <w:t>кл</w:t>
            </w:r>
            <w:proofErr w:type="spellEnd"/>
            <w:r w:rsidRPr="00E0051F">
              <w:rPr>
                <w:rFonts w:ascii="Times New Roman" w:eastAsia="Times New Roman" w:hAnsi="Times New Roman" w:cs="Times New Roman"/>
                <w:sz w:val="28"/>
                <w:szCs w:val="28"/>
                <w:lang w:val="uk-UA" w:eastAsia="uk-UA"/>
              </w:rPr>
              <w:t>.)</w:t>
            </w:r>
          </w:p>
        </w:tc>
        <w:tc>
          <w:tcPr>
            <w:tcW w:w="1603" w:type="dxa"/>
            <w:tcMar>
              <w:top w:w="30" w:type="dxa"/>
              <w:left w:w="45" w:type="dxa"/>
              <w:bottom w:w="30" w:type="dxa"/>
              <w:right w:w="45" w:type="dxa"/>
            </w:tcMar>
            <w:vAlign w:val="bottom"/>
            <w:hideMark/>
          </w:tcPr>
          <w:p w14:paraId="4B401869"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 xml:space="preserve">1.0 год. (11 </w:t>
            </w:r>
            <w:proofErr w:type="spellStart"/>
            <w:r w:rsidRPr="00E0051F">
              <w:rPr>
                <w:rFonts w:ascii="Times New Roman" w:eastAsia="Times New Roman" w:hAnsi="Times New Roman" w:cs="Times New Roman"/>
                <w:sz w:val="28"/>
                <w:szCs w:val="28"/>
                <w:lang w:val="uk-UA" w:eastAsia="uk-UA"/>
              </w:rPr>
              <w:t>кл</w:t>
            </w:r>
            <w:proofErr w:type="spellEnd"/>
            <w:r w:rsidRPr="00E0051F">
              <w:rPr>
                <w:rFonts w:ascii="Times New Roman" w:eastAsia="Times New Roman" w:hAnsi="Times New Roman" w:cs="Times New Roman"/>
                <w:sz w:val="28"/>
                <w:szCs w:val="28"/>
                <w:lang w:val="uk-UA" w:eastAsia="uk-UA"/>
              </w:rPr>
              <w:t>.)</w:t>
            </w:r>
          </w:p>
        </w:tc>
        <w:tc>
          <w:tcPr>
            <w:tcW w:w="2551" w:type="dxa"/>
            <w:tcMar>
              <w:top w:w="30" w:type="dxa"/>
              <w:left w:w="45" w:type="dxa"/>
              <w:bottom w:w="30" w:type="dxa"/>
              <w:right w:w="45" w:type="dxa"/>
            </w:tcMar>
            <w:vAlign w:val="bottom"/>
            <w:hideMark/>
          </w:tcPr>
          <w:p w14:paraId="74F55B05"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p>
        </w:tc>
      </w:tr>
      <w:tr w:rsidR="00BD10C4" w:rsidRPr="002727AC" w14:paraId="632B00BB" w14:textId="77777777" w:rsidTr="00D1730D">
        <w:trPr>
          <w:trHeight w:val="315"/>
        </w:trPr>
        <w:tc>
          <w:tcPr>
            <w:tcW w:w="2825" w:type="dxa"/>
            <w:tcMar>
              <w:top w:w="30" w:type="dxa"/>
              <w:left w:w="45" w:type="dxa"/>
              <w:bottom w:w="30" w:type="dxa"/>
              <w:right w:w="45" w:type="dxa"/>
            </w:tcMar>
            <w:vAlign w:val="bottom"/>
            <w:hideMark/>
          </w:tcPr>
          <w:p w14:paraId="53E1CCB5"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Інформатика</w:t>
            </w:r>
          </w:p>
        </w:tc>
        <w:tc>
          <w:tcPr>
            <w:tcW w:w="2749" w:type="dxa"/>
            <w:tcMar>
              <w:top w:w="30" w:type="dxa"/>
              <w:left w:w="45" w:type="dxa"/>
              <w:bottom w:w="30" w:type="dxa"/>
              <w:right w:w="45" w:type="dxa"/>
            </w:tcMar>
            <w:vAlign w:val="bottom"/>
            <w:hideMark/>
          </w:tcPr>
          <w:p w14:paraId="187724CE"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 xml:space="preserve">1.0 год. (10 </w:t>
            </w:r>
            <w:proofErr w:type="spellStart"/>
            <w:r w:rsidRPr="00E0051F">
              <w:rPr>
                <w:rFonts w:ascii="Times New Roman" w:eastAsia="Times New Roman" w:hAnsi="Times New Roman" w:cs="Times New Roman"/>
                <w:sz w:val="28"/>
                <w:szCs w:val="28"/>
                <w:lang w:val="uk-UA" w:eastAsia="uk-UA"/>
              </w:rPr>
              <w:t>кл</w:t>
            </w:r>
            <w:proofErr w:type="spellEnd"/>
            <w:r w:rsidRPr="00E0051F">
              <w:rPr>
                <w:rFonts w:ascii="Times New Roman" w:eastAsia="Times New Roman" w:hAnsi="Times New Roman" w:cs="Times New Roman"/>
                <w:sz w:val="28"/>
                <w:szCs w:val="28"/>
                <w:lang w:val="uk-UA" w:eastAsia="uk-UA"/>
              </w:rPr>
              <w:t>.)</w:t>
            </w:r>
          </w:p>
        </w:tc>
        <w:tc>
          <w:tcPr>
            <w:tcW w:w="1603" w:type="dxa"/>
            <w:tcMar>
              <w:top w:w="30" w:type="dxa"/>
              <w:left w:w="45" w:type="dxa"/>
              <w:bottom w:w="30" w:type="dxa"/>
              <w:right w:w="45" w:type="dxa"/>
            </w:tcMar>
            <w:vAlign w:val="bottom"/>
            <w:hideMark/>
          </w:tcPr>
          <w:p w14:paraId="2DCBBFA4"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 xml:space="preserve">1.0 год. (10 </w:t>
            </w:r>
            <w:proofErr w:type="spellStart"/>
            <w:r w:rsidRPr="00E0051F">
              <w:rPr>
                <w:rFonts w:ascii="Times New Roman" w:eastAsia="Times New Roman" w:hAnsi="Times New Roman" w:cs="Times New Roman"/>
                <w:sz w:val="28"/>
                <w:szCs w:val="28"/>
                <w:lang w:val="uk-UA" w:eastAsia="uk-UA"/>
              </w:rPr>
              <w:t>кл</w:t>
            </w:r>
            <w:proofErr w:type="spellEnd"/>
            <w:r w:rsidRPr="00E0051F">
              <w:rPr>
                <w:rFonts w:ascii="Times New Roman" w:eastAsia="Times New Roman" w:hAnsi="Times New Roman" w:cs="Times New Roman"/>
                <w:sz w:val="28"/>
                <w:szCs w:val="28"/>
                <w:lang w:val="uk-UA" w:eastAsia="uk-UA"/>
              </w:rPr>
              <w:t>.)</w:t>
            </w:r>
          </w:p>
        </w:tc>
        <w:tc>
          <w:tcPr>
            <w:tcW w:w="2551" w:type="dxa"/>
            <w:tcMar>
              <w:top w:w="30" w:type="dxa"/>
              <w:left w:w="45" w:type="dxa"/>
              <w:bottom w:w="30" w:type="dxa"/>
              <w:right w:w="45" w:type="dxa"/>
            </w:tcMar>
            <w:vAlign w:val="bottom"/>
            <w:hideMark/>
          </w:tcPr>
          <w:p w14:paraId="7C83B105"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p>
        </w:tc>
      </w:tr>
      <w:tr w:rsidR="00BD10C4" w:rsidRPr="002727AC" w14:paraId="0D4AA95A" w14:textId="77777777" w:rsidTr="00D1730D">
        <w:trPr>
          <w:trHeight w:val="315"/>
        </w:trPr>
        <w:tc>
          <w:tcPr>
            <w:tcW w:w="2825" w:type="dxa"/>
            <w:tcMar>
              <w:top w:w="30" w:type="dxa"/>
              <w:left w:w="45" w:type="dxa"/>
              <w:bottom w:w="30" w:type="dxa"/>
              <w:right w:w="45" w:type="dxa"/>
            </w:tcMar>
            <w:vAlign w:val="bottom"/>
            <w:hideMark/>
          </w:tcPr>
          <w:p w14:paraId="03C7DFC7"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p>
        </w:tc>
        <w:tc>
          <w:tcPr>
            <w:tcW w:w="2749" w:type="dxa"/>
            <w:tcMar>
              <w:top w:w="30" w:type="dxa"/>
              <w:left w:w="45" w:type="dxa"/>
              <w:bottom w:w="30" w:type="dxa"/>
              <w:right w:w="45" w:type="dxa"/>
            </w:tcMar>
            <w:vAlign w:val="bottom"/>
            <w:hideMark/>
          </w:tcPr>
          <w:p w14:paraId="25E0809A"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 xml:space="preserve">2.0 год. (11 </w:t>
            </w:r>
            <w:proofErr w:type="spellStart"/>
            <w:r w:rsidRPr="00E0051F">
              <w:rPr>
                <w:rFonts w:ascii="Times New Roman" w:eastAsia="Times New Roman" w:hAnsi="Times New Roman" w:cs="Times New Roman"/>
                <w:sz w:val="28"/>
                <w:szCs w:val="28"/>
                <w:lang w:val="uk-UA" w:eastAsia="uk-UA"/>
              </w:rPr>
              <w:t>кл</w:t>
            </w:r>
            <w:proofErr w:type="spellEnd"/>
            <w:r w:rsidRPr="00E0051F">
              <w:rPr>
                <w:rFonts w:ascii="Times New Roman" w:eastAsia="Times New Roman" w:hAnsi="Times New Roman" w:cs="Times New Roman"/>
                <w:sz w:val="28"/>
                <w:szCs w:val="28"/>
                <w:lang w:val="uk-UA" w:eastAsia="uk-UA"/>
              </w:rPr>
              <w:t>.)</w:t>
            </w:r>
          </w:p>
        </w:tc>
        <w:tc>
          <w:tcPr>
            <w:tcW w:w="1603" w:type="dxa"/>
            <w:tcMar>
              <w:top w:w="30" w:type="dxa"/>
              <w:left w:w="45" w:type="dxa"/>
              <w:bottom w:w="30" w:type="dxa"/>
              <w:right w:w="45" w:type="dxa"/>
            </w:tcMar>
            <w:vAlign w:val="bottom"/>
            <w:hideMark/>
          </w:tcPr>
          <w:p w14:paraId="30B26D56" w14:textId="77777777" w:rsidR="00E0051F" w:rsidRPr="00E0051F" w:rsidRDefault="00E0051F" w:rsidP="00E0051F">
            <w:pPr>
              <w:suppressAutoHyphens w:val="0"/>
              <w:spacing w:after="0" w:line="240" w:lineRule="auto"/>
              <w:jc w:val="center"/>
              <w:rPr>
                <w:rFonts w:ascii="Times New Roman" w:eastAsia="Times New Roman" w:hAnsi="Times New Roman" w:cs="Times New Roman"/>
                <w:sz w:val="28"/>
                <w:szCs w:val="28"/>
                <w:lang w:val="uk-UA" w:eastAsia="uk-UA"/>
              </w:rPr>
            </w:pPr>
            <w:r w:rsidRPr="00E0051F">
              <w:rPr>
                <w:rFonts w:ascii="Times New Roman" w:eastAsia="Times New Roman" w:hAnsi="Times New Roman" w:cs="Times New Roman"/>
                <w:sz w:val="28"/>
                <w:szCs w:val="28"/>
                <w:lang w:val="uk-UA" w:eastAsia="uk-UA"/>
              </w:rPr>
              <w:t xml:space="preserve">2.0 год. (11 </w:t>
            </w:r>
            <w:proofErr w:type="spellStart"/>
            <w:r w:rsidRPr="00E0051F">
              <w:rPr>
                <w:rFonts w:ascii="Times New Roman" w:eastAsia="Times New Roman" w:hAnsi="Times New Roman" w:cs="Times New Roman"/>
                <w:sz w:val="28"/>
                <w:szCs w:val="28"/>
                <w:lang w:val="uk-UA" w:eastAsia="uk-UA"/>
              </w:rPr>
              <w:t>кл</w:t>
            </w:r>
            <w:proofErr w:type="spellEnd"/>
            <w:r w:rsidRPr="00E0051F">
              <w:rPr>
                <w:rFonts w:ascii="Times New Roman" w:eastAsia="Times New Roman" w:hAnsi="Times New Roman" w:cs="Times New Roman"/>
                <w:sz w:val="28"/>
                <w:szCs w:val="28"/>
                <w:lang w:val="uk-UA" w:eastAsia="uk-UA"/>
              </w:rPr>
              <w:t>.)</w:t>
            </w:r>
          </w:p>
        </w:tc>
        <w:tc>
          <w:tcPr>
            <w:tcW w:w="2551" w:type="dxa"/>
            <w:tcMar>
              <w:top w:w="30" w:type="dxa"/>
              <w:left w:w="45" w:type="dxa"/>
              <w:bottom w:w="30" w:type="dxa"/>
              <w:right w:w="45" w:type="dxa"/>
            </w:tcMar>
            <w:vAlign w:val="bottom"/>
            <w:hideMark/>
          </w:tcPr>
          <w:p w14:paraId="48194A78" w14:textId="77777777" w:rsidR="00E0051F" w:rsidRPr="00E0051F" w:rsidRDefault="00E0051F" w:rsidP="00E0051F">
            <w:pPr>
              <w:suppressAutoHyphens w:val="0"/>
              <w:spacing w:after="0" w:line="240" w:lineRule="auto"/>
              <w:rPr>
                <w:rFonts w:ascii="Times New Roman" w:eastAsia="Times New Roman" w:hAnsi="Times New Roman" w:cs="Times New Roman"/>
                <w:sz w:val="28"/>
                <w:szCs w:val="28"/>
                <w:lang w:val="uk-UA" w:eastAsia="uk-UA"/>
              </w:rPr>
            </w:pPr>
          </w:p>
        </w:tc>
      </w:tr>
    </w:tbl>
    <w:p w14:paraId="2B02E746" w14:textId="58F94FF1" w:rsidR="00DD124B" w:rsidRPr="00DB606E" w:rsidRDefault="00BD10C4" w:rsidP="00BD10C4">
      <w:pPr>
        <w:widowControl w:val="0"/>
        <w:spacing w:after="0" w:line="240" w:lineRule="auto"/>
        <w:ind w:right="2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D124B" w:rsidRPr="00DB606E">
        <w:rPr>
          <w:rFonts w:ascii="Times New Roman" w:hAnsi="Times New Roman" w:cs="Times New Roman"/>
          <w:sz w:val="28"/>
          <w:szCs w:val="28"/>
          <w:lang w:val="uk-UA"/>
        </w:rPr>
        <w:t>Предмет «Фізична культура» у 10-11 класах реалізується за рахунок модулів, які визначені  шляхом анкетування учнів, та рекомендовані методичним  об’єднанням учителів трудового навчання та фізичної культури (протокол №1 від 29.08.2024 року), затверджені педагогічною радою від  29.08.2024 року протокол №1)</w:t>
      </w:r>
    </w:p>
    <w:tbl>
      <w:tblPr>
        <w:tblW w:w="0" w:type="auto"/>
        <w:tblLayout w:type="fixed"/>
        <w:tblLook w:val="0000" w:firstRow="0" w:lastRow="0" w:firstColumn="0" w:lastColumn="0" w:noHBand="0" w:noVBand="0"/>
      </w:tblPr>
      <w:tblGrid>
        <w:gridCol w:w="2081"/>
        <w:gridCol w:w="7357"/>
      </w:tblGrid>
      <w:tr w:rsidR="00E223CA" w:rsidRPr="00DB606E" w14:paraId="5615DFB6" w14:textId="77777777" w:rsidTr="009462A2">
        <w:tc>
          <w:tcPr>
            <w:tcW w:w="2081" w:type="dxa"/>
            <w:tcBorders>
              <w:top w:val="single" w:sz="4" w:space="0" w:color="000000"/>
              <w:left w:val="single" w:sz="4" w:space="0" w:color="000000"/>
              <w:bottom w:val="single" w:sz="4" w:space="0" w:color="000000"/>
            </w:tcBorders>
            <w:shd w:val="clear" w:color="auto" w:fill="auto"/>
          </w:tcPr>
          <w:p w14:paraId="1DCDB509" w14:textId="1D04328F" w:rsidR="00E223CA" w:rsidRPr="00DB606E" w:rsidRDefault="00E223CA"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Класи</w:t>
            </w:r>
          </w:p>
        </w:tc>
        <w:tc>
          <w:tcPr>
            <w:tcW w:w="7357" w:type="dxa"/>
            <w:tcBorders>
              <w:top w:val="single" w:sz="4" w:space="0" w:color="000000"/>
              <w:left w:val="single" w:sz="4" w:space="0" w:color="000000"/>
              <w:bottom w:val="single" w:sz="4" w:space="0" w:color="000000"/>
              <w:right w:val="single" w:sz="4" w:space="0" w:color="000000"/>
            </w:tcBorders>
            <w:shd w:val="clear" w:color="auto" w:fill="auto"/>
          </w:tcPr>
          <w:p w14:paraId="77A6D3BD" w14:textId="77777777" w:rsidR="00E223CA" w:rsidRPr="00DB606E" w:rsidRDefault="00E223CA"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Назва модуля</w:t>
            </w:r>
          </w:p>
        </w:tc>
      </w:tr>
      <w:tr w:rsidR="00E223CA" w:rsidRPr="00DB606E" w14:paraId="204F8EBD" w14:textId="77777777" w:rsidTr="00BD10C4">
        <w:trPr>
          <w:trHeight w:val="361"/>
        </w:trPr>
        <w:tc>
          <w:tcPr>
            <w:tcW w:w="2081" w:type="dxa"/>
            <w:tcBorders>
              <w:top w:val="single" w:sz="4" w:space="0" w:color="000000"/>
              <w:left w:val="single" w:sz="4" w:space="0" w:color="000000"/>
              <w:bottom w:val="single" w:sz="4" w:space="0" w:color="000000"/>
            </w:tcBorders>
            <w:shd w:val="clear" w:color="auto" w:fill="auto"/>
          </w:tcPr>
          <w:p w14:paraId="5A7A41EE" w14:textId="11D74C54" w:rsidR="00E223CA" w:rsidRPr="00DB606E" w:rsidRDefault="00E223CA"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10-А,Б</w:t>
            </w:r>
          </w:p>
        </w:tc>
        <w:tc>
          <w:tcPr>
            <w:tcW w:w="7357" w:type="dxa"/>
            <w:tcBorders>
              <w:top w:val="single" w:sz="4" w:space="0" w:color="000000"/>
              <w:left w:val="single" w:sz="4" w:space="0" w:color="000000"/>
              <w:bottom w:val="single" w:sz="4" w:space="0" w:color="000000"/>
              <w:right w:val="single" w:sz="4" w:space="0" w:color="000000"/>
            </w:tcBorders>
            <w:shd w:val="clear" w:color="auto" w:fill="auto"/>
          </w:tcPr>
          <w:p w14:paraId="7E410AFD" w14:textId="681B0F90" w:rsidR="00E223CA" w:rsidRPr="00DB606E" w:rsidRDefault="00E223CA" w:rsidP="009462A2">
            <w:pPr>
              <w:pStyle w:val="PreformattedText"/>
              <w:jc w:val="both"/>
              <w:rPr>
                <w:rFonts w:ascii="Times New Roman" w:hAnsi="Times New Roman" w:cs="Times New Roman"/>
                <w:color w:val="FF0000"/>
                <w:sz w:val="28"/>
                <w:szCs w:val="28"/>
                <w:lang w:val="uk-UA"/>
              </w:rPr>
            </w:pPr>
            <w:r w:rsidRPr="00DB606E">
              <w:rPr>
                <w:rFonts w:ascii="Times New Roman" w:hAnsi="Times New Roman" w:cs="Times New Roman"/>
                <w:sz w:val="28"/>
                <w:szCs w:val="28"/>
                <w:lang w:val="uk-UA"/>
              </w:rPr>
              <w:t>Футбол, баскетбол, легка атлетика, волейбол, гімнастика</w:t>
            </w:r>
            <w:r w:rsidRPr="00DB606E">
              <w:rPr>
                <w:rFonts w:ascii="Times New Roman" w:hAnsi="Times New Roman" w:cs="Times New Roman"/>
                <w:color w:val="FF0000"/>
                <w:sz w:val="28"/>
                <w:szCs w:val="28"/>
                <w:lang w:val="uk-UA"/>
              </w:rPr>
              <w:t xml:space="preserve"> </w:t>
            </w:r>
          </w:p>
        </w:tc>
      </w:tr>
      <w:tr w:rsidR="00E223CA" w:rsidRPr="00DB606E" w14:paraId="065C6693" w14:textId="77777777" w:rsidTr="00BD10C4">
        <w:trPr>
          <w:trHeight w:val="409"/>
        </w:trPr>
        <w:tc>
          <w:tcPr>
            <w:tcW w:w="2081" w:type="dxa"/>
            <w:tcBorders>
              <w:top w:val="single" w:sz="4" w:space="0" w:color="000000"/>
              <w:left w:val="single" w:sz="4" w:space="0" w:color="000000"/>
              <w:bottom w:val="single" w:sz="4" w:space="0" w:color="auto"/>
            </w:tcBorders>
            <w:shd w:val="clear" w:color="auto" w:fill="auto"/>
          </w:tcPr>
          <w:p w14:paraId="147A11AA" w14:textId="49270239" w:rsidR="00E223CA" w:rsidRPr="00DB606E" w:rsidRDefault="00E223CA"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11-А,Б</w:t>
            </w:r>
          </w:p>
        </w:tc>
        <w:tc>
          <w:tcPr>
            <w:tcW w:w="7357" w:type="dxa"/>
            <w:tcBorders>
              <w:top w:val="single" w:sz="4" w:space="0" w:color="000000"/>
              <w:left w:val="single" w:sz="4" w:space="0" w:color="000000"/>
              <w:bottom w:val="single" w:sz="4" w:space="0" w:color="auto"/>
              <w:right w:val="single" w:sz="4" w:space="0" w:color="000000"/>
            </w:tcBorders>
            <w:shd w:val="clear" w:color="auto" w:fill="auto"/>
          </w:tcPr>
          <w:p w14:paraId="2A0469D2" w14:textId="78E60F47" w:rsidR="00E223CA" w:rsidRPr="00DB606E" w:rsidRDefault="00E223CA" w:rsidP="009462A2">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Баскетбол, легка атлетика,   волейбол, футбол, гімнастика</w:t>
            </w:r>
          </w:p>
        </w:tc>
      </w:tr>
    </w:tbl>
    <w:p w14:paraId="31568187" w14:textId="66CA4FB6" w:rsidR="00DD124B" w:rsidRPr="00DB606E" w:rsidRDefault="00E223CA" w:rsidP="00E223CA">
      <w:pPr>
        <w:widowControl w:val="0"/>
        <w:spacing w:after="0" w:line="240" w:lineRule="auto"/>
        <w:ind w:right="2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     </w:t>
      </w:r>
      <w:r w:rsidR="00DD124B" w:rsidRPr="00DB606E">
        <w:rPr>
          <w:rFonts w:ascii="Times New Roman" w:hAnsi="Times New Roman" w:cs="Times New Roman"/>
          <w:sz w:val="28"/>
          <w:szCs w:val="28"/>
          <w:lang w:val="uk-UA"/>
        </w:rPr>
        <w:t>Навчання з предмету «Технології» в 10-11 класах здійснюється за програмою , затвердженою наказом МОН від 23.10.2017 року №1407</w:t>
      </w:r>
    </w:p>
    <w:tbl>
      <w:tblPr>
        <w:tblW w:w="0" w:type="auto"/>
        <w:tblInd w:w="108" w:type="dxa"/>
        <w:tblLayout w:type="fixed"/>
        <w:tblLook w:val="0000" w:firstRow="0" w:lastRow="0" w:firstColumn="0" w:lastColumn="0" w:noHBand="0" w:noVBand="0"/>
      </w:tblPr>
      <w:tblGrid>
        <w:gridCol w:w="1701"/>
        <w:gridCol w:w="3686"/>
        <w:gridCol w:w="3969"/>
      </w:tblGrid>
      <w:tr w:rsidR="00AA3216" w:rsidRPr="00DB606E" w14:paraId="183972D2" w14:textId="77777777" w:rsidTr="00AA3216">
        <w:tc>
          <w:tcPr>
            <w:tcW w:w="1701" w:type="dxa"/>
            <w:tcBorders>
              <w:top w:val="single" w:sz="4" w:space="0" w:color="000000"/>
              <w:left w:val="single" w:sz="4" w:space="0" w:color="000000"/>
              <w:bottom w:val="single" w:sz="4" w:space="0" w:color="000000"/>
            </w:tcBorders>
            <w:shd w:val="clear" w:color="auto" w:fill="auto"/>
          </w:tcPr>
          <w:p w14:paraId="4CD68ABD" w14:textId="77777777" w:rsidR="00AA3216" w:rsidRPr="00DB606E" w:rsidRDefault="00AA3216"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Класи</w:t>
            </w:r>
          </w:p>
        </w:tc>
        <w:tc>
          <w:tcPr>
            <w:tcW w:w="3686" w:type="dxa"/>
            <w:tcBorders>
              <w:top w:val="single" w:sz="4" w:space="0" w:color="000000"/>
              <w:left w:val="single" w:sz="4" w:space="0" w:color="000000"/>
              <w:bottom w:val="single" w:sz="4" w:space="0" w:color="000000"/>
            </w:tcBorders>
            <w:shd w:val="clear" w:color="auto" w:fill="auto"/>
          </w:tcPr>
          <w:p w14:paraId="5D955C96" w14:textId="77777777" w:rsidR="00AA3216" w:rsidRPr="00DB606E" w:rsidRDefault="00AA3216"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Хлопці</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60DBDDC" w14:textId="77777777" w:rsidR="00AA3216" w:rsidRPr="00DB606E" w:rsidRDefault="00AA3216"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Дівчата</w:t>
            </w:r>
          </w:p>
        </w:tc>
      </w:tr>
      <w:tr w:rsidR="00AA3216" w:rsidRPr="00DB606E" w14:paraId="08C90387" w14:textId="77777777" w:rsidTr="00BD10C4">
        <w:trPr>
          <w:trHeight w:val="698"/>
        </w:trPr>
        <w:tc>
          <w:tcPr>
            <w:tcW w:w="1701" w:type="dxa"/>
            <w:tcBorders>
              <w:top w:val="single" w:sz="4" w:space="0" w:color="000000"/>
              <w:left w:val="single" w:sz="4" w:space="0" w:color="000000"/>
              <w:bottom w:val="single" w:sz="4" w:space="0" w:color="000000"/>
            </w:tcBorders>
            <w:shd w:val="clear" w:color="auto" w:fill="auto"/>
          </w:tcPr>
          <w:p w14:paraId="6EF6AA38" w14:textId="59EC6023" w:rsidR="00AA3216" w:rsidRPr="00DB606E" w:rsidRDefault="00AA3216"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10-А,Б</w:t>
            </w:r>
          </w:p>
          <w:p w14:paraId="07ED0E93" w14:textId="77777777" w:rsidR="00AA3216" w:rsidRPr="00DB606E" w:rsidRDefault="00AA3216"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(Змішані)</w:t>
            </w:r>
          </w:p>
        </w:tc>
        <w:tc>
          <w:tcPr>
            <w:tcW w:w="3686" w:type="dxa"/>
            <w:tcBorders>
              <w:top w:val="single" w:sz="4" w:space="0" w:color="000000"/>
              <w:left w:val="single" w:sz="4" w:space="0" w:color="000000"/>
              <w:bottom w:val="single" w:sz="4" w:space="0" w:color="000000"/>
            </w:tcBorders>
            <w:shd w:val="clear" w:color="auto" w:fill="auto"/>
          </w:tcPr>
          <w:p w14:paraId="68328556" w14:textId="0E0C2CD6" w:rsidR="00AA3216" w:rsidRPr="00DB606E" w:rsidRDefault="00AA3216" w:rsidP="009462A2">
            <w:pPr>
              <w:spacing w:line="240" w:lineRule="auto"/>
              <w:rPr>
                <w:rFonts w:ascii="Times New Roman" w:hAnsi="Times New Roman" w:cs="Times New Roman"/>
                <w:bCs/>
                <w:sz w:val="28"/>
                <w:szCs w:val="28"/>
                <w:lang w:val="uk-UA"/>
              </w:rPr>
            </w:pPr>
            <w:r w:rsidRPr="00DB606E">
              <w:rPr>
                <w:rFonts w:ascii="Times New Roman" w:hAnsi="Times New Roman" w:cs="Times New Roman"/>
                <w:bCs/>
                <w:sz w:val="28"/>
                <w:szCs w:val="28"/>
                <w:lang w:val="uk-UA"/>
              </w:rPr>
              <w:t>Модуль 1. Дизайн предметів інтер'єру.</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67F9D79" w14:textId="1D5C7980" w:rsidR="00AA3216" w:rsidRPr="00DB606E" w:rsidRDefault="00AA3216" w:rsidP="00AA3216">
            <w:pPr>
              <w:spacing w:line="240" w:lineRule="auto"/>
              <w:rPr>
                <w:rFonts w:ascii="Times New Roman" w:hAnsi="Times New Roman" w:cs="Times New Roman"/>
                <w:bCs/>
                <w:sz w:val="28"/>
                <w:szCs w:val="28"/>
                <w:lang w:val="uk-UA"/>
              </w:rPr>
            </w:pPr>
            <w:r w:rsidRPr="00DB606E">
              <w:rPr>
                <w:rFonts w:ascii="Times New Roman" w:hAnsi="Times New Roman" w:cs="Times New Roman"/>
                <w:bCs/>
                <w:sz w:val="28"/>
                <w:szCs w:val="28"/>
                <w:lang w:val="uk-UA"/>
              </w:rPr>
              <w:t>Модуль 1. Дизайн предметів інтер'єру.</w:t>
            </w:r>
          </w:p>
        </w:tc>
      </w:tr>
      <w:tr w:rsidR="00AA3216" w:rsidRPr="00DB606E" w14:paraId="11BB7DDC" w14:textId="77777777" w:rsidTr="00BD10C4">
        <w:trPr>
          <w:trHeight w:val="980"/>
        </w:trPr>
        <w:tc>
          <w:tcPr>
            <w:tcW w:w="1701" w:type="dxa"/>
            <w:tcBorders>
              <w:top w:val="single" w:sz="4" w:space="0" w:color="000000"/>
              <w:left w:val="single" w:sz="4" w:space="0" w:color="000000"/>
              <w:bottom w:val="single" w:sz="4" w:space="0" w:color="auto"/>
            </w:tcBorders>
            <w:shd w:val="clear" w:color="auto" w:fill="auto"/>
          </w:tcPr>
          <w:p w14:paraId="3AA40BE3" w14:textId="77777777" w:rsidR="00AA3216" w:rsidRPr="00DB606E" w:rsidRDefault="00AA3216" w:rsidP="009462A2">
            <w:pPr>
              <w:spacing w:after="0" w:line="240" w:lineRule="auto"/>
              <w:jc w:val="both"/>
              <w:rPr>
                <w:rFonts w:ascii="Times New Roman" w:hAnsi="Times New Roman" w:cs="Times New Roman"/>
                <w:bCs/>
                <w:sz w:val="28"/>
                <w:szCs w:val="28"/>
                <w:lang w:val="uk-UA"/>
              </w:rPr>
            </w:pPr>
            <w:r w:rsidRPr="00DB606E">
              <w:rPr>
                <w:rFonts w:ascii="Times New Roman" w:hAnsi="Times New Roman" w:cs="Times New Roman"/>
                <w:bCs/>
                <w:sz w:val="28"/>
                <w:szCs w:val="28"/>
                <w:lang w:val="uk-UA"/>
              </w:rPr>
              <w:t>11-А</w:t>
            </w:r>
          </w:p>
          <w:p w14:paraId="3C166983" w14:textId="6EB4A4CB" w:rsidR="00AA3216" w:rsidRPr="00DB606E" w:rsidRDefault="00AA3216" w:rsidP="009462A2">
            <w:pPr>
              <w:spacing w:after="0" w:line="240" w:lineRule="auto"/>
              <w:jc w:val="both"/>
              <w:rPr>
                <w:rFonts w:ascii="Times New Roman" w:hAnsi="Times New Roman" w:cs="Times New Roman"/>
                <w:sz w:val="28"/>
                <w:szCs w:val="28"/>
                <w:lang w:val="uk-UA"/>
              </w:rPr>
            </w:pPr>
          </w:p>
        </w:tc>
        <w:tc>
          <w:tcPr>
            <w:tcW w:w="3686" w:type="dxa"/>
            <w:tcBorders>
              <w:top w:val="single" w:sz="4" w:space="0" w:color="000000"/>
              <w:left w:val="single" w:sz="4" w:space="0" w:color="000000"/>
              <w:bottom w:val="single" w:sz="4" w:space="0" w:color="auto"/>
            </w:tcBorders>
            <w:shd w:val="clear" w:color="auto" w:fill="auto"/>
          </w:tcPr>
          <w:p w14:paraId="42DAAC58" w14:textId="1E7A46D3" w:rsidR="00AA3216" w:rsidRPr="00DB606E" w:rsidRDefault="00BD10C4" w:rsidP="009462A2">
            <w:pPr>
              <w:spacing w:line="240" w:lineRule="auto"/>
              <w:rPr>
                <w:rFonts w:ascii="Times New Roman" w:hAnsi="Times New Roman" w:cs="Times New Roman"/>
                <w:bCs/>
                <w:color w:val="FF0000"/>
                <w:sz w:val="28"/>
                <w:szCs w:val="28"/>
                <w:lang w:val="uk-UA"/>
              </w:rPr>
            </w:pPr>
            <w:r w:rsidRPr="00DB606E">
              <w:rPr>
                <w:rFonts w:ascii="Times New Roman" w:hAnsi="Times New Roman" w:cs="Times New Roman"/>
                <w:bCs/>
                <w:sz w:val="28"/>
                <w:szCs w:val="28"/>
                <w:lang w:val="uk-UA"/>
              </w:rPr>
              <w:t xml:space="preserve">Модуль 1. </w:t>
            </w:r>
            <w:r w:rsidR="00A62F9E" w:rsidRPr="00DB606E">
              <w:rPr>
                <w:rFonts w:ascii="Times New Roman" w:hAnsi="Times New Roman" w:cs="Times New Roman"/>
                <w:bCs/>
                <w:sz w:val="28"/>
                <w:szCs w:val="28"/>
                <w:lang w:val="uk-UA"/>
              </w:rPr>
              <w:t>Дизайн предметів інтер'єру.</w:t>
            </w:r>
          </w:p>
        </w:tc>
        <w:tc>
          <w:tcPr>
            <w:tcW w:w="3969" w:type="dxa"/>
            <w:tcBorders>
              <w:top w:val="single" w:sz="4" w:space="0" w:color="000000"/>
              <w:left w:val="single" w:sz="4" w:space="0" w:color="000000"/>
              <w:bottom w:val="single" w:sz="4" w:space="0" w:color="auto"/>
              <w:right w:val="single" w:sz="4" w:space="0" w:color="000000"/>
            </w:tcBorders>
            <w:shd w:val="clear" w:color="auto" w:fill="auto"/>
          </w:tcPr>
          <w:p w14:paraId="5A127912" w14:textId="111B2ECC" w:rsidR="00AA3216" w:rsidRPr="00DB606E" w:rsidRDefault="00BD10C4" w:rsidP="00AA3216">
            <w:pPr>
              <w:spacing w:line="240" w:lineRule="auto"/>
              <w:rPr>
                <w:rFonts w:ascii="Times New Roman" w:hAnsi="Times New Roman" w:cs="Times New Roman"/>
                <w:bCs/>
                <w:sz w:val="28"/>
                <w:szCs w:val="28"/>
                <w:lang w:val="uk-UA"/>
              </w:rPr>
            </w:pPr>
            <w:r w:rsidRPr="00DB606E">
              <w:rPr>
                <w:rFonts w:ascii="Times New Roman" w:hAnsi="Times New Roman" w:cs="Times New Roman"/>
                <w:bCs/>
                <w:sz w:val="28"/>
                <w:szCs w:val="28"/>
                <w:lang w:val="uk-UA"/>
              </w:rPr>
              <w:t xml:space="preserve">Модуль 1. </w:t>
            </w:r>
            <w:r w:rsidR="00A62F9E" w:rsidRPr="00DB606E">
              <w:rPr>
                <w:rFonts w:ascii="Times New Roman" w:hAnsi="Times New Roman" w:cs="Times New Roman"/>
                <w:bCs/>
                <w:sz w:val="28"/>
                <w:szCs w:val="28"/>
                <w:lang w:val="uk-UA"/>
              </w:rPr>
              <w:t xml:space="preserve">Техніки </w:t>
            </w:r>
            <w:proofErr w:type="spellStart"/>
            <w:r w:rsidR="00A62F9E" w:rsidRPr="00DB606E">
              <w:rPr>
                <w:rFonts w:ascii="Times New Roman" w:hAnsi="Times New Roman" w:cs="Times New Roman"/>
                <w:bCs/>
                <w:sz w:val="28"/>
                <w:szCs w:val="28"/>
                <w:lang w:val="uk-UA"/>
              </w:rPr>
              <w:t>декоративно</w:t>
            </w:r>
            <w:proofErr w:type="spellEnd"/>
            <w:r w:rsidR="00A62F9E" w:rsidRPr="00DB606E">
              <w:rPr>
                <w:rFonts w:ascii="Times New Roman" w:hAnsi="Times New Roman" w:cs="Times New Roman"/>
                <w:bCs/>
                <w:sz w:val="28"/>
                <w:szCs w:val="28"/>
                <w:lang w:val="uk-UA"/>
              </w:rPr>
              <w:t>-ужиткового мистецтва</w:t>
            </w:r>
          </w:p>
        </w:tc>
      </w:tr>
      <w:tr w:rsidR="00AA3216" w:rsidRPr="00DB606E" w14:paraId="116F7E05" w14:textId="77777777" w:rsidTr="00D54D54">
        <w:trPr>
          <w:trHeight w:val="1422"/>
        </w:trPr>
        <w:tc>
          <w:tcPr>
            <w:tcW w:w="1701" w:type="dxa"/>
            <w:tcBorders>
              <w:top w:val="single" w:sz="4" w:space="0" w:color="000000"/>
              <w:left w:val="single" w:sz="4" w:space="0" w:color="000000"/>
              <w:bottom w:val="single" w:sz="4" w:space="0" w:color="auto"/>
            </w:tcBorders>
            <w:shd w:val="clear" w:color="auto" w:fill="auto"/>
          </w:tcPr>
          <w:p w14:paraId="0C4F923E" w14:textId="77777777" w:rsidR="00AA3216" w:rsidRDefault="00AA3216" w:rsidP="009462A2">
            <w:pPr>
              <w:spacing w:after="0" w:line="240" w:lineRule="auto"/>
              <w:jc w:val="both"/>
              <w:rPr>
                <w:rFonts w:ascii="Times New Roman" w:hAnsi="Times New Roman" w:cs="Times New Roman"/>
                <w:bCs/>
                <w:sz w:val="28"/>
                <w:szCs w:val="28"/>
                <w:lang w:val="uk-UA"/>
              </w:rPr>
            </w:pPr>
            <w:r w:rsidRPr="00DB606E">
              <w:rPr>
                <w:rFonts w:ascii="Times New Roman" w:hAnsi="Times New Roman" w:cs="Times New Roman"/>
                <w:bCs/>
                <w:sz w:val="28"/>
                <w:szCs w:val="28"/>
                <w:lang w:val="uk-UA"/>
              </w:rPr>
              <w:t>11-Б</w:t>
            </w:r>
          </w:p>
          <w:p w14:paraId="521D3DDE" w14:textId="63A9FCD5" w:rsidR="00D54D54" w:rsidRPr="00DB606E" w:rsidRDefault="00D54D54" w:rsidP="009462A2">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(Змішаний)</w:t>
            </w:r>
          </w:p>
        </w:tc>
        <w:tc>
          <w:tcPr>
            <w:tcW w:w="3686" w:type="dxa"/>
            <w:tcBorders>
              <w:top w:val="single" w:sz="4" w:space="0" w:color="000000"/>
              <w:left w:val="single" w:sz="4" w:space="0" w:color="000000"/>
              <w:bottom w:val="single" w:sz="4" w:space="0" w:color="auto"/>
            </w:tcBorders>
            <w:shd w:val="clear" w:color="auto" w:fill="auto"/>
          </w:tcPr>
          <w:p w14:paraId="0BBF7CB9" w14:textId="77777777" w:rsidR="00AA3216" w:rsidRDefault="00AA3216" w:rsidP="009462A2">
            <w:pPr>
              <w:spacing w:line="240" w:lineRule="auto"/>
              <w:rPr>
                <w:rFonts w:ascii="Times New Roman" w:hAnsi="Times New Roman" w:cs="Times New Roman"/>
                <w:bCs/>
                <w:sz w:val="28"/>
                <w:szCs w:val="28"/>
                <w:lang w:val="uk-UA"/>
              </w:rPr>
            </w:pPr>
            <w:r w:rsidRPr="00DB606E">
              <w:rPr>
                <w:rFonts w:ascii="Times New Roman" w:hAnsi="Times New Roman" w:cs="Times New Roman"/>
                <w:bCs/>
                <w:sz w:val="28"/>
                <w:szCs w:val="28"/>
                <w:lang w:val="uk-UA"/>
              </w:rPr>
              <w:t>Модуль 1. Кулінарія</w:t>
            </w:r>
            <w:r w:rsidR="00D54D54">
              <w:rPr>
                <w:rFonts w:ascii="Times New Roman" w:hAnsi="Times New Roman" w:cs="Times New Roman"/>
                <w:bCs/>
                <w:sz w:val="28"/>
                <w:szCs w:val="28"/>
                <w:lang w:val="uk-UA"/>
              </w:rPr>
              <w:t>.</w:t>
            </w:r>
          </w:p>
          <w:p w14:paraId="46DB42B1" w14:textId="4F3B2FDD" w:rsidR="00D54D54" w:rsidRPr="00DB606E" w:rsidRDefault="00D54D54" w:rsidP="009462A2">
            <w:pPr>
              <w:spacing w:line="240" w:lineRule="auto"/>
              <w:rPr>
                <w:rFonts w:ascii="Times New Roman" w:hAnsi="Times New Roman" w:cs="Times New Roman"/>
                <w:bCs/>
                <w:sz w:val="28"/>
                <w:szCs w:val="28"/>
                <w:lang w:val="uk-UA"/>
              </w:rPr>
            </w:pPr>
            <w:r w:rsidRPr="00DB606E">
              <w:rPr>
                <w:rFonts w:ascii="Times New Roman" w:hAnsi="Times New Roman" w:cs="Times New Roman"/>
                <w:bCs/>
                <w:sz w:val="28"/>
                <w:szCs w:val="28"/>
                <w:lang w:val="uk-UA"/>
              </w:rPr>
              <w:t xml:space="preserve">Модуль </w:t>
            </w:r>
            <w:r>
              <w:rPr>
                <w:rFonts w:ascii="Times New Roman" w:hAnsi="Times New Roman" w:cs="Times New Roman"/>
                <w:bCs/>
                <w:sz w:val="28"/>
                <w:szCs w:val="28"/>
                <w:lang w:val="uk-UA"/>
              </w:rPr>
              <w:t>2</w:t>
            </w:r>
            <w:r w:rsidRPr="00DB606E">
              <w:rPr>
                <w:rFonts w:ascii="Times New Roman" w:hAnsi="Times New Roman" w:cs="Times New Roman"/>
                <w:bCs/>
                <w:sz w:val="28"/>
                <w:szCs w:val="28"/>
                <w:lang w:val="uk-UA"/>
              </w:rPr>
              <w:t>. Дизайн предметів інтер'єру.</w:t>
            </w:r>
          </w:p>
        </w:tc>
        <w:tc>
          <w:tcPr>
            <w:tcW w:w="3969" w:type="dxa"/>
            <w:tcBorders>
              <w:top w:val="single" w:sz="4" w:space="0" w:color="000000"/>
              <w:left w:val="single" w:sz="4" w:space="0" w:color="000000"/>
              <w:bottom w:val="single" w:sz="4" w:space="0" w:color="auto"/>
              <w:right w:val="single" w:sz="4" w:space="0" w:color="000000"/>
            </w:tcBorders>
            <w:shd w:val="clear" w:color="auto" w:fill="auto"/>
          </w:tcPr>
          <w:p w14:paraId="2D30CD17" w14:textId="77777777" w:rsidR="00AA3216" w:rsidRDefault="00A62F9E" w:rsidP="00AA3216">
            <w:pPr>
              <w:spacing w:line="240" w:lineRule="auto"/>
              <w:rPr>
                <w:rFonts w:ascii="Times New Roman" w:hAnsi="Times New Roman" w:cs="Times New Roman"/>
                <w:bCs/>
                <w:sz w:val="28"/>
                <w:szCs w:val="28"/>
                <w:lang w:val="uk-UA"/>
              </w:rPr>
            </w:pPr>
            <w:r w:rsidRPr="00DB606E">
              <w:rPr>
                <w:rFonts w:ascii="Times New Roman" w:hAnsi="Times New Roman" w:cs="Times New Roman"/>
                <w:bCs/>
                <w:sz w:val="28"/>
                <w:szCs w:val="28"/>
                <w:lang w:val="uk-UA"/>
              </w:rPr>
              <w:t>Модуль 1. Кулінарія</w:t>
            </w:r>
            <w:r w:rsidR="00D54D54">
              <w:rPr>
                <w:rFonts w:ascii="Times New Roman" w:hAnsi="Times New Roman" w:cs="Times New Roman"/>
                <w:bCs/>
                <w:sz w:val="28"/>
                <w:szCs w:val="28"/>
                <w:lang w:val="uk-UA"/>
              </w:rPr>
              <w:t>.</w:t>
            </w:r>
          </w:p>
          <w:p w14:paraId="649A605B" w14:textId="77D02A65" w:rsidR="00D54D54" w:rsidRPr="00D54D54" w:rsidRDefault="00D54D54" w:rsidP="00AA3216">
            <w:pPr>
              <w:spacing w:line="240" w:lineRule="auto"/>
              <w:rPr>
                <w:rFonts w:ascii="Times New Roman" w:hAnsi="Times New Roman" w:cs="Times New Roman"/>
                <w:bCs/>
                <w:sz w:val="28"/>
                <w:szCs w:val="28"/>
                <w:lang w:val="uk-UA"/>
              </w:rPr>
            </w:pPr>
            <w:r w:rsidRPr="00DB606E">
              <w:rPr>
                <w:rFonts w:ascii="Times New Roman" w:hAnsi="Times New Roman" w:cs="Times New Roman"/>
                <w:bCs/>
                <w:sz w:val="28"/>
                <w:szCs w:val="28"/>
                <w:lang w:val="uk-UA"/>
              </w:rPr>
              <w:t>Модуль 1. Дизайн предметів інтер'єру.</w:t>
            </w:r>
          </w:p>
        </w:tc>
      </w:tr>
    </w:tbl>
    <w:p w14:paraId="3EAB913E" w14:textId="12F3AD24" w:rsidR="00046ECA" w:rsidRPr="00DB606E" w:rsidRDefault="00046ECA" w:rsidP="002A6BEB">
      <w:pPr>
        <w:widowControl w:val="0"/>
        <w:spacing w:after="0" w:line="240" w:lineRule="auto"/>
        <w:ind w:right="23"/>
        <w:jc w:val="both"/>
        <w:rPr>
          <w:rFonts w:ascii="Times New Roman" w:hAnsi="Times New Roman" w:cs="Times New Roman"/>
          <w:color w:val="FF0000"/>
          <w:sz w:val="28"/>
          <w:szCs w:val="28"/>
          <w:lang w:val="uk-UA"/>
        </w:rPr>
      </w:pPr>
    </w:p>
    <w:p w14:paraId="56EFC2FA" w14:textId="77777777" w:rsidR="00046ECA" w:rsidRPr="00DB606E" w:rsidRDefault="00046ECA" w:rsidP="008A0FF1">
      <w:pPr>
        <w:shd w:val="clear" w:color="auto" w:fill="FFFFFF"/>
        <w:spacing w:after="0" w:line="240" w:lineRule="auto"/>
        <w:ind w:right="85" w:firstLine="709"/>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Ураховуючи потреби учнів, побажання батьків, фахову</w:t>
      </w:r>
      <w:r w:rsidR="001414BA" w:rsidRPr="00DB606E">
        <w:rPr>
          <w:rFonts w:ascii="Times New Roman" w:hAnsi="Times New Roman" w:cs="Times New Roman"/>
          <w:bCs/>
          <w:sz w:val="28"/>
          <w:szCs w:val="28"/>
          <w:lang w:val="uk-UA"/>
        </w:rPr>
        <w:t xml:space="preserve"> підготовку педагогічних кадрів</w:t>
      </w:r>
      <w:r w:rsidRPr="00DB606E">
        <w:rPr>
          <w:rFonts w:ascii="Times New Roman" w:hAnsi="Times New Roman" w:cs="Times New Roman"/>
          <w:bCs/>
          <w:sz w:val="28"/>
          <w:szCs w:val="28"/>
          <w:lang w:val="uk-UA"/>
        </w:rPr>
        <w:t>, матеріальну базу, у старшій школі профіль навчання організовується за філологічним та математичним напрямом,</w:t>
      </w:r>
    </w:p>
    <w:p w14:paraId="4717C74A" w14:textId="77777777" w:rsidR="00046ECA" w:rsidRPr="00DB606E" w:rsidRDefault="00046ECA" w:rsidP="008A0FF1">
      <w:pPr>
        <w:shd w:val="clear" w:color="auto" w:fill="FFFFFF"/>
        <w:spacing w:after="0" w:line="240" w:lineRule="auto"/>
        <w:ind w:right="85" w:firstLine="709"/>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Профіль-українська філологія;</w:t>
      </w:r>
    </w:p>
    <w:p w14:paraId="76452CE2" w14:textId="77777777" w:rsidR="00046ECA" w:rsidRPr="00DB606E" w:rsidRDefault="00046ECA" w:rsidP="008A0FF1">
      <w:pPr>
        <w:shd w:val="clear" w:color="auto" w:fill="FFFFFF"/>
        <w:spacing w:after="0" w:line="240" w:lineRule="auto"/>
        <w:ind w:right="85" w:firstLine="709"/>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-математика.</w:t>
      </w:r>
    </w:p>
    <w:p w14:paraId="56D7D37C" w14:textId="77777777" w:rsidR="00046ECA" w:rsidRPr="00DB606E" w:rsidRDefault="00046ECA" w:rsidP="008A0FF1">
      <w:pPr>
        <w:shd w:val="clear" w:color="auto" w:fill="FFFFFF"/>
        <w:spacing w:after="0" w:line="240" w:lineRule="auto"/>
        <w:ind w:right="85" w:firstLine="709"/>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Зміст профілів навчання реалізується системою окремих предметів:</w:t>
      </w:r>
    </w:p>
    <w:p w14:paraId="30D91FC7" w14:textId="77777777" w:rsidR="00046ECA" w:rsidRPr="00DB606E" w:rsidRDefault="00046ECA" w:rsidP="008A0FF1">
      <w:pPr>
        <w:shd w:val="clear" w:color="auto" w:fill="FFFFFF"/>
        <w:spacing w:after="0" w:line="240" w:lineRule="auto"/>
        <w:ind w:right="85" w:firstLine="709"/>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-базові та вибірково-обов’язкові предмети, що вивчаються на рівні стандарту;</w:t>
      </w:r>
    </w:p>
    <w:p w14:paraId="14A4E612" w14:textId="77777777" w:rsidR="00046ECA" w:rsidRPr="00DB606E" w:rsidRDefault="00046ECA" w:rsidP="008A0FF1">
      <w:pPr>
        <w:shd w:val="clear" w:color="auto" w:fill="FFFFFF"/>
        <w:spacing w:after="0" w:line="240" w:lineRule="auto"/>
        <w:ind w:right="85" w:firstLine="709"/>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-профільні предмети</w:t>
      </w:r>
    </w:p>
    <w:p w14:paraId="151AECAD" w14:textId="77777777" w:rsidR="00046ECA" w:rsidRPr="00DB606E" w:rsidRDefault="00046ECA" w:rsidP="00E9041D">
      <w:pPr>
        <w:shd w:val="clear" w:color="auto" w:fill="FFFFFF"/>
        <w:tabs>
          <w:tab w:val="left" w:pos="900"/>
        </w:tabs>
        <w:spacing w:after="0" w:line="240" w:lineRule="auto"/>
        <w:ind w:right="85"/>
        <w:jc w:val="center"/>
        <w:rPr>
          <w:rFonts w:ascii="Times New Roman" w:hAnsi="Times New Roman" w:cs="Times New Roman"/>
          <w:sz w:val="28"/>
          <w:szCs w:val="28"/>
          <w:lang w:val="uk-UA"/>
        </w:rPr>
      </w:pPr>
      <w:r w:rsidRPr="00DB606E">
        <w:rPr>
          <w:rFonts w:ascii="Times New Roman" w:hAnsi="Times New Roman" w:cs="Times New Roman"/>
          <w:b/>
          <w:bCs/>
          <w:i/>
          <w:iCs/>
          <w:sz w:val="28"/>
          <w:szCs w:val="28"/>
          <w:u w:val="single"/>
          <w:lang w:val="uk-UA"/>
        </w:rPr>
        <w:t>Очікувані результати навчання здобувачів освіти</w:t>
      </w:r>
    </w:p>
    <w:p w14:paraId="35778330" w14:textId="77777777" w:rsidR="00046ECA" w:rsidRDefault="00046ECA" w:rsidP="00BD10C4">
      <w:pPr>
        <w:shd w:val="clear" w:color="auto" w:fill="FFFFFF"/>
        <w:tabs>
          <w:tab w:val="left" w:pos="900"/>
        </w:tabs>
        <w:spacing w:after="0" w:line="240" w:lineRule="auto"/>
        <w:ind w:right="85"/>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учнів</w:t>
      </w:r>
      <w:r w:rsidR="008E16DB" w:rsidRPr="00DB606E">
        <w:rPr>
          <w:rFonts w:ascii="Times New Roman" w:hAnsi="Times New Roman" w:cs="Times New Roman"/>
          <w:sz w:val="28"/>
          <w:szCs w:val="28"/>
          <w:lang w:val="uk-UA"/>
        </w:rPr>
        <w:t>.</w:t>
      </w:r>
    </w:p>
    <w:tbl>
      <w:tblPr>
        <w:tblpPr w:leftFromText="180" w:rightFromText="180" w:vertAnchor="text" w:tblpX="-134"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00" w:type="dxa"/>
          <w:left w:w="100" w:type="dxa"/>
          <w:bottom w:w="100" w:type="dxa"/>
          <w:right w:w="100" w:type="dxa"/>
        </w:tblCellMar>
        <w:tblLook w:val="0000" w:firstRow="0" w:lastRow="0" w:firstColumn="0" w:lastColumn="0" w:noHBand="0" w:noVBand="0"/>
      </w:tblPr>
      <w:tblGrid>
        <w:gridCol w:w="675"/>
        <w:gridCol w:w="2253"/>
        <w:gridCol w:w="6804"/>
      </w:tblGrid>
      <w:tr w:rsidR="00471D94" w:rsidRPr="00DB606E" w14:paraId="02C0AB12" w14:textId="77777777" w:rsidTr="00471D94">
        <w:trPr>
          <w:trHeight w:val="445"/>
        </w:trPr>
        <w:tc>
          <w:tcPr>
            <w:tcW w:w="675" w:type="dxa"/>
            <w:shd w:val="clear" w:color="auto" w:fill="auto"/>
          </w:tcPr>
          <w:p w14:paraId="249E5E4B"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№з/п</w:t>
            </w:r>
          </w:p>
        </w:tc>
        <w:tc>
          <w:tcPr>
            <w:tcW w:w="2253" w:type="dxa"/>
            <w:shd w:val="clear" w:color="auto" w:fill="auto"/>
          </w:tcPr>
          <w:p w14:paraId="6A9434EA" w14:textId="77777777" w:rsidR="00471D94" w:rsidRPr="00DB606E" w:rsidRDefault="00471D94" w:rsidP="00471D94">
            <w:pPr>
              <w:spacing w:after="0" w:line="240" w:lineRule="auto"/>
              <w:rPr>
                <w:rFonts w:ascii="Times New Roman" w:hAnsi="Times New Roman" w:cs="Times New Roman"/>
                <w:sz w:val="28"/>
                <w:szCs w:val="28"/>
                <w:lang w:val="uk-UA"/>
              </w:rPr>
            </w:pPr>
            <w:r w:rsidRPr="00DB606E">
              <w:rPr>
                <w:rFonts w:ascii="Times New Roman" w:hAnsi="Times New Roman" w:cs="Times New Roman"/>
                <w:b/>
                <w:bCs/>
                <w:sz w:val="28"/>
                <w:szCs w:val="28"/>
                <w:lang w:val="uk-UA"/>
              </w:rPr>
              <w:t>Ключові компетентності</w:t>
            </w:r>
          </w:p>
        </w:tc>
        <w:tc>
          <w:tcPr>
            <w:tcW w:w="6804" w:type="dxa"/>
            <w:shd w:val="clear" w:color="auto" w:fill="auto"/>
          </w:tcPr>
          <w:p w14:paraId="52BEF4C2"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highlight w:val="white"/>
                <w:lang w:val="uk-UA"/>
              </w:rPr>
              <w:t>Компоненти</w:t>
            </w:r>
          </w:p>
        </w:tc>
      </w:tr>
      <w:tr w:rsidR="00471D94" w:rsidRPr="00DB606E" w14:paraId="046C158D" w14:textId="77777777" w:rsidTr="00471D94">
        <w:tc>
          <w:tcPr>
            <w:tcW w:w="675" w:type="dxa"/>
            <w:shd w:val="clear" w:color="auto" w:fill="auto"/>
          </w:tcPr>
          <w:p w14:paraId="346F76EE"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1</w:t>
            </w:r>
          </w:p>
        </w:tc>
        <w:tc>
          <w:tcPr>
            <w:tcW w:w="2253" w:type="dxa"/>
            <w:shd w:val="clear" w:color="auto" w:fill="auto"/>
          </w:tcPr>
          <w:p w14:paraId="33325471" w14:textId="77777777" w:rsidR="00471D94" w:rsidRPr="00DB606E" w:rsidRDefault="00471D94" w:rsidP="00471D94">
            <w:pPr>
              <w:widowControl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 xml:space="preserve">Спілкування державною </w:t>
            </w:r>
          </w:p>
        </w:tc>
        <w:tc>
          <w:tcPr>
            <w:tcW w:w="6804" w:type="dxa"/>
            <w:shd w:val="clear" w:color="auto" w:fill="auto"/>
          </w:tcPr>
          <w:p w14:paraId="2CDE4493" w14:textId="77777777" w:rsidR="00471D94" w:rsidRPr="00DB606E" w:rsidRDefault="00471D94" w:rsidP="00471D94">
            <w:pPr>
              <w:widowControl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Уміння:</w:t>
            </w:r>
            <w:r w:rsidRPr="00DB606E">
              <w:rPr>
                <w:rFonts w:ascii="Times New Roman" w:hAnsi="Times New Roman" w:cs="Times New Roman"/>
                <w:sz w:val="28"/>
                <w:szCs w:val="28"/>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DB606E">
              <w:rPr>
                <w:rFonts w:ascii="Times New Roman" w:hAnsi="Times New Roman" w:cs="Times New Roman"/>
                <w:sz w:val="28"/>
                <w:szCs w:val="28"/>
                <w:highlight w:val="white"/>
                <w:lang w:val="uk-UA"/>
              </w:rPr>
              <w:t>грамотно</w:t>
            </w:r>
            <w:proofErr w:type="spellEnd"/>
            <w:r w:rsidRPr="00DB606E">
              <w:rPr>
                <w:rFonts w:ascii="Times New Roman" w:hAnsi="Times New Roman" w:cs="Times New Roman"/>
                <w:sz w:val="28"/>
                <w:szCs w:val="28"/>
                <w:highlight w:val="white"/>
                <w:lang w:val="uk-UA"/>
              </w:rPr>
              <w:t xml:space="preserve"> висловлюватися рідною мовою; доречно та </w:t>
            </w:r>
            <w:proofErr w:type="spellStart"/>
            <w:r w:rsidRPr="00DB606E">
              <w:rPr>
                <w:rFonts w:ascii="Times New Roman" w:hAnsi="Times New Roman" w:cs="Times New Roman"/>
                <w:sz w:val="28"/>
                <w:szCs w:val="28"/>
                <w:highlight w:val="white"/>
                <w:lang w:val="uk-UA"/>
              </w:rPr>
              <w:t>коректно</w:t>
            </w:r>
            <w:proofErr w:type="spellEnd"/>
            <w:r w:rsidRPr="00DB606E">
              <w:rPr>
                <w:rFonts w:ascii="Times New Roman" w:hAnsi="Times New Roman" w:cs="Times New Roman"/>
                <w:sz w:val="28"/>
                <w:szCs w:val="28"/>
                <w:highlight w:val="white"/>
                <w:lang w:val="uk-U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w:t>
            </w:r>
            <w:r w:rsidRPr="00DB606E">
              <w:rPr>
                <w:rFonts w:ascii="Times New Roman" w:hAnsi="Times New Roman" w:cs="Times New Roman"/>
                <w:sz w:val="28"/>
                <w:szCs w:val="28"/>
                <w:highlight w:val="white"/>
                <w:lang w:val="uk-UA"/>
              </w:rPr>
              <w:lastRenderedPageBreak/>
              <w:t xml:space="preserve">тверджень; </w:t>
            </w:r>
            <w:r w:rsidRPr="00DB606E">
              <w:rPr>
                <w:rFonts w:ascii="Times New Roman" w:hAnsi="Times New Roman" w:cs="Times New Roman"/>
                <w:sz w:val="28"/>
                <w:szCs w:val="28"/>
                <w:lang w:val="uk-UA"/>
              </w:rPr>
              <w:t>уникнення невнормованих іншомовних запозичень у спілкуванні на тематику</w:t>
            </w:r>
            <w:r w:rsidRPr="00DB606E">
              <w:rPr>
                <w:rFonts w:ascii="Times New Roman" w:hAnsi="Times New Roman" w:cs="Times New Roman"/>
                <w:sz w:val="28"/>
                <w:szCs w:val="28"/>
                <w:highlight w:val="white"/>
                <w:lang w:val="uk-UA"/>
              </w:rPr>
              <w:t xml:space="preserve"> окремого предмета; поповнювати свій словниковий запас.</w:t>
            </w:r>
          </w:p>
          <w:p w14:paraId="65F986DA" w14:textId="77777777" w:rsidR="00471D94" w:rsidRPr="00DB606E" w:rsidRDefault="00471D94" w:rsidP="00471D94">
            <w:pPr>
              <w:widowControl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Ставлення:</w:t>
            </w:r>
            <w:r w:rsidRPr="00DB606E">
              <w:rPr>
                <w:rFonts w:ascii="Times New Roman" w:hAnsi="Times New Roman" w:cs="Times New Roman"/>
                <w:sz w:val="28"/>
                <w:szCs w:val="28"/>
                <w:highlight w:val="white"/>
                <w:lang w:val="uk-UA"/>
              </w:rPr>
              <w:t xml:space="preserve"> розуміння важливості чітких та лаконічних формулювань.</w:t>
            </w:r>
          </w:p>
          <w:p w14:paraId="30B75607" w14:textId="77777777" w:rsidR="00471D94" w:rsidRPr="00DB606E" w:rsidRDefault="00471D94" w:rsidP="00471D94">
            <w:pPr>
              <w:widowControl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Навчальні ресурси:</w:t>
            </w:r>
            <w:r w:rsidRPr="00DB606E">
              <w:rPr>
                <w:rFonts w:ascii="Times New Roman" w:hAnsi="Times New Roman" w:cs="Times New Roman"/>
                <w:sz w:val="28"/>
                <w:szCs w:val="28"/>
                <w:highlight w:val="white"/>
                <w:lang w:val="uk-UA"/>
              </w:rPr>
              <w:t xml:space="preserve"> означення понять, формулювання властивостей, доведення правил, теорем</w:t>
            </w:r>
          </w:p>
        </w:tc>
      </w:tr>
      <w:tr w:rsidR="00471D94" w:rsidRPr="00DB606E" w14:paraId="5930128F" w14:textId="77777777" w:rsidTr="00471D94">
        <w:tc>
          <w:tcPr>
            <w:tcW w:w="675" w:type="dxa"/>
            <w:shd w:val="clear" w:color="auto" w:fill="auto"/>
          </w:tcPr>
          <w:p w14:paraId="0C1ADDA6" w14:textId="06F5CF8E" w:rsidR="00471D94" w:rsidRPr="00DB606E" w:rsidRDefault="00471D94" w:rsidP="00471D94">
            <w:pPr>
              <w:spacing w:after="0" w:line="240" w:lineRule="auto"/>
              <w:jc w:val="both"/>
              <w:rPr>
                <w:rFonts w:ascii="Times New Roman" w:hAnsi="Times New Roman" w:cs="Times New Roman"/>
                <w:sz w:val="28"/>
                <w:szCs w:val="28"/>
                <w:highlight w:val="white"/>
                <w:lang w:val="uk-UA"/>
              </w:rPr>
            </w:pPr>
            <w:r w:rsidRPr="00DB606E">
              <w:rPr>
                <w:rFonts w:ascii="Times New Roman" w:hAnsi="Times New Roman" w:cs="Times New Roman"/>
                <w:sz w:val="28"/>
                <w:szCs w:val="28"/>
                <w:highlight w:val="white"/>
                <w:lang w:val="uk-UA"/>
              </w:rPr>
              <w:lastRenderedPageBreak/>
              <w:t>2</w:t>
            </w:r>
          </w:p>
        </w:tc>
        <w:tc>
          <w:tcPr>
            <w:tcW w:w="2253" w:type="dxa"/>
            <w:shd w:val="clear" w:color="auto" w:fill="auto"/>
          </w:tcPr>
          <w:p w14:paraId="7DB5DC54" w14:textId="1F283003" w:rsidR="00471D94" w:rsidRPr="00DB606E" w:rsidRDefault="00471D94" w:rsidP="00471D94">
            <w:pPr>
              <w:widowControl w:val="0"/>
              <w:spacing w:after="0" w:line="240" w:lineRule="auto"/>
              <w:jc w:val="both"/>
              <w:rPr>
                <w:rFonts w:ascii="Times New Roman" w:hAnsi="Times New Roman" w:cs="Times New Roman"/>
                <w:sz w:val="28"/>
                <w:szCs w:val="28"/>
                <w:highlight w:val="white"/>
                <w:lang w:val="uk-UA"/>
              </w:rPr>
            </w:pPr>
            <w:r w:rsidRPr="00DB606E">
              <w:rPr>
                <w:rFonts w:ascii="Times New Roman" w:hAnsi="Times New Roman" w:cs="Times New Roman"/>
                <w:sz w:val="28"/>
                <w:szCs w:val="28"/>
                <w:highlight w:val="white"/>
                <w:lang w:val="uk-UA"/>
              </w:rPr>
              <w:t>Спілкування іноземними мовами</w:t>
            </w:r>
          </w:p>
        </w:tc>
        <w:tc>
          <w:tcPr>
            <w:tcW w:w="6804" w:type="dxa"/>
            <w:shd w:val="clear" w:color="auto" w:fill="auto"/>
          </w:tcPr>
          <w:p w14:paraId="63C6AA1F"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Уміння:</w:t>
            </w:r>
            <w:r w:rsidRPr="00DB606E">
              <w:rPr>
                <w:rFonts w:ascii="Times New Roman" w:hAnsi="Times New Roman" w:cs="Times New Roman"/>
                <w:color w:val="000000"/>
                <w:sz w:val="28"/>
                <w:szCs w:val="28"/>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DB606E">
              <w:rPr>
                <w:rFonts w:ascii="Times New Roman" w:hAnsi="Times New Roman" w:cs="Times New Roman"/>
                <w:color w:val="000000"/>
                <w:sz w:val="28"/>
                <w:szCs w:val="28"/>
                <w:lang w:val="uk-UA"/>
              </w:rPr>
              <w:t>мовних</w:t>
            </w:r>
            <w:proofErr w:type="spellEnd"/>
            <w:r w:rsidRPr="00DB606E">
              <w:rPr>
                <w:rFonts w:ascii="Times New Roman" w:hAnsi="Times New Roman" w:cs="Times New Roman"/>
                <w:color w:val="000000"/>
                <w:sz w:val="28"/>
                <w:szCs w:val="28"/>
                <w:lang w:val="uk-UA"/>
              </w:rPr>
              <w:t xml:space="preserve"> засобів; обирати й застосовувати доцільні комунікативні стратегії відповідно до різних потреб</w:t>
            </w:r>
            <w:r w:rsidRPr="00DB606E">
              <w:rPr>
                <w:rFonts w:ascii="Times New Roman" w:hAnsi="Times New Roman" w:cs="Times New Roman"/>
                <w:sz w:val="28"/>
                <w:szCs w:val="28"/>
                <w:highlight w:val="white"/>
                <w:lang w:val="uk-UA"/>
              </w:rPr>
              <w:t>.</w:t>
            </w:r>
          </w:p>
          <w:p w14:paraId="57794898"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Ставлення:</w:t>
            </w:r>
            <w:r w:rsidRPr="00DB606E">
              <w:rPr>
                <w:rFonts w:ascii="Times New Roman" w:hAnsi="Times New Roman" w:cs="Times New Roman"/>
                <w:color w:val="000000"/>
                <w:sz w:val="28"/>
                <w:szCs w:val="28"/>
                <w:lang w:val="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DB606E">
              <w:rPr>
                <w:rFonts w:ascii="Times New Roman" w:hAnsi="Times New Roman" w:cs="Times New Roman"/>
                <w:sz w:val="28"/>
                <w:szCs w:val="28"/>
                <w:highlight w:val="white"/>
                <w:lang w:val="uk-UA"/>
              </w:rPr>
              <w:t>.</w:t>
            </w:r>
          </w:p>
          <w:p w14:paraId="44D2771B" w14:textId="62E2C72F" w:rsidR="00471D94" w:rsidRPr="00DB606E" w:rsidRDefault="00471D94" w:rsidP="00471D94">
            <w:pPr>
              <w:widowControl w:val="0"/>
              <w:spacing w:after="0" w:line="240" w:lineRule="auto"/>
              <w:jc w:val="both"/>
              <w:rPr>
                <w:rFonts w:ascii="Times New Roman" w:hAnsi="Times New Roman" w:cs="Times New Roman"/>
                <w:b/>
                <w:bCs/>
                <w:i/>
                <w:iCs/>
                <w:sz w:val="28"/>
                <w:szCs w:val="28"/>
                <w:highlight w:val="white"/>
                <w:lang w:val="uk-UA"/>
              </w:rPr>
            </w:pPr>
            <w:r w:rsidRPr="00DB606E">
              <w:rPr>
                <w:rFonts w:ascii="Times New Roman" w:hAnsi="Times New Roman" w:cs="Times New Roman"/>
                <w:b/>
                <w:bCs/>
                <w:i/>
                <w:iCs/>
                <w:sz w:val="28"/>
                <w:szCs w:val="28"/>
                <w:highlight w:val="white"/>
                <w:lang w:val="uk-UA"/>
              </w:rPr>
              <w:t xml:space="preserve">Навчальні </w:t>
            </w:r>
            <w:proofErr w:type="spellStart"/>
            <w:r w:rsidRPr="00DB606E">
              <w:rPr>
                <w:rFonts w:ascii="Times New Roman" w:hAnsi="Times New Roman" w:cs="Times New Roman"/>
                <w:b/>
                <w:bCs/>
                <w:i/>
                <w:iCs/>
                <w:sz w:val="28"/>
                <w:szCs w:val="28"/>
                <w:highlight w:val="white"/>
                <w:lang w:val="uk-UA"/>
              </w:rPr>
              <w:t>ресурси:</w:t>
            </w:r>
            <w:r w:rsidRPr="00DB606E">
              <w:rPr>
                <w:rFonts w:ascii="Times New Roman" w:hAnsi="Times New Roman" w:cs="Times New Roman"/>
                <w:sz w:val="28"/>
                <w:szCs w:val="28"/>
                <w:lang w:val="uk-UA"/>
              </w:rPr>
              <w:t>підручники</w:t>
            </w:r>
            <w:proofErr w:type="spellEnd"/>
            <w:r w:rsidRPr="00DB606E">
              <w:rPr>
                <w:rFonts w:ascii="Times New Roman" w:hAnsi="Times New Roman" w:cs="Times New Roman"/>
                <w:sz w:val="28"/>
                <w:szCs w:val="28"/>
                <w:lang w:val="uk-UA"/>
              </w:rPr>
              <w:t>, словники, довідкова література, мультимедійні засоби, адаптовані іншомовні тексти.</w:t>
            </w:r>
          </w:p>
        </w:tc>
      </w:tr>
      <w:tr w:rsidR="00471D94" w:rsidRPr="00DB606E" w14:paraId="6045754B" w14:textId="77777777" w:rsidTr="00471D94">
        <w:tc>
          <w:tcPr>
            <w:tcW w:w="675" w:type="dxa"/>
            <w:shd w:val="clear" w:color="auto" w:fill="auto"/>
          </w:tcPr>
          <w:p w14:paraId="3535F58D" w14:textId="41932B1D" w:rsidR="00471D94" w:rsidRPr="00DB606E" w:rsidRDefault="00471D94" w:rsidP="00471D94">
            <w:pPr>
              <w:spacing w:after="0" w:line="240" w:lineRule="auto"/>
              <w:jc w:val="both"/>
              <w:rPr>
                <w:rFonts w:ascii="Times New Roman" w:hAnsi="Times New Roman" w:cs="Times New Roman"/>
                <w:sz w:val="28"/>
                <w:szCs w:val="28"/>
                <w:highlight w:val="white"/>
                <w:lang w:val="uk-UA"/>
              </w:rPr>
            </w:pPr>
            <w:r w:rsidRPr="00DB606E">
              <w:rPr>
                <w:rFonts w:ascii="Times New Roman" w:hAnsi="Times New Roman" w:cs="Times New Roman"/>
                <w:sz w:val="28"/>
                <w:szCs w:val="28"/>
                <w:highlight w:val="white"/>
                <w:lang w:val="uk-UA"/>
              </w:rPr>
              <w:t>3</w:t>
            </w:r>
          </w:p>
        </w:tc>
        <w:tc>
          <w:tcPr>
            <w:tcW w:w="2253" w:type="dxa"/>
            <w:shd w:val="clear" w:color="auto" w:fill="auto"/>
          </w:tcPr>
          <w:p w14:paraId="7219E4E8" w14:textId="45E9C683" w:rsidR="00471D94" w:rsidRPr="00DB606E" w:rsidRDefault="00471D94" w:rsidP="00471D94">
            <w:pPr>
              <w:widowControl w:val="0"/>
              <w:spacing w:after="0" w:line="240" w:lineRule="auto"/>
              <w:jc w:val="both"/>
              <w:rPr>
                <w:rFonts w:ascii="Times New Roman" w:hAnsi="Times New Roman" w:cs="Times New Roman"/>
                <w:sz w:val="28"/>
                <w:szCs w:val="28"/>
                <w:highlight w:val="white"/>
                <w:lang w:val="uk-UA"/>
              </w:rPr>
            </w:pPr>
            <w:r w:rsidRPr="00DB606E">
              <w:rPr>
                <w:rFonts w:ascii="Times New Roman" w:hAnsi="Times New Roman" w:cs="Times New Roman"/>
                <w:sz w:val="28"/>
                <w:szCs w:val="28"/>
                <w:highlight w:val="white"/>
                <w:lang w:val="uk-UA"/>
              </w:rPr>
              <w:t>Математична компетентність</w:t>
            </w:r>
          </w:p>
        </w:tc>
        <w:tc>
          <w:tcPr>
            <w:tcW w:w="6804" w:type="dxa"/>
            <w:shd w:val="clear" w:color="auto" w:fill="auto"/>
          </w:tcPr>
          <w:p w14:paraId="34715FC4"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Уміння:</w:t>
            </w:r>
            <w:r w:rsidRPr="00DB606E">
              <w:rPr>
                <w:rFonts w:ascii="Times New Roman" w:hAnsi="Times New Roman" w:cs="Times New Roman"/>
                <w:sz w:val="28"/>
                <w:szCs w:val="28"/>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w:t>
            </w:r>
            <w:r w:rsidRPr="00DB606E">
              <w:rPr>
                <w:rFonts w:ascii="Times New Roman" w:hAnsi="Times New Roman" w:cs="Times New Roman"/>
                <w:sz w:val="28"/>
                <w:szCs w:val="28"/>
                <w:highlight w:val="white"/>
                <w:lang w:val="uk-UA"/>
              </w:rPr>
              <w:lastRenderedPageBreak/>
              <w:t>ситуаціях.</w:t>
            </w:r>
          </w:p>
          <w:p w14:paraId="7C73A350"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Ставлення:</w:t>
            </w:r>
            <w:r w:rsidRPr="00DB606E">
              <w:rPr>
                <w:rFonts w:ascii="Times New Roman" w:hAnsi="Times New Roman" w:cs="Times New Roman"/>
                <w:sz w:val="28"/>
                <w:szCs w:val="28"/>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666F8B72" w14:textId="7B4D2E58" w:rsidR="00471D94" w:rsidRPr="00DB606E" w:rsidRDefault="00471D94" w:rsidP="00471D94">
            <w:pPr>
              <w:spacing w:after="0" w:line="240" w:lineRule="auto"/>
              <w:jc w:val="both"/>
              <w:rPr>
                <w:rFonts w:ascii="Times New Roman" w:hAnsi="Times New Roman" w:cs="Times New Roman"/>
                <w:b/>
                <w:bCs/>
                <w:i/>
                <w:iCs/>
                <w:sz w:val="28"/>
                <w:szCs w:val="28"/>
                <w:highlight w:val="white"/>
                <w:lang w:val="uk-UA"/>
              </w:rPr>
            </w:pPr>
            <w:r w:rsidRPr="00DB606E">
              <w:rPr>
                <w:rFonts w:ascii="Times New Roman" w:hAnsi="Times New Roman" w:cs="Times New Roman"/>
                <w:b/>
                <w:bCs/>
                <w:i/>
                <w:iCs/>
                <w:sz w:val="28"/>
                <w:szCs w:val="28"/>
                <w:highlight w:val="white"/>
                <w:lang w:val="uk-UA"/>
              </w:rPr>
              <w:t>Навчальні ресурси:</w:t>
            </w:r>
            <w:r w:rsidRPr="00DB606E">
              <w:rPr>
                <w:rFonts w:ascii="Times New Roman" w:hAnsi="Times New Roman" w:cs="Times New Roman"/>
                <w:sz w:val="28"/>
                <w:szCs w:val="28"/>
                <w:highlight w:val="white"/>
                <w:lang w:val="uk-UA"/>
              </w:rPr>
              <w:t xml:space="preserve"> розв'язування математичних задач, і обов’язково таких, що моделюють реальні життєві ситуації</w:t>
            </w:r>
          </w:p>
        </w:tc>
      </w:tr>
      <w:tr w:rsidR="00471D94" w:rsidRPr="00DB606E" w14:paraId="758EF95E" w14:textId="77777777" w:rsidTr="00471D94">
        <w:tc>
          <w:tcPr>
            <w:tcW w:w="675" w:type="dxa"/>
            <w:shd w:val="clear" w:color="auto" w:fill="auto"/>
          </w:tcPr>
          <w:p w14:paraId="47874A1A" w14:textId="0901880F" w:rsidR="00471D94" w:rsidRPr="00DB606E" w:rsidRDefault="00471D94" w:rsidP="00471D94">
            <w:pPr>
              <w:spacing w:after="0" w:line="240" w:lineRule="auto"/>
              <w:jc w:val="both"/>
              <w:rPr>
                <w:rFonts w:ascii="Times New Roman" w:hAnsi="Times New Roman" w:cs="Times New Roman"/>
                <w:sz w:val="28"/>
                <w:szCs w:val="28"/>
                <w:highlight w:val="white"/>
                <w:lang w:val="uk-UA"/>
              </w:rPr>
            </w:pPr>
            <w:r w:rsidRPr="00DB606E">
              <w:rPr>
                <w:rFonts w:ascii="Times New Roman" w:hAnsi="Times New Roman" w:cs="Times New Roman"/>
                <w:sz w:val="28"/>
                <w:szCs w:val="28"/>
                <w:highlight w:val="white"/>
                <w:lang w:val="uk-UA"/>
              </w:rPr>
              <w:lastRenderedPageBreak/>
              <w:t>4</w:t>
            </w:r>
          </w:p>
        </w:tc>
        <w:tc>
          <w:tcPr>
            <w:tcW w:w="2253" w:type="dxa"/>
            <w:shd w:val="clear" w:color="auto" w:fill="auto"/>
          </w:tcPr>
          <w:p w14:paraId="2C32B24B" w14:textId="1ACD5323" w:rsidR="00471D94" w:rsidRPr="00DB606E" w:rsidRDefault="00471D94" w:rsidP="00471D94">
            <w:pPr>
              <w:widowControl w:val="0"/>
              <w:spacing w:after="0" w:line="240" w:lineRule="auto"/>
              <w:jc w:val="both"/>
              <w:rPr>
                <w:rFonts w:ascii="Times New Roman" w:hAnsi="Times New Roman" w:cs="Times New Roman"/>
                <w:sz w:val="28"/>
                <w:szCs w:val="28"/>
                <w:highlight w:val="white"/>
                <w:lang w:val="uk-UA"/>
              </w:rPr>
            </w:pPr>
            <w:r w:rsidRPr="00DB606E">
              <w:rPr>
                <w:rFonts w:ascii="Times New Roman" w:hAnsi="Times New Roman" w:cs="Times New Roman"/>
                <w:sz w:val="28"/>
                <w:szCs w:val="28"/>
                <w:highlight w:val="white"/>
                <w:lang w:val="uk-UA"/>
              </w:rPr>
              <w:t>Основні компетентності у природничих науках і технологіях</w:t>
            </w:r>
          </w:p>
        </w:tc>
        <w:tc>
          <w:tcPr>
            <w:tcW w:w="6804" w:type="dxa"/>
            <w:shd w:val="clear" w:color="auto" w:fill="auto"/>
          </w:tcPr>
          <w:p w14:paraId="51FB1538"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Уміння:</w:t>
            </w:r>
            <w:r w:rsidRPr="00DB606E">
              <w:rPr>
                <w:rFonts w:ascii="Times New Roman" w:hAnsi="Times New Roman" w:cs="Times New Roman"/>
                <w:sz w:val="28"/>
                <w:szCs w:val="28"/>
                <w:highlight w:val="white"/>
                <w:lang w:val="uk-UA"/>
              </w:rPr>
              <w:t xml:space="preserve"> розпізнавати проблеми, що виникають у довкіллі; будувати та досліджувати природні явища і процеси</w:t>
            </w:r>
            <w:r w:rsidRPr="00DB606E">
              <w:rPr>
                <w:rFonts w:ascii="Times New Roman" w:hAnsi="Times New Roman" w:cs="Times New Roman"/>
                <w:sz w:val="28"/>
                <w:szCs w:val="28"/>
                <w:lang w:val="uk-UA"/>
              </w:rPr>
              <w:t>; послуговуватися технологічними пристроями</w:t>
            </w:r>
            <w:r w:rsidRPr="00DB606E">
              <w:rPr>
                <w:rFonts w:ascii="Times New Roman" w:hAnsi="Times New Roman" w:cs="Times New Roman"/>
                <w:sz w:val="28"/>
                <w:szCs w:val="28"/>
                <w:highlight w:val="white"/>
                <w:lang w:val="uk-UA"/>
              </w:rPr>
              <w:t>.</w:t>
            </w:r>
          </w:p>
          <w:p w14:paraId="2869E554"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Ставлення:</w:t>
            </w:r>
            <w:r w:rsidRPr="00DB606E">
              <w:rPr>
                <w:rFonts w:ascii="Times New Roman" w:hAnsi="Times New Roman" w:cs="Times New Roman"/>
                <w:sz w:val="28"/>
                <w:szCs w:val="28"/>
                <w:highlight w:val="white"/>
                <w:lang w:val="uk-UA"/>
              </w:rPr>
              <w:t xml:space="preserve"> усвідомлення важливості природничих наук як універсальної мови науки, техніки та технологій.</w:t>
            </w:r>
            <w:r w:rsidRPr="00DB606E">
              <w:rPr>
                <w:rFonts w:ascii="Times New Roman" w:hAnsi="Times New Roman" w:cs="Times New Roman"/>
                <w:sz w:val="28"/>
                <w:szCs w:val="28"/>
                <w:lang w:val="uk-UA"/>
              </w:rPr>
              <w:t xml:space="preserve"> усвідомлення ролі наукових ідей в сучасних інформаційних технологіях</w:t>
            </w:r>
          </w:p>
          <w:p w14:paraId="2FEEC1D6" w14:textId="018F9525" w:rsidR="00471D94" w:rsidRPr="00DB606E" w:rsidRDefault="00471D94" w:rsidP="00471D94">
            <w:pPr>
              <w:spacing w:after="0" w:line="240" w:lineRule="auto"/>
              <w:jc w:val="both"/>
              <w:rPr>
                <w:rFonts w:ascii="Times New Roman" w:hAnsi="Times New Roman" w:cs="Times New Roman"/>
                <w:b/>
                <w:bCs/>
                <w:i/>
                <w:iCs/>
                <w:sz w:val="28"/>
                <w:szCs w:val="28"/>
                <w:highlight w:val="white"/>
                <w:lang w:val="uk-UA"/>
              </w:rPr>
            </w:pPr>
            <w:r w:rsidRPr="00DB606E">
              <w:rPr>
                <w:rFonts w:ascii="Times New Roman" w:hAnsi="Times New Roman" w:cs="Times New Roman"/>
                <w:b/>
                <w:bCs/>
                <w:i/>
                <w:iCs/>
                <w:sz w:val="28"/>
                <w:szCs w:val="28"/>
                <w:highlight w:val="white"/>
                <w:lang w:val="uk-UA"/>
              </w:rPr>
              <w:t>Навчальні ресурси:</w:t>
            </w:r>
            <w:r w:rsidRPr="00DB606E">
              <w:rPr>
                <w:rFonts w:ascii="Times New Roman" w:hAnsi="Times New Roman" w:cs="Times New Roman"/>
                <w:sz w:val="28"/>
                <w:szCs w:val="28"/>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471D94" w:rsidRPr="00DB606E" w14:paraId="3FC9F33B" w14:textId="77777777" w:rsidTr="00471D94">
        <w:tc>
          <w:tcPr>
            <w:tcW w:w="675" w:type="dxa"/>
            <w:shd w:val="clear" w:color="auto" w:fill="auto"/>
          </w:tcPr>
          <w:p w14:paraId="5AB431ED" w14:textId="4184F547" w:rsidR="00471D94" w:rsidRPr="00DB606E" w:rsidRDefault="00471D94" w:rsidP="00471D94">
            <w:pPr>
              <w:spacing w:after="0" w:line="240" w:lineRule="auto"/>
              <w:jc w:val="both"/>
              <w:rPr>
                <w:rFonts w:ascii="Times New Roman" w:hAnsi="Times New Roman" w:cs="Times New Roman"/>
                <w:sz w:val="28"/>
                <w:szCs w:val="28"/>
                <w:highlight w:val="white"/>
                <w:lang w:val="uk-UA"/>
              </w:rPr>
            </w:pPr>
            <w:r w:rsidRPr="00DB606E">
              <w:rPr>
                <w:rFonts w:ascii="Times New Roman" w:hAnsi="Times New Roman" w:cs="Times New Roman"/>
                <w:sz w:val="28"/>
                <w:szCs w:val="28"/>
                <w:highlight w:val="white"/>
                <w:lang w:val="uk-UA"/>
              </w:rPr>
              <w:t>5</w:t>
            </w:r>
          </w:p>
        </w:tc>
        <w:tc>
          <w:tcPr>
            <w:tcW w:w="2253" w:type="dxa"/>
            <w:shd w:val="clear" w:color="auto" w:fill="auto"/>
          </w:tcPr>
          <w:p w14:paraId="4DEC43AA" w14:textId="24C26C47" w:rsidR="00471D94" w:rsidRPr="00DB606E" w:rsidRDefault="00471D94" w:rsidP="00471D94">
            <w:pPr>
              <w:widowControl w:val="0"/>
              <w:spacing w:after="0" w:line="240" w:lineRule="auto"/>
              <w:jc w:val="both"/>
              <w:rPr>
                <w:rFonts w:ascii="Times New Roman" w:hAnsi="Times New Roman" w:cs="Times New Roman"/>
                <w:sz w:val="28"/>
                <w:szCs w:val="28"/>
                <w:highlight w:val="white"/>
                <w:lang w:val="uk-UA"/>
              </w:rPr>
            </w:pPr>
            <w:r w:rsidRPr="00DB606E">
              <w:rPr>
                <w:rFonts w:ascii="Times New Roman" w:hAnsi="Times New Roman" w:cs="Times New Roman"/>
                <w:sz w:val="28"/>
                <w:szCs w:val="28"/>
                <w:highlight w:val="white"/>
                <w:lang w:val="uk-UA"/>
              </w:rPr>
              <w:t>Інформаційно-цифрова компетентність</w:t>
            </w:r>
          </w:p>
        </w:tc>
        <w:tc>
          <w:tcPr>
            <w:tcW w:w="6804" w:type="dxa"/>
            <w:shd w:val="clear" w:color="auto" w:fill="auto"/>
          </w:tcPr>
          <w:p w14:paraId="51C09E35"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Уміння:</w:t>
            </w:r>
            <w:r w:rsidRPr="00DB606E">
              <w:rPr>
                <w:rFonts w:ascii="Times New Roman" w:hAnsi="Times New Roman" w:cs="Times New Roman"/>
                <w:sz w:val="28"/>
                <w:szCs w:val="28"/>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65823CDB"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Ставлення:</w:t>
            </w:r>
            <w:r w:rsidRPr="00DB606E">
              <w:rPr>
                <w:rFonts w:ascii="Times New Roman" w:hAnsi="Times New Roman" w:cs="Times New Roman"/>
                <w:sz w:val="28"/>
                <w:szCs w:val="28"/>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7BECA02E" w14:textId="50658316" w:rsidR="00471D94" w:rsidRPr="00DB606E" w:rsidRDefault="00471D94" w:rsidP="00471D94">
            <w:pPr>
              <w:spacing w:after="0" w:line="240" w:lineRule="auto"/>
              <w:jc w:val="both"/>
              <w:rPr>
                <w:rFonts w:ascii="Times New Roman" w:hAnsi="Times New Roman" w:cs="Times New Roman"/>
                <w:b/>
                <w:bCs/>
                <w:i/>
                <w:iCs/>
                <w:sz w:val="28"/>
                <w:szCs w:val="28"/>
                <w:highlight w:val="white"/>
                <w:lang w:val="uk-UA"/>
              </w:rPr>
            </w:pPr>
            <w:r w:rsidRPr="00DB606E">
              <w:rPr>
                <w:rFonts w:ascii="Times New Roman" w:hAnsi="Times New Roman" w:cs="Times New Roman"/>
                <w:b/>
                <w:bCs/>
                <w:i/>
                <w:iCs/>
                <w:sz w:val="28"/>
                <w:szCs w:val="28"/>
                <w:highlight w:val="white"/>
                <w:lang w:val="uk-UA"/>
              </w:rPr>
              <w:t>Навчальні ресурси:</w:t>
            </w:r>
            <w:r w:rsidRPr="00DB606E">
              <w:rPr>
                <w:rFonts w:ascii="Times New Roman" w:hAnsi="Times New Roman" w:cs="Times New Roman"/>
                <w:sz w:val="28"/>
                <w:szCs w:val="28"/>
                <w:highlight w:val="white"/>
                <w:lang w:val="uk-UA"/>
              </w:rPr>
              <w:t xml:space="preserve"> візуалізація даних, побудова графіків та діаграм за допомогою програмних засобів</w:t>
            </w:r>
          </w:p>
        </w:tc>
      </w:tr>
      <w:tr w:rsidR="00471D94" w:rsidRPr="00DB606E" w14:paraId="08A8D2DB" w14:textId="77777777" w:rsidTr="00471D94">
        <w:tc>
          <w:tcPr>
            <w:tcW w:w="675" w:type="dxa"/>
            <w:shd w:val="clear" w:color="auto" w:fill="auto"/>
          </w:tcPr>
          <w:p w14:paraId="4FF81089" w14:textId="4FADD3E7" w:rsidR="00471D94" w:rsidRPr="00DB606E" w:rsidRDefault="00471D94" w:rsidP="00471D94">
            <w:pPr>
              <w:spacing w:after="0" w:line="240" w:lineRule="auto"/>
              <w:jc w:val="both"/>
              <w:rPr>
                <w:rFonts w:ascii="Times New Roman" w:hAnsi="Times New Roman" w:cs="Times New Roman"/>
                <w:sz w:val="28"/>
                <w:szCs w:val="28"/>
                <w:highlight w:val="white"/>
                <w:lang w:val="uk-UA"/>
              </w:rPr>
            </w:pPr>
            <w:r w:rsidRPr="00DB606E">
              <w:rPr>
                <w:rFonts w:ascii="Times New Roman" w:hAnsi="Times New Roman" w:cs="Times New Roman"/>
                <w:sz w:val="28"/>
                <w:szCs w:val="28"/>
                <w:highlight w:val="white"/>
                <w:lang w:val="uk-UA"/>
              </w:rPr>
              <w:t>6</w:t>
            </w:r>
          </w:p>
        </w:tc>
        <w:tc>
          <w:tcPr>
            <w:tcW w:w="2253" w:type="dxa"/>
            <w:shd w:val="clear" w:color="auto" w:fill="auto"/>
          </w:tcPr>
          <w:p w14:paraId="7A9F2BD6" w14:textId="5AA73589" w:rsidR="00471D94" w:rsidRPr="00DB606E" w:rsidRDefault="00471D94" w:rsidP="00471D94">
            <w:pPr>
              <w:widowControl w:val="0"/>
              <w:spacing w:after="0" w:line="240" w:lineRule="auto"/>
              <w:jc w:val="both"/>
              <w:rPr>
                <w:rFonts w:ascii="Times New Roman" w:hAnsi="Times New Roman" w:cs="Times New Roman"/>
                <w:sz w:val="28"/>
                <w:szCs w:val="28"/>
                <w:highlight w:val="white"/>
                <w:lang w:val="uk-UA"/>
              </w:rPr>
            </w:pPr>
            <w:r w:rsidRPr="00DB606E">
              <w:rPr>
                <w:rFonts w:ascii="Times New Roman" w:hAnsi="Times New Roman" w:cs="Times New Roman"/>
                <w:sz w:val="28"/>
                <w:szCs w:val="28"/>
                <w:highlight w:val="white"/>
                <w:lang w:val="uk-UA"/>
              </w:rPr>
              <w:t>Уміння вчитися впродовж життя</w:t>
            </w:r>
          </w:p>
        </w:tc>
        <w:tc>
          <w:tcPr>
            <w:tcW w:w="6804" w:type="dxa"/>
            <w:shd w:val="clear" w:color="auto" w:fill="auto"/>
          </w:tcPr>
          <w:p w14:paraId="5BBDA2D5"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Уміння:</w:t>
            </w:r>
            <w:r w:rsidRPr="00DB606E">
              <w:rPr>
                <w:rFonts w:ascii="Times New Roman" w:hAnsi="Times New Roman" w:cs="Times New Roman"/>
                <w:sz w:val="28"/>
                <w:szCs w:val="28"/>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151CABF5"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Ставлення:</w:t>
            </w:r>
            <w:r w:rsidRPr="00DB606E">
              <w:rPr>
                <w:rFonts w:ascii="Times New Roman" w:hAnsi="Times New Roman" w:cs="Times New Roman"/>
                <w:sz w:val="28"/>
                <w:szCs w:val="28"/>
                <w:highlight w:val="white"/>
                <w:lang w:val="uk-UA"/>
              </w:rPr>
              <w:t xml:space="preserve"> усвідомлення власних освітніх потреб та цінності нових знань і вмінь; зацікавленість у пізнанні </w:t>
            </w:r>
            <w:r w:rsidRPr="00DB606E">
              <w:rPr>
                <w:rFonts w:ascii="Times New Roman" w:hAnsi="Times New Roman" w:cs="Times New Roman"/>
                <w:sz w:val="28"/>
                <w:szCs w:val="28"/>
                <w:highlight w:val="white"/>
                <w:lang w:val="uk-UA"/>
              </w:rPr>
              <w:lastRenderedPageBreak/>
              <w:t>світу; розуміння важливості вчитися впродовж життя; прагнення до вдосконалення результатів своєї діяльності.</w:t>
            </w:r>
          </w:p>
          <w:p w14:paraId="4761A94D" w14:textId="07FDA309" w:rsidR="00471D94" w:rsidRPr="00DB606E" w:rsidRDefault="00471D94" w:rsidP="00471D94">
            <w:pPr>
              <w:spacing w:after="0" w:line="240" w:lineRule="auto"/>
              <w:jc w:val="both"/>
              <w:rPr>
                <w:rFonts w:ascii="Times New Roman" w:hAnsi="Times New Roman" w:cs="Times New Roman"/>
                <w:b/>
                <w:bCs/>
                <w:i/>
                <w:iCs/>
                <w:sz w:val="28"/>
                <w:szCs w:val="28"/>
                <w:highlight w:val="white"/>
                <w:lang w:val="uk-UA"/>
              </w:rPr>
            </w:pPr>
            <w:r w:rsidRPr="00DB606E">
              <w:rPr>
                <w:rFonts w:ascii="Times New Roman" w:hAnsi="Times New Roman" w:cs="Times New Roman"/>
                <w:b/>
                <w:bCs/>
                <w:i/>
                <w:iCs/>
                <w:sz w:val="28"/>
                <w:szCs w:val="28"/>
                <w:highlight w:val="white"/>
                <w:lang w:val="uk-UA"/>
              </w:rPr>
              <w:t>Навчальні ресурси:</w:t>
            </w:r>
            <w:r w:rsidRPr="00DB606E">
              <w:rPr>
                <w:rFonts w:ascii="Times New Roman" w:hAnsi="Times New Roman" w:cs="Times New Roman"/>
                <w:sz w:val="28"/>
                <w:szCs w:val="28"/>
                <w:highlight w:val="white"/>
                <w:lang w:val="uk-UA"/>
              </w:rPr>
              <w:t xml:space="preserve"> моделювання власної освітньої траєкторії</w:t>
            </w:r>
          </w:p>
        </w:tc>
      </w:tr>
      <w:tr w:rsidR="00471D94" w:rsidRPr="00DB606E" w14:paraId="2B8DA025" w14:textId="77777777" w:rsidTr="00471D94">
        <w:tc>
          <w:tcPr>
            <w:tcW w:w="675" w:type="dxa"/>
            <w:shd w:val="clear" w:color="auto" w:fill="auto"/>
          </w:tcPr>
          <w:p w14:paraId="71C0E9F1" w14:textId="734585BA" w:rsidR="00471D94" w:rsidRPr="00DB606E" w:rsidRDefault="00471D94" w:rsidP="00471D94">
            <w:pPr>
              <w:spacing w:after="0" w:line="240" w:lineRule="auto"/>
              <w:jc w:val="both"/>
              <w:rPr>
                <w:rFonts w:ascii="Times New Roman" w:hAnsi="Times New Roman" w:cs="Times New Roman"/>
                <w:sz w:val="28"/>
                <w:szCs w:val="28"/>
                <w:highlight w:val="white"/>
                <w:lang w:val="uk-UA"/>
              </w:rPr>
            </w:pPr>
            <w:r w:rsidRPr="00DB606E">
              <w:rPr>
                <w:rFonts w:ascii="Times New Roman" w:hAnsi="Times New Roman" w:cs="Times New Roman"/>
                <w:sz w:val="28"/>
                <w:szCs w:val="28"/>
                <w:highlight w:val="white"/>
                <w:lang w:val="uk-UA"/>
              </w:rPr>
              <w:lastRenderedPageBreak/>
              <w:t>7</w:t>
            </w:r>
          </w:p>
        </w:tc>
        <w:tc>
          <w:tcPr>
            <w:tcW w:w="2253" w:type="dxa"/>
            <w:shd w:val="clear" w:color="auto" w:fill="auto"/>
          </w:tcPr>
          <w:p w14:paraId="10DBAEFA" w14:textId="4D282C0D" w:rsidR="00471D94" w:rsidRPr="00DB606E" w:rsidRDefault="00471D94" w:rsidP="00471D94">
            <w:pPr>
              <w:widowControl w:val="0"/>
              <w:spacing w:after="0" w:line="240" w:lineRule="auto"/>
              <w:jc w:val="both"/>
              <w:rPr>
                <w:rFonts w:ascii="Times New Roman" w:hAnsi="Times New Roman" w:cs="Times New Roman"/>
                <w:sz w:val="28"/>
                <w:szCs w:val="28"/>
                <w:highlight w:val="white"/>
                <w:lang w:val="uk-UA"/>
              </w:rPr>
            </w:pPr>
            <w:r w:rsidRPr="00DB606E">
              <w:rPr>
                <w:rFonts w:ascii="Times New Roman" w:hAnsi="Times New Roman" w:cs="Times New Roman"/>
                <w:sz w:val="28"/>
                <w:szCs w:val="28"/>
                <w:highlight w:val="white"/>
                <w:lang w:val="uk-UA"/>
              </w:rPr>
              <w:t>Ініціативність і підприємливість</w:t>
            </w:r>
          </w:p>
        </w:tc>
        <w:tc>
          <w:tcPr>
            <w:tcW w:w="6804" w:type="dxa"/>
            <w:shd w:val="clear" w:color="auto" w:fill="auto"/>
          </w:tcPr>
          <w:p w14:paraId="192ED5C0"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Уміння:</w:t>
            </w:r>
            <w:r w:rsidRPr="00DB606E">
              <w:rPr>
                <w:rFonts w:ascii="Times New Roman" w:hAnsi="Times New Roman" w:cs="Times New Roman"/>
                <w:sz w:val="28"/>
                <w:szCs w:val="28"/>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34CAF739"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Ставлення:</w:t>
            </w:r>
            <w:r w:rsidRPr="00DB606E">
              <w:rPr>
                <w:rFonts w:ascii="Times New Roman" w:hAnsi="Times New Roman" w:cs="Times New Roman"/>
                <w:sz w:val="28"/>
                <w:szCs w:val="28"/>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56D45A00" w14:textId="697B22B1" w:rsidR="00471D94" w:rsidRPr="00DB606E" w:rsidRDefault="00471D94" w:rsidP="00471D94">
            <w:pPr>
              <w:spacing w:after="0" w:line="240" w:lineRule="auto"/>
              <w:jc w:val="both"/>
              <w:rPr>
                <w:rFonts w:ascii="Times New Roman" w:hAnsi="Times New Roman" w:cs="Times New Roman"/>
                <w:b/>
                <w:bCs/>
                <w:i/>
                <w:iCs/>
                <w:sz w:val="28"/>
                <w:szCs w:val="28"/>
                <w:highlight w:val="white"/>
                <w:lang w:val="uk-UA"/>
              </w:rPr>
            </w:pPr>
            <w:r w:rsidRPr="00DB606E">
              <w:rPr>
                <w:rFonts w:ascii="Times New Roman" w:hAnsi="Times New Roman" w:cs="Times New Roman"/>
                <w:b/>
                <w:bCs/>
                <w:i/>
                <w:iCs/>
                <w:sz w:val="28"/>
                <w:szCs w:val="28"/>
                <w:highlight w:val="white"/>
                <w:lang w:val="uk-UA"/>
              </w:rPr>
              <w:t>Навчальні ресурси:</w:t>
            </w:r>
            <w:r w:rsidRPr="00DB606E">
              <w:rPr>
                <w:rFonts w:ascii="Times New Roman" w:hAnsi="Times New Roman" w:cs="Times New Roman"/>
                <w:sz w:val="28"/>
                <w:szCs w:val="28"/>
                <w:highlight w:val="white"/>
                <w:lang w:val="uk-UA"/>
              </w:rPr>
              <w:t xml:space="preserve"> завдання підприємницького змісту (оптимізаційні задачі)</w:t>
            </w:r>
          </w:p>
        </w:tc>
      </w:tr>
      <w:tr w:rsidR="00471D94" w:rsidRPr="00DB606E" w14:paraId="08F0F712" w14:textId="77777777" w:rsidTr="00471D94">
        <w:tc>
          <w:tcPr>
            <w:tcW w:w="675" w:type="dxa"/>
            <w:shd w:val="clear" w:color="auto" w:fill="auto"/>
          </w:tcPr>
          <w:p w14:paraId="356DB9A5" w14:textId="1F431DB8" w:rsidR="00471D94" w:rsidRPr="00DB606E" w:rsidRDefault="00471D94" w:rsidP="00471D94">
            <w:pPr>
              <w:spacing w:after="0" w:line="240" w:lineRule="auto"/>
              <w:jc w:val="both"/>
              <w:rPr>
                <w:rFonts w:ascii="Times New Roman" w:hAnsi="Times New Roman" w:cs="Times New Roman"/>
                <w:sz w:val="28"/>
                <w:szCs w:val="28"/>
                <w:highlight w:val="white"/>
                <w:lang w:val="uk-UA"/>
              </w:rPr>
            </w:pPr>
            <w:r w:rsidRPr="00DB606E">
              <w:rPr>
                <w:rFonts w:ascii="Times New Roman" w:hAnsi="Times New Roman" w:cs="Times New Roman"/>
                <w:sz w:val="28"/>
                <w:szCs w:val="28"/>
                <w:highlight w:val="white"/>
                <w:lang w:val="uk-UA"/>
              </w:rPr>
              <w:t>8</w:t>
            </w:r>
          </w:p>
        </w:tc>
        <w:tc>
          <w:tcPr>
            <w:tcW w:w="2253" w:type="dxa"/>
            <w:shd w:val="clear" w:color="auto" w:fill="auto"/>
          </w:tcPr>
          <w:p w14:paraId="4D77B36D" w14:textId="6CD7EDD0" w:rsidR="00471D94" w:rsidRPr="00DB606E" w:rsidRDefault="00471D94" w:rsidP="00471D94">
            <w:pPr>
              <w:widowControl w:val="0"/>
              <w:spacing w:after="0" w:line="240" w:lineRule="auto"/>
              <w:jc w:val="both"/>
              <w:rPr>
                <w:rFonts w:ascii="Times New Roman" w:hAnsi="Times New Roman" w:cs="Times New Roman"/>
                <w:sz w:val="28"/>
                <w:szCs w:val="28"/>
                <w:highlight w:val="white"/>
                <w:lang w:val="uk-UA"/>
              </w:rPr>
            </w:pPr>
            <w:r w:rsidRPr="00DB606E">
              <w:rPr>
                <w:rFonts w:ascii="Times New Roman" w:hAnsi="Times New Roman" w:cs="Times New Roman"/>
                <w:sz w:val="28"/>
                <w:szCs w:val="28"/>
                <w:highlight w:val="white"/>
                <w:lang w:val="uk-UA"/>
              </w:rPr>
              <w:t>Соціальна і громадянська компетентності</w:t>
            </w:r>
          </w:p>
        </w:tc>
        <w:tc>
          <w:tcPr>
            <w:tcW w:w="6804" w:type="dxa"/>
            <w:shd w:val="clear" w:color="auto" w:fill="auto"/>
          </w:tcPr>
          <w:p w14:paraId="32CB39D4"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Уміння:</w:t>
            </w:r>
            <w:r w:rsidRPr="00DB606E">
              <w:rPr>
                <w:rFonts w:ascii="Times New Roman" w:hAnsi="Times New Roman" w:cs="Times New Roman"/>
                <w:sz w:val="28"/>
                <w:szCs w:val="28"/>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397637D5"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Ставлення:</w:t>
            </w:r>
            <w:r w:rsidRPr="00DB606E">
              <w:rPr>
                <w:rFonts w:ascii="Times New Roman" w:hAnsi="Times New Roman" w:cs="Times New Roman"/>
                <w:sz w:val="28"/>
                <w:szCs w:val="28"/>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042B3731" w14:textId="0748BA9A" w:rsidR="00471D94" w:rsidRPr="00DB606E" w:rsidRDefault="00471D94" w:rsidP="00471D94">
            <w:pPr>
              <w:spacing w:after="0" w:line="240" w:lineRule="auto"/>
              <w:jc w:val="both"/>
              <w:rPr>
                <w:rFonts w:ascii="Times New Roman" w:hAnsi="Times New Roman" w:cs="Times New Roman"/>
                <w:b/>
                <w:bCs/>
                <w:i/>
                <w:iCs/>
                <w:sz w:val="28"/>
                <w:szCs w:val="28"/>
                <w:highlight w:val="white"/>
                <w:lang w:val="uk-UA"/>
              </w:rPr>
            </w:pPr>
            <w:r w:rsidRPr="00DB606E">
              <w:rPr>
                <w:rFonts w:ascii="Times New Roman" w:hAnsi="Times New Roman" w:cs="Times New Roman"/>
                <w:b/>
                <w:bCs/>
                <w:i/>
                <w:iCs/>
                <w:sz w:val="28"/>
                <w:szCs w:val="28"/>
                <w:highlight w:val="white"/>
                <w:lang w:val="uk-UA"/>
              </w:rPr>
              <w:t>Навчальні ресурси:</w:t>
            </w:r>
            <w:r w:rsidRPr="00DB606E">
              <w:rPr>
                <w:rFonts w:ascii="Times New Roman" w:hAnsi="Times New Roman" w:cs="Times New Roman"/>
                <w:sz w:val="28"/>
                <w:szCs w:val="28"/>
                <w:highlight w:val="white"/>
                <w:lang w:val="uk-UA"/>
              </w:rPr>
              <w:t xml:space="preserve"> завдання соціального змісту</w:t>
            </w:r>
          </w:p>
        </w:tc>
      </w:tr>
      <w:tr w:rsidR="00471D94" w:rsidRPr="00DB606E" w14:paraId="7FEDE0F7" w14:textId="77777777" w:rsidTr="00471D94">
        <w:tc>
          <w:tcPr>
            <w:tcW w:w="675" w:type="dxa"/>
            <w:shd w:val="clear" w:color="auto" w:fill="auto"/>
          </w:tcPr>
          <w:p w14:paraId="49F0ABD1" w14:textId="63DC6C2C" w:rsidR="00471D94" w:rsidRPr="00DB606E" w:rsidRDefault="00471D94" w:rsidP="00471D94">
            <w:pPr>
              <w:spacing w:after="0" w:line="240" w:lineRule="auto"/>
              <w:jc w:val="both"/>
              <w:rPr>
                <w:rFonts w:ascii="Times New Roman" w:hAnsi="Times New Roman" w:cs="Times New Roman"/>
                <w:sz w:val="28"/>
                <w:szCs w:val="28"/>
                <w:highlight w:val="white"/>
                <w:lang w:val="uk-UA"/>
              </w:rPr>
            </w:pPr>
            <w:r w:rsidRPr="00DB606E">
              <w:rPr>
                <w:rFonts w:ascii="Times New Roman" w:hAnsi="Times New Roman" w:cs="Times New Roman"/>
                <w:sz w:val="28"/>
                <w:szCs w:val="28"/>
                <w:highlight w:val="white"/>
                <w:lang w:val="uk-UA"/>
              </w:rPr>
              <w:t>9</w:t>
            </w:r>
          </w:p>
        </w:tc>
        <w:tc>
          <w:tcPr>
            <w:tcW w:w="2253" w:type="dxa"/>
            <w:shd w:val="clear" w:color="auto" w:fill="auto"/>
          </w:tcPr>
          <w:p w14:paraId="30FC4EBD" w14:textId="1A2ECB59" w:rsidR="00471D94" w:rsidRPr="00DB606E" w:rsidRDefault="00471D94" w:rsidP="00471D94">
            <w:pPr>
              <w:widowControl w:val="0"/>
              <w:spacing w:after="0" w:line="240" w:lineRule="auto"/>
              <w:jc w:val="both"/>
              <w:rPr>
                <w:rFonts w:ascii="Times New Roman" w:hAnsi="Times New Roman" w:cs="Times New Roman"/>
                <w:sz w:val="28"/>
                <w:szCs w:val="28"/>
                <w:highlight w:val="white"/>
                <w:lang w:val="uk-UA"/>
              </w:rPr>
            </w:pPr>
            <w:r w:rsidRPr="00DB606E">
              <w:rPr>
                <w:rFonts w:ascii="Times New Roman" w:hAnsi="Times New Roman" w:cs="Times New Roman"/>
                <w:sz w:val="28"/>
                <w:szCs w:val="28"/>
                <w:highlight w:val="white"/>
                <w:lang w:val="uk-UA"/>
              </w:rPr>
              <w:t>Обізнаність і самовираження у сфері культури</w:t>
            </w:r>
          </w:p>
        </w:tc>
        <w:tc>
          <w:tcPr>
            <w:tcW w:w="6804" w:type="dxa"/>
            <w:shd w:val="clear" w:color="auto" w:fill="auto"/>
          </w:tcPr>
          <w:p w14:paraId="103BD65F"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 xml:space="preserve">Уміння: </w:t>
            </w:r>
            <w:proofErr w:type="spellStart"/>
            <w:r w:rsidRPr="00DB606E">
              <w:rPr>
                <w:rFonts w:ascii="Times New Roman" w:hAnsi="Times New Roman" w:cs="Times New Roman"/>
                <w:sz w:val="28"/>
                <w:szCs w:val="28"/>
                <w:lang w:val="uk-UA"/>
              </w:rPr>
              <w:t>грамотно</w:t>
            </w:r>
            <w:proofErr w:type="spellEnd"/>
            <w:r w:rsidRPr="00DB606E">
              <w:rPr>
                <w:rFonts w:ascii="Times New Roman" w:hAnsi="Times New Roman" w:cs="Times New Roman"/>
                <w:sz w:val="28"/>
                <w:szCs w:val="28"/>
                <w:lang w:val="uk-UA"/>
              </w:rPr>
              <w:t xml:space="preserve"> і </w:t>
            </w:r>
            <w:proofErr w:type="spellStart"/>
            <w:r w:rsidRPr="00DB606E">
              <w:rPr>
                <w:rFonts w:ascii="Times New Roman" w:hAnsi="Times New Roman" w:cs="Times New Roman"/>
                <w:sz w:val="28"/>
                <w:szCs w:val="28"/>
                <w:lang w:val="uk-UA"/>
              </w:rPr>
              <w:t>логічно</w:t>
            </w:r>
            <w:proofErr w:type="spellEnd"/>
            <w:r w:rsidRPr="00DB606E">
              <w:rPr>
                <w:rFonts w:ascii="Times New Roman" w:hAnsi="Times New Roman" w:cs="Times New Roman"/>
                <w:sz w:val="28"/>
                <w:szCs w:val="28"/>
                <w:lang w:val="uk-UA"/>
              </w:rPr>
              <w:t xml:space="preserve"> висловлювати свою думку, аргументувати та вести діалог, враховуючи національні та культурні особливості співрозмовників </w:t>
            </w:r>
            <w:r w:rsidRPr="00DB606E">
              <w:rPr>
                <w:rFonts w:ascii="Times New Roman" w:hAnsi="Times New Roman" w:cs="Times New Roman"/>
                <w:sz w:val="28"/>
                <w:szCs w:val="28"/>
                <w:lang w:val="uk-UA"/>
              </w:rPr>
              <w:lastRenderedPageBreak/>
              <w:t>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629BC776"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Ставлення:</w:t>
            </w:r>
            <w:r w:rsidRPr="00DB606E">
              <w:rPr>
                <w:rFonts w:ascii="Times New Roman" w:hAnsi="Times New Roman" w:cs="Times New Roman"/>
                <w:b/>
                <w:bCs/>
                <w:i/>
                <w:iCs/>
                <w:sz w:val="28"/>
                <w:szCs w:val="28"/>
                <w:lang w:val="uk-UA"/>
              </w:rPr>
              <w:t xml:space="preserve"> </w:t>
            </w:r>
            <w:r w:rsidRPr="00DB606E">
              <w:rPr>
                <w:rFonts w:ascii="Times New Roman" w:hAnsi="Times New Roman" w:cs="Times New Roman"/>
                <w:sz w:val="28"/>
                <w:szCs w:val="28"/>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DB606E">
              <w:rPr>
                <w:rFonts w:ascii="Times New Roman" w:hAnsi="Times New Roman" w:cs="Times New Roman"/>
                <w:sz w:val="28"/>
                <w:szCs w:val="28"/>
                <w:highlight w:val="white"/>
                <w:lang w:val="uk-UA"/>
              </w:rPr>
              <w:t>.</w:t>
            </w:r>
          </w:p>
          <w:p w14:paraId="5A656C05" w14:textId="0D3FE89D" w:rsidR="00471D94" w:rsidRPr="00DB606E" w:rsidRDefault="00471D94" w:rsidP="00471D94">
            <w:pPr>
              <w:spacing w:after="0" w:line="240" w:lineRule="auto"/>
              <w:jc w:val="both"/>
              <w:rPr>
                <w:rFonts w:ascii="Times New Roman" w:hAnsi="Times New Roman" w:cs="Times New Roman"/>
                <w:b/>
                <w:bCs/>
                <w:i/>
                <w:iCs/>
                <w:sz w:val="28"/>
                <w:szCs w:val="28"/>
                <w:highlight w:val="white"/>
                <w:lang w:val="uk-UA"/>
              </w:rPr>
            </w:pPr>
            <w:r w:rsidRPr="00DB606E">
              <w:rPr>
                <w:rFonts w:ascii="Times New Roman" w:hAnsi="Times New Roman" w:cs="Times New Roman"/>
                <w:b/>
                <w:bCs/>
                <w:i/>
                <w:iCs/>
                <w:sz w:val="28"/>
                <w:szCs w:val="28"/>
                <w:highlight w:val="white"/>
                <w:lang w:val="uk-UA"/>
              </w:rPr>
              <w:t>Навчальні ресурси:</w:t>
            </w:r>
            <w:r w:rsidRPr="00DB606E">
              <w:rPr>
                <w:rFonts w:ascii="Times New Roman" w:hAnsi="Times New Roman" w:cs="Times New Roman"/>
                <w:b/>
                <w:bCs/>
                <w:i/>
                <w:iCs/>
                <w:sz w:val="28"/>
                <w:szCs w:val="28"/>
                <w:lang w:val="uk-UA"/>
              </w:rPr>
              <w:t xml:space="preserve"> </w:t>
            </w:r>
            <w:r w:rsidRPr="00DB606E">
              <w:rPr>
                <w:rFonts w:ascii="Times New Roman" w:hAnsi="Times New Roman" w:cs="Times New Roman"/>
                <w:sz w:val="28"/>
                <w:szCs w:val="28"/>
                <w:lang w:val="uk-UA"/>
              </w:rPr>
              <w:t>математичні моделі в різних видах мистецтва</w:t>
            </w:r>
          </w:p>
        </w:tc>
      </w:tr>
      <w:tr w:rsidR="00471D94" w:rsidRPr="00DB606E" w14:paraId="4816DBCD" w14:textId="77777777" w:rsidTr="00471D94">
        <w:tc>
          <w:tcPr>
            <w:tcW w:w="675" w:type="dxa"/>
            <w:shd w:val="clear" w:color="auto" w:fill="auto"/>
          </w:tcPr>
          <w:p w14:paraId="2208B06B" w14:textId="2FFB12DA" w:rsidR="00471D94" w:rsidRPr="00DB606E" w:rsidRDefault="00471D94" w:rsidP="00471D94">
            <w:pPr>
              <w:spacing w:after="0" w:line="240" w:lineRule="auto"/>
              <w:jc w:val="both"/>
              <w:rPr>
                <w:rFonts w:ascii="Times New Roman" w:hAnsi="Times New Roman" w:cs="Times New Roman"/>
                <w:sz w:val="28"/>
                <w:szCs w:val="28"/>
                <w:highlight w:val="white"/>
                <w:lang w:val="uk-UA"/>
              </w:rPr>
            </w:pPr>
            <w:r w:rsidRPr="00DB606E">
              <w:rPr>
                <w:rFonts w:ascii="Times New Roman" w:hAnsi="Times New Roman" w:cs="Times New Roman"/>
                <w:sz w:val="28"/>
                <w:szCs w:val="28"/>
                <w:highlight w:val="white"/>
                <w:lang w:val="uk-UA"/>
              </w:rPr>
              <w:lastRenderedPageBreak/>
              <w:t>10</w:t>
            </w:r>
          </w:p>
        </w:tc>
        <w:tc>
          <w:tcPr>
            <w:tcW w:w="2253" w:type="dxa"/>
            <w:shd w:val="clear" w:color="auto" w:fill="auto"/>
          </w:tcPr>
          <w:p w14:paraId="4264CA78" w14:textId="4E0F04B2" w:rsidR="00471D94" w:rsidRPr="00DB606E" w:rsidRDefault="00471D94" w:rsidP="00471D94">
            <w:pPr>
              <w:widowControl w:val="0"/>
              <w:spacing w:after="0" w:line="240" w:lineRule="auto"/>
              <w:jc w:val="both"/>
              <w:rPr>
                <w:rFonts w:ascii="Times New Roman" w:hAnsi="Times New Roman" w:cs="Times New Roman"/>
                <w:sz w:val="28"/>
                <w:szCs w:val="28"/>
                <w:highlight w:val="white"/>
                <w:lang w:val="uk-UA"/>
              </w:rPr>
            </w:pPr>
            <w:r w:rsidRPr="00DB606E">
              <w:rPr>
                <w:rFonts w:ascii="Times New Roman" w:hAnsi="Times New Roman" w:cs="Times New Roman"/>
                <w:sz w:val="28"/>
                <w:szCs w:val="28"/>
                <w:highlight w:val="white"/>
                <w:lang w:val="uk-UA"/>
              </w:rPr>
              <w:t>Екологічна грамотність і здорове життя</w:t>
            </w:r>
          </w:p>
        </w:tc>
        <w:tc>
          <w:tcPr>
            <w:tcW w:w="6804" w:type="dxa"/>
            <w:shd w:val="clear" w:color="auto" w:fill="auto"/>
          </w:tcPr>
          <w:p w14:paraId="3133EFCA"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Уміння:</w:t>
            </w:r>
            <w:r w:rsidRPr="00DB606E">
              <w:rPr>
                <w:rFonts w:ascii="Times New Roman" w:hAnsi="Times New Roman" w:cs="Times New Roman"/>
                <w:sz w:val="28"/>
                <w:szCs w:val="28"/>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3082EB08" w14:textId="77777777" w:rsidR="00471D94" w:rsidRPr="00DB606E" w:rsidRDefault="00471D94" w:rsidP="00471D94">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i/>
                <w:iCs/>
                <w:sz w:val="28"/>
                <w:szCs w:val="28"/>
                <w:highlight w:val="white"/>
                <w:lang w:val="uk-UA"/>
              </w:rPr>
              <w:t>Ставлення :</w:t>
            </w:r>
            <w:r w:rsidRPr="00DB606E">
              <w:rPr>
                <w:rFonts w:ascii="Times New Roman" w:hAnsi="Times New Roman" w:cs="Times New Roman"/>
                <w:sz w:val="28"/>
                <w:szCs w:val="28"/>
                <w:shd w:val="clear" w:color="auto" w:fill="FFFFFF"/>
                <w:lang w:val="uk-U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2FB83004" w14:textId="297F52CC" w:rsidR="00471D94" w:rsidRPr="00DB606E" w:rsidRDefault="00471D94" w:rsidP="00471D94">
            <w:pPr>
              <w:spacing w:after="0" w:line="240" w:lineRule="auto"/>
              <w:jc w:val="both"/>
              <w:rPr>
                <w:rFonts w:ascii="Times New Roman" w:hAnsi="Times New Roman" w:cs="Times New Roman"/>
                <w:b/>
                <w:bCs/>
                <w:i/>
                <w:iCs/>
                <w:sz w:val="28"/>
                <w:szCs w:val="28"/>
                <w:highlight w:val="white"/>
                <w:lang w:val="uk-UA"/>
              </w:rPr>
            </w:pPr>
            <w:r w:rsidRPr="00DB606E">
              <w:rPr>
                <w:rFonts w:ascii="Times New Roman" w:hAnsi="Times New Roman" w:cs="Times New Roman"/>
                <w:b/>
                <w:bCs/>
                <w:i/>
                <w:iCs/>
                <w:sz w:val="28"/>
                <w:szCs w:val="28"/>
                <w:highlight w:val="white"/>
                <w:lang w:val="uk-UA"/>
              </w:rPr>
              <w:t>Навчальні ресурси:</w:t>
            </w:r>
            <w:r w:rsidRPr="00DB606E">
              <w:rPr>
                <w:rFonts w:ascii="Times New Roman" w:hAnsi="Times New Roman" w:cs="Times New Roman"/>
                <w:sz w:val="28"/>
                <w:szCs w:val="28"/>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5F05421B" w14:textId="62EAC7FE" w:rsidR="00F323B6" w:rsidRPr="00DB606E" w:rsidRDefault="00471D94" w:rsidP="00471D9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323B6" w:rsidRPr="00DB606E">
        <w:rPr>
          <w:rFonts w:ascii="Times New Roman" w:hAnsi="Times New Roman" w:cs="Times New Roman"/>
          <w:sz w:val="28"/>
          <w:szCs w:val="28"/>
          <w:highlight w:val="white"/>
          <w:lang w:val="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w:t>
      </w:r>
      <w:proofErr w:type="spellStart"/>
      <w:r w:rsidR="00F323B6" w:rsidRPr="00DB606E">
        <w:rPr>
          <w:rFonts w:ascii="Times New Roman" w:hAnsi="Times New Roman" w:cs="Times New Roman"/>
          <w:sz w:val="28"/>
          <w:szCs w:val="28"/>
          <w:highlight w:val="white"/>
          <w:lang w:val="uk-UA"/>
        </w:rPr>
        <w:t>компетентностей</w:t>
      </w:r>
      <w:proofErr w:type="spellEnd"/>
      <w:r w:rsidR="00F323B6" w:rsidRPr="00DB606E">
        <w:rPr>
          <w:rFonts w:ascii="Times New Roman" w:hAnsi="Times New Roman" w:cs="Times New Roman"/>
          <w:sz w:val="28"/>
          <w:szCs w:val="28"/>
          <w:highlight w:val="white"/>
          <w:lang w:val="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14:paraId="67C5E1D2"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 xml:space="preserve">Наскрізні лінії є засобом інтеграції ключових і загально предметних </w:t>
      </w:r>
      <w:proofErr w:type="spellStart"/>
      <w:r w:rsidRPr="00DB606E">
        <w:rPr>
          <w:rFonts w:ascii="Times New Roman" w:hAnsi="Times New Roman" w:cs="Times New Roman"/>
          <w:sz w:val="28"/>
          <w:szCs w:val="28"/>
          <w:highlight w:val="white"/>
          <w:lang w:val="uk-UA"/>
        </w:rPr>
        <w:t>компетентностей</w:t>
      </w:r>
      <w:proofErr w:type="spellEnd"/>
      <w:r w:rsidRPr="00DB606E">
        <w:rPr>
          <w:rFonts w:ascii="Times New Roman" w:hAnsi="Times New Roman" w:cs="Times New Roman"/>
          <w:sz w:val="28"/>
          <w:szCs w:val="28"/>
          <w:highlight w:val="white"/>
          <w:lang w:val="uk-UA"/>
        </w:rPr>
        <w:t>, окремих предметів та предметних циклів; їх необхідно враховувати при формуванні шкільного середовища.</w:t>
      </w:r>
    </w:p>
    <w:p w14:paraId="2D75113A" w14:textId="444F70C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Наскрізні лінії є соціально значимими над</w:t>
      </w:r>
      <w:r w:rsidR="0021601F" w:rsidRPr="00DB606E">
        <w:rPr>
          <w:rFonts w:ascii="Times New Roman" w:hAnsi="Times New Roman" w:cs="Times New Roman"/>
          <w:sz w:val="28"/>
          <w:szCs w:val="28"/>
          <w:highlight w:val="white"/>
          <w:lang w:val="uk-UA"/>
        </w:rPr>
        <w:t xml:space="preserve"> </w:t>
      </w:r>
      <w:r w:rsidRPr="00DB606E">
        <w:rPr>
          <w:rFonts w:ascii="Times New Roman" w:hAnsi="Times New Roman" w:cs="Times New Roman"/>
          <w:sz w:val="28"/>
          <w:szCs w:val="28"/>
          <w:highlight w:val="white"/>
          <w:lang w:val="uk-UA"/>
        </w:rPr>
        <w:t>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7F22B309"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Навчання за наскрізними лініями реалізується насамперед через:</w:t>
      </w:r>
    </w:p>
    <w:p w14:paraId="713B5FB8" w14:textId="77777777" w:rsidR="00F323B6" w:rsidRPr="00DB606E" w:rsidRDefault="00F323B6" w:rsidP="008A0FF1">
      <w:pPr>
        <w:numPr>
          <w:ilvl w:val="0"/>
          <w:numId w:val="12"/>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 xml:space="preserve">організацію навчального середовища — зміст та цілі наскрізних тем </w:t>
      </w:r>
    </w:p>
    <w:p w14:paraId="0DD4150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lastRenderedPageBreak/>
        <w:t>враховуються при формуванні духовного, соціального і фізичного середовища навчання;</w:t>
      </w:r>
    </w:p>
    <w:p w14:paraId="1C365DEB" w14:textId="77777777" w:rsidR="00F323B6" w:rsidRPr="00DB606E" w:rsidRDefault="00F323B6" w:rsidP="008A0FF1">
      <w:pPr>
        <w:numPr>
          <w:ilvl w:val="0"/>
          <w:numId w:val="12"/>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окремі предмети — виходячи із наскрізних тем при вивченні предмета</w:t>
      </w:r>
    </w:p>
    <w:p w14:paraId="6CBDCDB2" w14:textId="24497722"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проводяться відповідні трактовки, приклади і методи навчання, реалізуються над</w:t>
      </w:r>
      <w:r w:rsidR="0021601F" w:rsidRPr="00DB606E">
        <w:rPr>
          <w:rFonts w:ascii="Times New Roman" w:hAnsi="Times New Roman" w:cs="Times New Roman"/>
          <w:sz w:val="28"/>
          <w:szCs w:val="28"/>
          <w:highlight w:val="white"/>
          <w:lang w:val="uk-UA"/>
        </w:rPr>
        <w:t xml:space="preserve"> </w:t>
      </w:r>
      <w:r w:rsidRPr="00DB606E">
        <w:rPr>
          <w:rFonts w:ascii="Times New Roman" w:hAnsi="Times New Roman" w:cs="Times New Roman"/>
          <w:sz w:val="28"/>
          <w:szCs w:val="28"/>
          <w:highlight w:val="white"/>
          <w:lang w:val="uk-UA"/>
        </w:rPr>
        <w:t>предметні, між</w:t>
      </w:r>
      <w:r w:rsidR="0021601F" w:rsidRPr="00DB606E">
        <w:rPr>
          <w:rFonts w:ascii="Times New Roman" w:hAnsi="Times New Roman" w:cs="Times New Roman"/>
          <w:sz w:val="28"/>
          <w:szCs w:val="28"/>
          <w:highlight w:val="white"/>
          <w:lang w:val="uk-UA"/>
        </w:rPr>
        <w:t xml:space="preserve"> </w:t>
      </w:r>
      <w:r w:rsidRPr="00DB606E">
        <w:rPr>
          <w:rFonts w:ascii="Times New Roman" w:hAnsi="Times New Roman" w:cs="Times New Roman"/>
          <w:sz w:val="28"/>
          <w:szCs w:val="28"/>
          <w:highlight w:val="white"/>
          <w:lang w:val="uk-UA"/>
        </w:rPr>
        <w:t xml:space="preserve">класові та загальношкільні </w:t>
      </w:r>
      <w:proofErr w:type="spellStart"/>
      <w:r w:rsidRPr="00DB606E">
        <w:rPr>
          <w:rFonts w:ascii="Times New Roman" w:hAnsi="Times New Roman" w:cs="Times New Roman"/>
          <w:sz w:val="28"/>
          <w:szCs w:val="28"/>
          <w:highlight w:val="white"/>
          <w:lang w:val="uk-UA"/>
        </w:rPr>
        <w:t>проєкти</w:t>
      </w:r>
      <w:proofErr w:type="spellEnd"/>
      <w:r w:rsidRPr="00DB606E">
        <w:rPr>
          <w:rFonts w:ascii="Times New Roman" w:hAnsi="Times New Roman" w:cs="Times New Roman"/>
          <w:sz w:val="28"/>
          <w:szCs w:val="28"/>
          <w:highlight w:val="white"/>
          <w:lang w:val="uk-UA"/>
        </w:rPr>
        <w:t>.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488910E3" w14:textId="77777777" w:rsidR="00F323B6" w:rsidRPr="00DB606E" w:rsidRDefault="00F323B6" w:rsidP="008A0FF1">
      <w:pPr>
        <w:numPr>
          <w:ilvl w:val="0"/>
          <w:numId w:val="12"/>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 xml:space="preserve">предмети за вибором; </w:t>
      </w:r>
    </w:p>
    <w:p w14:paraId="4D59AB9B" w14:textId="77777777" w:rsidR="00F323B6" w:rsidRPr="00DB606E" w:rsidRDefault="00F323B6" w:rsidP="008A0FF1">
      <w:pPr>
        <w:numPr>
          <w:ilvl w:val="0"/>
          <w:numId w:val="12"/>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 xml:space="preserve">роботу в </w:t>
      </w:r>
      <w:proofErr w:type="spellStart"/>
      <w:r w:rsidRPr="00DB606E">
        <w:rPr>
          <w:rFonts w:ascii="Times New Roman" w:hAnsi="Times New Roman" w:cs="Times New Roman"/>
          <w:sz w:val="28"/>
          <w:szCs w:val="28"/>
          <w:highlight w:val="white"/>
          <w:lang w:val="uk-UA"/>
        </w:rPr>
        <w:t>проєктах</w:t>
      </w:r>
      <w:proofErr w:type="spellEnd"/>
      <w:r w:rsidRPr="00DB606E">
        <w:rPr>
          <w:rFonts w:ascii="Times New Roman" w:hAnsi="Times New Roman" w:cs="Times New Roman"/>
          <w:sz w:val="28"/>
          <w:szCs w:val="28"/>
          <w:highlight w:val="white"/>
          <w:lang w:val="uk-UA"/>
        </w:rPr>
        <w:t xml:space="preserve">; </w:t>
      </w:r>
    </w:p>
    <w:p w14:paraId="04193CAB" w14:textId="77777777" w:rsidR="00F323B6" w:rsidRDefault="00F323B6" w:rsidP="008A0FF1">
      <w:pPr>
        <w:numPr>
          <w:ilvl w:val="0"/>
          <w:numId w:val="12"/>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позакласну навчальну роботу і роботу гуртків.</w:t>
      </w:r>
    </w:p>
    <w:p w14:paraId="5FED39DE" w14:textId="77777777" w:rsidR="0070763B" w:rsidRPr="00DB606E" w:rsidRDefault="0070763B" w:rsidP="0070763B">
      <w:pPr>
        <w:spacing w:after="0" w:line="240" w:lineRule="auto"/>
        <w:jc w:val="both"/>
        <w:rPr>
          <w:rFonts w:ascii="Times New Roman" w:hAnsi="Times New Roman" w:cs="Times New Roman"/>
          <w:sz w:val="28"/>
          <w:szCs w:val="28"/>
          <w:lang w:val="uk-UA"/>
        </w:rPr>
      </w:pPr>
    </w:p>
    <w:tbl>
      <w:tblPr>
        <w:tblW w:w="0" w:type="auto"/>
        <w:tblInd w:w="-1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75"/>
        <w:gridCol w:w="8807"/>
      </w:tblGrid>
      <w:tr w:rsidR="00F323B6" w:rsidRPr="00DB606E" w14:paraId="2DCEB518" w14:textId="77777777" w:rsidTr="00524749">
        <w:trPr>
          <w:trHeight w:val="23"/>
        </w:trPr>
        <w:tc>
          <w:tcPr>
            <w:tcW w:w="1075" w:type="dxa"/>
            <w:shd w:val="clear" w:color="auto" w:fill="auto"/>
          </w:tcPr>
          <w:p w14:paraId="57391A0D"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Наскрізна лінія</w:t>
            </w:r>
          </w:p>
        </w:tc>
        <w:tc>
          <w:tcPr>
            <w:tcW w:w="8807" w:type="dxa"/>
            <w:shd w:val="clear" w:color="auto" w:fill="auto"/>
          </w:tcPr>
          <w:p w14:paraId="44A94BD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b/>
                <w:bCs/>
                <w:sz w:val="28"/>
                <w:szCs w:val="28"/>
                <w:highlight w:val="white"/>
                <w:lang w:val="uk-UA"/>
              </w:rPr>
              <w:t>Коротка характеристика</w:t>
            </w:r>
          </w:p>
        </w:tc>
      </w:tr>
      <w:tr w:rsidR="0070763B" w:rsidRPr="00DB606E" w14:paraId="671BA0F6" w14:textId="77777777" w:rsidTr="00675C60">
        <w:trPr>
          <w:trHeight w:val="23"/>
        </w:trPr>
        <w:tc>
          <w:tcPr>
            <w:tcW w:w="1075" w:type="dxa"/>
            <w:shd w:val="clear" w:color="auto" w:fill="auto"/>
            <w:textDirection w:val="btLr"/>
          </w:tcPr>
          <w:p w14:paraId="3C0FB7EB" w14:textId="1484F6C0" w:rsidR="0070763B" w:rsidRPr="00DB606E" w:rsidRDefault="0070763B" w:rsidP="0070763B">
            <w:pPr>
              <w:spacing w:after="0" w:line="240" w:lineRule="auto"/>
              <w:jc w:val="both"/>
              <w:rPr>
                <w:rFonts w:ascii="Times New Roman" w:hAnsi="Times New Roman" w:cs="Times New Roman"/>
                <w:b/>
                <w:bCs/>
                <w:sz w:val="28"/>
                <w:szCs w:val="28"/>
                <w:lang w:val="uk-UA"/>
              </w:rPr>
            </w:pPr>
            <w:r w:rsidRPr="00DB606E">
              <w:rPr>
                <w:rFonts w:ascii="Times New Roman" w:hAnsi="Times New Roman" w:cs="Times New Roman"/>
                <w:sz w:val="28"/>
                <w:szCs w:val="28"/>
                <w:highlight w:val="white"/>
                <w:lang w:val="uk-UA"/>
              </w:rPr>
              <w:t>Екологічна безпека й сталий розвиток</w:t>
            </w:r>
          </w:p>
        </w:tc>
        <w:tc>
          <w:tcPr>
            <w:tcW w:w="8807" w:type="dxa"/>
            <w:shd w:val="clear" w:color="auto" w:fill="auto"/>
          </w:tcPr>
          <w:p w14:paraId="4BFAEC21" w14:textId="77777777" w:rsidR="0070763B" w:rsidRPr="00DB606E" w:rsidRDefault="0070763B" w:rsidP="0070763B">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420F7C2D" w14:textId="744199A8" w:rsidR="0070763B" w:rsidRPr="00DB606E" w:rsidRDefault="0070763B" w:rsidP="0070763B">
            <w:pPr>
              <w:spacing w:after="0" w:line="240" w:lineRule="auto"/>
              <w:jc w:val="both"/>
              <w:rPr>
                <w:rFonts w:ascii="Times New Roman" w:hAnsi="Times New Roman" w:cs="Times New Roman"/>
                <w:b/>
                <w:bCs/>
                <w:sz w:val="28"/>
                <w:szCs w:val="28"/>
                <w:highlight w:val="white"/>
                <w:lang w:val="uk-UA"/>
              </w:rPr>
            </w:pPr>
            <w:r w:rsidRPr="00DB606E">
              <w:rPr>
                <w:rFonts w:ascii="Times New Roman" w:hAnsi="Times New Roman" w:cs="Times New Roman"/>
                <w:sz w:val="28"/>
                <w:szCs w:val="28"/>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DB606E">
              <w:rPr>
                <w:rFonts w:ascii="Times New Roman" w:hAnsi="Times New Roman" w:cs="Times New Roman"/>
                <w:sz w:val="28"/>
                <w:szCs w:val="28"/>
                <w:highlight w:val="white"/>
                <w:lang w:val="uk-UA"/>
              </w:rPr>
              <w:t>уроки</w:t>
            </w:r>
            <w:proofErr w:type="spellEnd"/>
            <w:r w:rsidRPr="00DB606E">
              <w:rPr>
                <w:rFonts w:ascii="Times New Roman" w:hAnsi="Times New Roman" w:cs="Times New Roman"/>
                <w:sz w:val="28"/>
                <w:szCs w:val="28"/>
                <w:highlight w:val="white"/>
                <w:lang w:val="uk-UA"/>
              </w:rPr>
              <w:t xml:space="preserve"> на відкритому повітрі. </w:t>
            </w:r>
          </w:p>
        </w:tc>
      </w:tr>
      <w:tr w:rsidR="0070763B" w:rsidRPr="00DB606E" w14:paraId="7B632B9C" w14:textId="77777777" w:rsidTr="00524749">
        <w:trPr>
          <w:cantSplit/>
          <w:trHeight w:val="23"/>
        </w:trPr>
        <w:tc>
          <w:tcPr>
            <w:tcW w:w="1075" w:type="dxa"/>
            <w:shd w:val="clear" w:color="auto" w:fill="auto"/>
            <w:textDirection w:val="btLr"/>
          </w:tcPr>
          <w:p w14:paraId="2BA1497C" w14:textId="77777777" w:rsidR="0070763B" w:rsidRPr="00DB606E" w:rsidRDefault="0070763B" w:rsidP="0070763B">
            <w:pPr>
              <w:spacing w:after="0" w:line="240" w:lineRule="auto"/>
              <w:ind w:left="113" w:right="113"/>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Громадянська відповідальність</w:t>
            </w:r>
          </w:p>
        </w:tc>
        <w:tc>
          <w:tcPr>
            <w:tcW w:w="8807" w:type="dxa"/>
            <w:shd w:val="clear" w:color="auto" w:fill="auto"/>
          </w:tcPr>
          <w:p w14:paraId="658CE892" w14:textId="77777777" w:rsidR="0070763B" w:rsidRPr="00DB606E" w:rsidRDefault="0070763B" w:rsidP="0070763B">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69C310AA" w14:textId="77777777" w:rsidR="0070763B" w:rsidRPr="00DB606E" w:rsidRDefault="0070763B" w:rsidP="0070763B">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70763B" w:rsidRPr="00DB606E" w14:paraId="0AB75BFC" w14:textId="77777777" w:rsidTr="00524749">
        <w:trPr>
          <w:cantSplit/>
          <w:trHeight w:val="2541"/>
        </w:trPr>
        <w:tc>
          <w:tcPr>
            <w:tcW w:w="1075" w:type="dxa"/>
            <w:shd w:val="clear" w:color="auto" w:fill="auto"/>
            <w:textDirection w:val="btLr"/>
          </w:tcPr>
          <w:p w14:paraId="268D086B" w14:textId="77777777" w:rsidR="0070763B" w:rsidRPr="00DB606E" w:rsidRDefault="0070763B" w:rsidP="0070763B">
            <w:pPr>
              <w:spacing w:after="0" w:line="240" w:lineRule="auto"/>
              <w:ind w:left="113" w:right="113"/>
              <w:jc w:val="center"/>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lastRenderedPageBreak/>
              <w:t>Здоров'я і безпека</w:t>
            </w:r>
          </w:p>
        </w:tc>
        <w:tc>
          <w:tcPr>
            <w:tcW w:w="8807" w:type="dxa"/>
            <w:shd w:val="clear" w:color="auto" w:fill="auto"/>
          </w:tcPr>
          <w:p w14:paraId="0B88B762" w14:textId="77777777" w:rsidR="0070763B" w:rsidRPr="00DB606E" w:rsidRDefault="0070763B" w:rsidP="0070763B">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 xml:space="preserve">Завданням наскрізної лінії є становлення учня як </w:t>
            </w:r>
            <w:proofErr w:type="spellStart"/>
            <w:r w:rsidRPr="00DB606E">
              <w:rPr>
                <w:rFonts w:ascii="Times New Roman" w:hAnsi="Times New Roman" w:cs="Times New Roman"/>
                <w:sz w:val="28"/>
                <w:szCs w:val="28"/>
                <w:highlight w:val="white"/>
                <w:lang w:val="uk-UA"/>
              </w:rPr>
              <w:t>емоційно</w:t>
            </w:r>
            <w:proofErr w:type="spellEnd"/>
            <w:r w:rsidRPr="00DB606E">
              <w:rPr>
                <w:rFonts w:ascii="Times New Roman" w:hAnsi="Times New Roman" w:cs="Times New Roman"/>
                <w:sz w:val="28"/>
                <w:szCs w:val="28"/>
                <w:highlight w:val="white"/>
                <w:lang w:val="uk-UA"/>
              </w:rPr>
              <w:t xml:space="preserve"> стійкого члена суспільства, здатного вести здоровий спосіб життя і формувати навколо себе безпечне життєве середовище. </w:t>
            </w:r>
          </w:p>
          <w:p w14:paraId="16EFDB28" w14:textId="77777777" w:rsidR="0070763B" w:rsidRPr="00DB606E" w:rsidRDefault="0070763B" w:rsidP="0070763B">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70763B" w:rsidRPr="00DB606E" w14:paraId="3E870C2B" w14:textId="77777777" w:rsidTr="00524749">
        <w:trPr>
          <w:cantSplit/>
          <w:trHeight w:val="23"/>
        </w:trPr>
        <w:tc>
          <w:tcPr>
            <w:tcW w:w="1075" w:type="dxa"/>
            <w:shd w:val="clear" w:color="auto" w:fill="auto"/>
            <w:textDirection w:val="btLr"/>
          </w:tcPr>
          <w:p w14:paraId="37508CD8" w14:textId="77777777" w:rsidR="0070763B" w:rsidRPr="00DB606E" w:rsidRDefault="0070763B" w:rsidP="0070763B">
            <w:pPr>
              <w:spacing w:after="0" w:line="240" w:lineRule="auto"/>
              <w:ind w:left="113" w:right="113"/>
              <w:jc w:val="center"/>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Підприємливість і фінансова грамотність</w:t>
            </w:r>
          </w:p>
        </w:tc>
        <w:tc>
          <w:tcPr>
            <w:tcW w:w="8807" w:type="dxa"/>
            <w:shd w:val="clear" w:color="auto" w:fill="auto"/>
          </w:tcPr>
          <w:p w14:paraId="2837FA16" w14:textId="77777777" w:rsidR="0070763B" w:rsidRPr="00DB606E" w:rsidRDefault="0070763B" w:rsidP="0070763B">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0681D9A4" w14:textId="77777777" w:rsidR="0070763B" w:rsidRPr="00DB606E" w:rsidRDefault="0070763B" w:rsidP="0070763B">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5DEAB22C"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highlight w:val="white"/>
          <w:lang w:val="uk-UA"/>
        </w:rPr>
        <w:t xml:space="preserve">Необхідною умовою формування </w:t>
      </w:r>
      <w:proofErr w:type="spellStart"/>
      <w:r w:rsidRPr="00DB606E">
        <w:rPr>
          <w:rFonts w:ascii="Times New Roman" w:hAnsi="Times New Roman" w:cs="Times New Roman"/>
          <w:sz w:val="28"/>
          <w:szCs w:val="28"/>
          <w:highlight w:val="white"/>
          <w:lang w:val="uk-UA"/>
        </w:rPr>
        <w:t>компетентностей</w:t>
      </w:r>
      <w:proofErr w:type="spellEnd"/>
      <w:r w:rsidRPr="00DB606E">
        <w:rPr>
          <w:rFonts w:ascii="Times New Roman" w:hAnsi="Times New Roman" w:cs="Times New Roman"/>
          <w:sz w:val="28"/>
          <w:szCs w:val="28"/>
          <w:highlight w:val="white"/>
          <w:lang w:val="uk-U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rsidRPr="00DB606E">
        <w:rPr>
          <w:rFonts w:ascii="Times New Roman" w:hAnsi="Times New Roman" w:cs="Times New Roman"/>
          <w:sz w:val="28"/>
          <w:szCs w:val="28"/>
          <w:highlight w:val="white"/>
          <w:lang w:val="uk-UA"/>
        </w:rPr>
        <w:t>зв’язків</w:t>
      </w:r>
      <w:proofErr w:type="spellEnd"/>
      <w:r w:rsidRPr="00DB606E">
        <w:rPr>
          <w:rFonts w:ascii="Times New Roman" w:hAnsi="Times New Roman" w:cs="Times New Roman"/>
          <w:sz w:val="28"/>
          <w:szCs w:val="28"/>
          <w:highlight w:val="white"/>
          <w:lang w:val="uk-UA"/>
        </w:rPr>
        <w:t xml:space="preserve"> шляхом створення проблемних ситуацій, організації спостережень, дослідів та інших видів діяльності. Формуванню ключових </w:t>
      </w:r>
      <w:proofErr w:type="spellStart"/>
      <w:r w:rsidRPr="00DB606E">
        <w:rPr>
          <w:rFonts w:ascii="Times New Roman" w:hAnsi="Times New Roman" w:cs="Times New Roman"/>
          <w:sz w:val="28"/>
          <w:szCs w:val="28"/>
          <w:highlight w:val="white"/>
          <w:lang w:val="uk-UA"/>
        </w:rPr>
        <w:t>компетентностей</w:t>
      </w:r>
      <w:proofErr w:type="spellEnd"/>
      <w:r w:rsidRPr="00DB606E">
        <w:rPr>
          <w:rFonts w:ascii="Times New Roman" w:hAnsi="Times New Roman" w:cs="Times New Roman"/>
          <w:sz w:val="28"/>
          <w:szCs w:val="28"/>
          <w:highlight w:val="white"/>
          <w:lang w:val="uk-UA"/>
        </w:rPr>
        <w:t xml:space="preserve"> сприяє встановлення та реалізація в освітньому процесі міжпредметних і </w:t>
      </w:r>
      <w:r w:rsidR="008B229C" w:rsidRPr="00DB606E">
        <w:rPr>
          <w:rFonts w:ascii="Times New Roman" w:hAnsi="Times New Roman" w:cs="Times New Roman"/>
          <w:sz w:val="28"/>
          <w:szCs w:val="28"/>
          <w:highlight w:val="white"/>
          <w:lang w:val="uk-UA"/>
        </w:rPr>
        <w:t xml:space="preserve">внутрішньо предметних </w:t>
      </w:r>
      <w:proofErr w:type="spellStart"/>
      <w:r w:rsidRPr="00DB606E">
        <w:rPr>
          <w:rFonts w:ascii="Times New Roman" w:hAnsi="Times New Roman" w:cs="Times New Roman"/>
          <w:sz w:val="28"/>
          <w:szCs w:val="28"/>
          <w:highlight w:val="white"/>
          <w:lang w:val="uk-UA"/>
        </w:rPr>
        <w:t>зв’язків</w:t>
      </w:r>
      <w:proofErr w:type="spellEnd"/>
      <w:r w:rsidRPr="00DB606E">
        <w:rPr>
          <w:rFonts w:ascii="Times New Roman" w:hAnsi="Times New Roman" w:cs="Times New Roman"/>
          <w:sz w:val="28"/>
          <w:szCs w:val="28"/>
          <w:highlight w:val="white"/>
          <w:lang w:val="uk-UA"/>
        </w:rPr>
        <w:t xml:space="preserve">, а саме: </w:t>
      </w:r>
      <w:proofErr w:type="spellStart"/>
      <w:r w:rsidRPr="00DB606E">
        <w:rPr>
          <w:rFonts w:ascii="Times New Roman" w:hAnsi="Times New Roman" w:cs="Times New Roman"/>
          <w:sz w:val="28"/>
          <w:szCs w:val="28"/>
          <w:highlight w:val="white"/>
          <w:lang w:val="uk-UA"/>
        </w:rPr>
        <w:t>змістово</w:t>
      </w:r>
      <w:proofErr w:type="spellEnd"/>
      <w:r w:rsidRPr="00DB606E">
        <w:rPr>
          <w:rFonts w:ascii="Times New Roman" w:hAnsi="Times New Roman" w:cs="Times New Roman"/>
          <w:sz w:val="28"/>
          <w:szCs w:val="28"/>
          <w:highlight w:val="white"/>
          <w:lang w:val="uk-UA"/>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0FC2390C"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b/>
          <w:bCs/>
          <w:i/>
          <w:iCs/>
          <w:sz w:val="28"/>
          <w:szCs w:val="28"/>
          <w:u w:val="single"/>
          <w:lang w:val="uk-UA"/>
        </w:rPr>
        <w:t>Освітню програму укладено за такими освітніми галузями:</w:t>
      </w:r>
    </w:p>
    <w:p w14:paraId="29134CE4" w14:textId="77777777" w:rsidR="00F323B6" w:rsidRPr="00DB606E" w:rsidRDefault="00F323B6" w:rsidP="008A0FF1">
      <w:pPr>
        <w:numPr>
          <w:ilvl w:val="0"/>
          <w:numId w:val="11"/>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Мови і літератури </w:t>
      </w:r>
    </w:p>
    <w:p w14:paraId="64797DE6" w14:textId="77777777" w:rsidR="00F323B6" w:rsidRPr="00DB606E" w:rsidRDefault="00F323B6" w:rsidP="008A0FF1">
      <w:pPr>
        <w:numPr>
          <w:ilvl w:val="0"/>
          <w:numId w:val="11"/>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Суспільствознавство</w:t>
      </w:r>
    </w:p>
    <w:p w14:paraId="23DFCDCD" w14:textId="77777777" w:rsidR="00F323B6" w:rsidRPr="00DB606E" w:rsidRDefault="00F323B6" w:rsidP="008A0FF1">
      <w:pPr>
        <w:numPr>
          <w:ilvl w:val="0"/>
          <w:numId w:val="11"/>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Мистецтво</w:t>
      </w:r>
    </w:p>
    <w:p w14:paraId="5BE704DE" w14:textId="77777777" w:rsidR="00F323B6" w:rsidRPr="00DB606E" w:rsidRDefault="00F323B6" w:rsidP="008A0FF1">
      <w:pPr>
        <w:numPr>
          <w:ilvl w:val="0"/>
          <w:numId w:val="11"/>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Математика</w:t>
      </w:r>
    </w:p>
    <w:p w14:paraId="48B298DB" w14:textId="77777777" w:rsidR="00F323B6" w:rsidRPr="00DB606E" w:rsidRDefault="00F323B6" w:rsidP="008A0FF1">
      <w:pPr>
        <w:numPr>
          <w:ilvl w:val="0"/>
          <w:numId w:val="11"/>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Природознавство</w:t>
      </w:r>
    </w:p>
    <w:p w14:paraId="069EEC18" w14:textId="77777777" w:rsidR="00F323B6" w:rsidRPr="00DB606E" w:rsidRDefault="00F323B6" w:rsidP="008A0FF1">
      <w:pPr>
        <w:numPr>
          <w:ilvl w:val="0"/>
          <w:numId w:val="11"/>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Технології</w:t>
      </w:r>
    </w:p>
    <w:p w14:paraId="19D402BA" w14:textId="77777777" w:rsidR="00F323B6" w:rsidRPr="00DB606E" w:rsidRDefault="00F323B6" w:rsidP="008A0FF1">
      <w:pPr>
        <w:numPr>
          <w:ilvl w:val="0"/>
          <w:numId w:val="11"/>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Здоров’я і фізична культура</w:t>
      </w:r>
    </w:p>
    <w:p w14:paraId="75796146"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Логічна послідовність вивчення предметів розкривається у відповідних навчальних програмах.</w:t>
      </w:r>
    </w:p>
    <w:p w14:paraId="4C95B41D"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b/>
          <w:bCs/>
          <w:i/>
          <w:iCs/>
          <w:sz w:val="28"/>
          <w:szCs w:val="28"/>
          <w:u w:val="single"/>
          <w:lang w:val="uk-UA"/>
        </w:rPr>
        <w:t>Форми організації освітнього процесу</w:t>
      </w:r>
    </w:p>
    <w:p w14:paraId="262B95C7"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Основними формами організації освітнього процесу є різні типи уроку: </w:t>
      </w:r>
    </w:p>
    <w:p w14:paraId="711DB394" w14:textId="77777777" w:rsidR="00F323B6" w:rsidRPr="00DB606E" w:rsidRDefault="00F323B6" w:rsidP="008A0FF1">
      <w:pPr>
        <w:numPr>
          <w:ilvl w:val="0"/>
          <w:numId w:val="12"/>
        </w:numPr>
        <w:tabs>
          <w:tab w:val="left" w:pos="993"/>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формування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w:t>
      </w:r>
    </w:p>
    <w:p w14:paraId="1B7F2F20" w14:textId="77777777" w:rsidR="00F323B6" w:rsidRPr="00DB606E" w:rsidRDefault="00F323B6" w:rsidP="008A0FF1">
      <w:pPr>
        <w:numPr>
          <w:ilvl w:val="0"/>
          <w:numId w:val="12"/>
        </w:numPr>
        <w:tabs>
          <w:tab w:val="left" w:pos="993"/>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розвитку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w:t>
      </w:r>
    </w:p>
    <w:p w14:paraId="793FA9ED" w14:textId="77777777" w:rsidR="00F323B6" w:rsidRPr="00DB606E" w:rsidRDefault="00F323B6" w:rsidP="008A0FF1">
      <w:pPr>
        <w:numPr>
          <w:ilvl w:val="0"/>
          <w:numId w:val="12"/>
        </w:numPr>
        <w:tabs>
          <w:tab w:val="left" w:pos="993"/>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перевірки та/або оцінювання досягнення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w:t>
      </w:r>
    </w:p>
    <w:p w14:paraId="1A66D7FF" w14:textId="77777777" w:rsidR="00F323B6" w:rsidRPr="00DB606E" w:rsidRDefault="00F323B6" w:rsidP="008A0FF1">
      <w:pPr>
        <w:numPr>
          <w:ilvl w:val="0"/>
          <w:numId w:val="12"/>
        </w:numPr>
        <w:tabs>
          <w:tab w:val="left" w:pos="993"/>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корекції основних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w:t>
      </w:r>
    </w:p>
    <w:p w14:paraId="7678FE84" w14:textId="77777777" w:rsidR="00F323B6" w:rsidRPr="00DB606E" w:rsidRDefault="00F323B6" w:rsidP="008A0FF1">
      <w:pPr>
        <w:numPr>
          <w:ilvl w:val="0"/>
          <w:numId w:val="12"/>
        </w:numPr>
        <w:tabs>
          <w:tab w:val="left" w:pos="993"/>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комбінований урок</w:t>
      </w:r>
      <w:r w:rsidRPr="00DB606E">
        <w:rPr>
          <w:rFonts w:ascii="Times New Roman" w:hAnsi="Times New Roman" w:cs="Times New Roman"/>
          <w:sz w:val="28"/>
          <w:szCs w:val="28"/>
          <w:lang w:val="uk-UA"/>
        </w:rPr>
        <w:t>.</w:t>
      </w:r>
    </w:p>
    <w:p w14:paraId="1AC90697"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Також формами організації освітнього процесу можуть бути екскурсії, віртуальні подорожі, </w:t>
      </w:r>
      <w:proofErr w:type="spellStart"/>
      <w:r w:rsidRPr="00DB606E">
        <w:rPr>
          <w:rFonts w:ascii="Times New Roman" w:hAnsi="Times New Roman" w:cs="Times New Roman"/>
          <w:sz w:val="28"/>
          <w:szCs w:val="28"/>
          <w:lang w:val="uk-UA"/>
        </w:rPr>
        <w:t>уроки</w:t>
      </w:r>
      <w:proofErr w:type="spellEnd"/>
      <w:r w:rsidRPr="00DB606E">
        <w:rPr>
          <w:rFonts w:ascii="Times New Roman" w:hAnsi="Times New Roman" w:cs="Times New Roman"/>
          <w:sz w:val="28"/>
          <w:szCs w:val="28"/>
          <w:lang w:val="uk-UA"/>
        </w:rPr>
        <w:t xml:space="preserve">-семінари, конференції, , брифінги, квести, інтерактивні </w:t>
      </w:r>
      <w:proofErr w:type="spellStart"/>
      <w:r w:rsidRPr="00DB606E">
        <w:rPr>
          <w:rFonts w:ascii="Times New Roman" w:hAnsi="Times New Roman" w:cs="Times New Roman"/>
          <w:sz w:val="28"/>
          <w:szCs w:val="28"/>
          <w:lang w:val="uk-UA"/>
        </w:rPr>
        <w:t>уроки</w:t>
      </w:r>
      <w:proofErr w:type="spellEnd"/>
      <w:r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eastAsia="uk-UA"/>
        </w:rPr>
        <w:t>уроки</w:t>
      </w:r>
      <w:proofErr w:type="spellEnd"/>
      <w:r w:rsidRPr="00DB606E">
        <w:rPr>
          <w:rFonts w:ascii="Times New Roman" w:hAnsi="Times New Roman" w:cs="Times New Roman"/>
          <w:sz w:val="28"/>
          <w:szCs w:val="28"/>
          <w:lang w:val="uk-UA" w:eastAsia="uk-UA"/>
        </w:rPr>
        <w:t xml:space="preserve">-«суди», </w:t>
      </w:r>
      <w:r w:rsidRPr="00DB606E">
        <w:rPr>
          <w:rFonts w:ascii="Times New Roman" w:hAnsi="Times New Roman" w:cs="Times New Roman"/>
          <w:sz w:val="28"/>
          <w:szCs w:val="28"/>
          <w:lang w:val="uk-UA"/>
        </w:rPr>
        <w:t>урок-</w:t>
      </w:r>
      <w:r w:rsidRPr="00DB606E">
        <w:rPr>
          <w:rFonts w:ascii="Times New Roman" w:hAnsi="Times New Roman" w:cs="Times New Roman"/>
          <w:sz w:val="28"/>
          <w:szCs w:val="28"/>
          <w:lang w:val="uk-UA" w:eastAsia="uk-UA"/>
        </w:rPr>
        <w:t xml:space="preserve">дискусійна група,), інтегровані </w:t>
      </w:r>
      <w:proofErr w:type="spellStart"/>
      <w:r w:rsidRPr="00DB606E">
        <w:rPr>
          <w:rFonts w:ascii="Times New Roman" w:hAnsi="Times New Roman" w:cs="Times New Roman"/>
          <w:sz w:val="28"/>
          <w:szCs w:val="28"/>
          <w:lang w:val="uk-UA" w:eastAsia="uk-UA"/>
        </w:rPr>
        <w:t>уроки</w:t>
      </w:r>
      <w:proofErr w:type="spellEnd"/>
      <w:r w:rsidRPr="00DB606E">
        <w:rPr>
          <w:rFonts w:ascii="Times New Roman" w:hAnsi="Times New Roman" w:cs="Times New Roman"/>
          <w:sz w:val="28"/>
          <w:szCs w:val="28"/>
          <w:lang w:val="uk-UA" w:eastAsia="uk-UA"/>
        </w:rPr>
        <w:t>,</w:t>
      </w:r>
      <w:r w:rsidRPr="00DB606E">
        <w:rPr>
          <w:rFonts w:ascii="Times New Roman" w:hAnsi="Times New Roman" w:cs="Times New Roman"/>
          <w:sz w:val="28"/>
          <w:szCs w:val="28"/>
          <w:lang w:val="uk-UA"/>
        </w:rPr>
        <w:t xml:space="preserve"> проблемний урок, відео-</w:t>
      </w:r>
      <w:proofErr w:type="spellStart"/>
      <w:r w:rsidRPr="00DB606E">
        <w:rPr>
          <w:rFonts w:ascii="Times New Roman" w:hAnsi="Times New Roman" w:cs="Times New Roman"/>
          <w:sz w:val="28"/>
          <w:szCs w:val="28"/>
          <w:lang w:val="uk-UA"/>
        </w:rPr>
        <w:t>уроки</w:t>
      </w:r>
      <w:proofErr w:type="spellEnd"/>
      <w:r w:rsidRPr="00DB606E">
        <w:rPr>
          <w:rFonts w:ascii="Times New Roman" w:hAnsi="Times New Roman" w:cs="Times New Roman"/>
          <w:sz w:val="28"/>
          <w:szCs w:val="28"/>
          <w:lang w:val="uk-UA"/>
        </w:rPr>
        <w:t xml:space="preserve">, прес-конференції, ділові ігри тощо. </w:t>
      </w:r>
    </w:p>
    <w:p w14:paraId="2D0E936B"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Засвоєння нового матеріалу</w:t>
      </w:r>
      <w:r w:rsidRPr="00DB606E">
        <w:rPr>
          <w:rFonts w:ascii="Times New Roman" w:hAnsi="Times New Roman" w:cs="Times New Roman"/>
          <w:sz w:val="28"/>
          <w:szCs w:val="28"/>
          <w:lang w:val="uk-UA" w:eastAsia="uk-U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w:t>
      </w:r>
      <w:proofErr w:type="spellStart"/>
      <w:r w:rsidRPr="00DB606E">
        <w:rPr>
          <w:rFonts w:ascii="Times New Roman" w:hAnsi="Times New Roman" w:cs="Times New Roman"/>
          <w:sz w:val="28"/>
          <w:szCs w:val="28"/>
          <w:lang w:val="uk-UA" w:eastAsia="uk-UA"/>
        </w:rPr>
        <w:t>уроках</w:t>
      </w:r>
      <w:proofErr w:type="spellEnd"/>
      <w:r w:rsidRPr="00DB606E">
        <w:rPr>
          <w:rFonts w:ascii="Times New Roman" w:hAnsi="Times New Roman" w:cs="Times New Roman"/>
          <w:sz w:val="28"/>
          <w:szCs w:val="28"/>
          <w:lang w:val="uk-UA" w:eastAsia="uk-UA"/>
        </w:rPr>
        <w:t xml:space="preserve"> або не зрозуміли, не засвоїли зміст окремих предметів. Розвиток і корекцію основних </w:t>
      </w:r>
      <w:proofErr w:type="spellStart"/>
      <w:r w:rsidRPr="00DB606E">
        <w:rPr>
          <w:rFonts w:ascii="Times New Roman" w:hAnsi="Times New Roman" w:cs="Times New Roman"/>
          <w:sz w:val="28"/>
          <w:szCs w:val="28"/>
          <w:lang w:val="uk-UA" w:eastAsia="uk-UA"/>
        </w:rPr>
        <w:t>компетентностей</w:t>
      </w:r>
      <w:proofErr w:type="spellEnd"/>
      <w:r w:rsidRPr="00DB606E">
        <w:rPr>
          <w:rFonts w:ascii="Times New Roman" w:hAnsi="Times New Roman" w:cs="Times New Roman"/>
          <w:sz w:val="28"/>
          <w:szCs w:val="28"/>
          <w:lang w:val="uk-UA" w:eastAsia="uk-UA"/>
        </w:rPr>
        <w:t xml:space="preserve">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14:paraId="233A2B11"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 xml:space="preserve">З метою </w:t>
      </w:r>
      <w:r w:rsidRPr="00DB606E">
        <w:rPr>
          <w:rFonts w:ascii="Times New Roman" w:hAnsi="Times New Roman" w:cs="Times New Roman"/>
          <w:sz w:val="28"/>
          <w:szCs w:val="28"/>
          <w:lang w:val="uk-UA"/>
        </w:rPr>
        <w:t>засвоєння нового матеріалу</w:t>
      </w:r>
      <w:r w:rsidRPr="00DB606E">
        <w:rPr>
          <w:rFonts w:ascii="Times New Roman" w:hAnsi="Times New Roman" w:cs="Times New Roman"/>
          <w:sz w:val="28"/>
          <w:szCs w:val="28"/>
          <w:lang w:val="uk-UA" w:eastAsia="uk-UA"/>
        </w:rPr>
        <w:t xml:space="preserve"> та </w:t>
      </w:r>
      <w:r w:rsidRPr="00DB606E">
        <w:rPr>
          <w:rFonts w:ascii="Times New Roman" w:hAnsi="Times New Roman" w:cs="Times New Roman"/>
          <w:sz w:val="28"/>
          <w:szCs w:val="28"/>
          <w:lang w:val="uk-UA"/>
        </w:rPr>
        <w:t xml:space="preserve">розвитку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w:t>
      </w:r>
    </w:p>
    <w:p w14:paraId="0992F1B0"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Перевірка та/або оцінювання досягнення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eastAsia="uk-UA"/>
        </w:rPr>
        <w:t xml:space="preserve"> крім уроку може здійснюватися у формі заліку, співбесіди, контрольного навчально-практичного заняття. </w:t>
      </w:r>
    </w:p>
    <w:p w14:paraId="654E9D7D"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 xml:space="preserve">Залік як форма організації проводиться для перевірки якості засвоєння учнями змісту предметів, досягнення </w:t>
      </w:r>
      <w:proofErr w:type="spellStart"/>
      <w:r w:rsidRPr="00DB606E">
        <w:rPr>
          <w:rFonts w:ascii="Times New Roman" w:hAnsi="Times New Roman" w:cs="Times New Roman"/>
          <w:sz w:val="28"/>
          <w:szCs w:val="28"/>
          <w:lang w:val="uk-UA" w:eastAsia="uk-UA"/>
        </w:rPr>
        <w:t>компетентностей</w:t>
      </w:r>
      <w:proofErr w:type="spellEnd"/>
      <w:r w:rsidRPr="00DB606E">
        <w:rPr>
          <w:rFonts w:ascii="Times New Roman" w:hAnsi="Times New Roman" w:cs="Times New Roman"/>
          <w:sz w:val="28"/>
          <w:szCs w:val="28"/>
          <w:lang w:val="uk-UA" w:eastAsia="uk-UA"/>
        </w:rPr>
        <w:t xml:space="preserve">. Ця форма організації як правило застосовується у класах з вечірньою формою здобуття освіти або для інших здобувачів профільної середньої освіти. </w:t>
      </w:r>
    </w:p>
    <w:p w14:paraId="13FCB93A"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lastRenderedPageBreak/>
        <w:t xml:space="preserve">Співбесіда, як і залік, тільки у формі індивідуальної бесіди, проводиться з метою з'ясувати рівень досягнення </w:t>
      </w:r>
      <w:proofErr w:type="spellStart"/>
      <w:r w:rsidRPr="00DB606E">
        <w:rPr>
          <w:rFonts w:ascii="Times New Roman" w:hAnsi="Times New Roman" w:cs="Times New Roman"/>
          <w:sz w:val="28"/>
          <w:szCs w:val="28"/>
          <w:lang w:val="uk-UA" w:eastAsia="uk-UA"/>
        </w:rPr>
        <w:t>компетентностей</w:t>
      </w:r>
      <w:proofErr w:type="spellEnd"/>
      <w:r w:rsidRPr="00DB606E">
        <w:rPr>
          <w:rFonts w:ascii="Times New Roman" w:hAnsi="Times New Roman" w:cs="Times New Roman"/>
          <w:sz w:val="28"/>
          <w:szCs w:val="28"/>
          <w:lang w:val="uk-UA" w:eastAsia="uk-UA"/>
        </w:rPr>
        <w:t>.</w:t>
      </w:r>
    </w:p>
    <w:p w14:paraId="615AA05D"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 xml:space="preserve">Функцію </w:t>
      </w:r>
      <w:r w:rsidRPr="00DB606E">
        <w:rPr>
          <w:rFonts w:ascii="Times New Roman" w:hAnsi="Times New Roman" w:cs="Times New Roman"/>
          <w:sz w:val="28"/>
          <w:szCs w:val="28"/>
          <w:lang w:val="uk-UA"/>
        </w:rPr>
        <w:t xml:space="preserve">перевірки та/або оцінювання досягнення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Можливо проводити заняття в малих групах,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14:paraId="6CC6F5C3"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Форми організації освітнього процесу можуть </w:t>
      </w:r>
      <w:proofErr w:type="spellStart"/>
      <w:r w:rsidRPr="00DB606E">
        <w:rPr>
          <w:rFonts w:ascii="Times New Roman" w:hAnsi="Times New Roman" w:cs="Times New Roman"/>
          <w:sz w:val="28"/>
          <w:szCs w:val="28"/>
          <w:lang w:val="uk-UA"/>
        </w:rPr>
        <w:t>уточнюватись</w:t>
      </w:r>
      <w:proofErr w:type="spellEnd"/>
      <w:r w:rsidRPr="00DB606E">
        <w:rPr>
          <w:rFonts w:ascii="Times New Roman" w:hAnsi="Times New Roman" w:cs="Times New Roman"/>
          <w:sz w:val="28"/>
          <w:szCs w:val="28"/>
          <w:lang w:val="uk-UA"/>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27CF1BD9"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b/>
          <w:bCs/>
          <w:i/>
          <w:iCs/>
          <w:sz w:val="28"/>
          <w:szCs w:val="28"/>
          <w:u w:val="single"/>
          <w:lang w:val="uk-UA"/>
        </w:rPr>
        <w:t xml:space="preserve">Форми оцінювання здобувачів освіти </w:t>
      </w:r>
    </w:p>
    <w:p w14:paraId="4F6C1DC9" w14:textId="77777777" w:rsidR="00F323B6" w:rsidRPr="00DB606E" w:rsidRDefault="00F323B6" w:rsidP="008A0FF1">
      <w:pPr>
        <w:shd w:val="clear" w:color="auto" w:fill="FFFFFF"/>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Оцінювання результатів навчання здобувачів освіти здійснюється відповідно до </w:t>
      </w:r>
      <w:hyperlink r:id="rId9" w:anchor="_blank" w:history="1">
        <w:r w:rsidRPr="00DB606E">
          <w:rPr>
            <w:rStyle w:val="a4"/>
            <w:rFonts w:ascii="Times New Roman" w:hAnsi="Times New Roman" w:cs="Times New Roman"/>
            <w:color w:val="auto"/>
            <w:sz w:val="28"/>
            <w:szCs w:val="28"/>
            <w:lang w:val="uk-UA" w:eastAsia="uk-UA"/>
          </w:rPr>
          <w:t>Критеріїв оцінювання навчальних досягнень учнів (вихованців) у системі загальної середньої освіти</w:t>
        </w:r>
      </w:hyperlink>
      <w:r w:rsidRPr="00DB606E">
        <w:rPr>
          <w:rFonts w:ascii="Times New Roman" w:hAnsi="Times New Roman" w:cs="Times New Roman"/>
          <w:sz w:val="28"/>
          <w:szCs w:val="28"/>
          <w:lang w:val="uk-UA" w:eastAsia="uk-UA"/>
        </w:rPr>
        <w:t>, затверджених наказом Міністерства освіти і науки, молоді та спорту України від 13 квітня 2011 р. № 329 (зареєстровано в Міністерстві юстиції України від 11 травня 2011 р. за № 566/19304), та </w:t>
      </w:r>
      <w:hyperlink r:id="rId10" w:history="1">
        <w:r w:rsidRPr="00DB606E">
          <w:rPr>
            <w:rStyle w:val="a4"/>
            <w:rFonts w:ascii="Times New Roman" w:hAnsi="Times New Roman" w:cs="Times New Roman"/>
            <w:color w:val="auto"/>
            <w:sz w:val="28"/>
            <w:szCs w:val="28"/>
            <w:lang w:val="uk-UA" w:eastAsia="uk-UA"/>
          </w:rPr>
          <w:t>Орієнтовних вимог оцінювання навчальних досягнень учнів із базових дисциплін у системі загальної середньої освіти</w:t>
        </w:r>
      </w:hyperlink>
      <w:r w:rsidRPr="00DB606E">
        <w:rPr>
          <w:rFonts w:ascii="Times New Roman" w:hAnsi="Times New Roman" w:cs="Times New Roman"/>
          <w:sz w:val="28"/>
          <w:szCs w:val="28"/>
          <w:lang w:val="uk-UA" w:eastAsia="uk-UA"/>
        </w:rPr>
        <w:t>, затверджених наказом Міністерства освіти і науки України від 21 серпня 2013 р. № 1222.</w:t>
      </w:r>
    </w:p>
    <w:p w14:paraId="01BF8C94"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ru-RU"/>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14:paraId="2C80B41A" w14:textId="5CB82E1A"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i/>
          <w:iCs/>
          <w:sz w:val="28"/>
          <w:szCs w:val="28"/>
          <w:u w:val="single"/>
          <w:lang w:val="uk-UA" w:eastAsia="ru-RU"/>
        </w:rPr>
        <w:t xml:space="preserve">І </w:t>
      </w:r>
      <w:r w:rsidRPr="00DB606E">
        <w:rPr>
          <w:rFonts w:ascii="Times New Roman" w:hAnsi="Times New Roman" w:cs="Times New Roman"/>
          <w:i/>
          <w:iCs/>
          <w:sz w:val="28"/>
          <w:szCs w:val="28"/>
          <w:u w:val="single"/>
          <w:lang w:val="uk-UA" w:eastAsia="ru-RU"/>
        </w:rPr>
        <w:softHyphen/>
        <w:t xml:space="preserve"> початковий рівень</w:t>
      </w:r>
      <w:r w:rsidRPr="00DB606E">
        <w:rPr>
          <w:rFonts w:ascii="Times New Roman" w:hAnsi="Times New Roman" w:cs="Times New Roman"/>
          <w:sz w:val="28"/>
          <w:szCs w:val="28"/>
          <w:lang w:val="uk-UA" w:eastAsia="ru-RU"/>
        </w:rPr>
        <w:t>, коли в результаті вивчення навчального матеріалу учень: називає об’єкт вивчення (правило, вираз, формули, геометричну фігуру, символ тощо), але тільки в тому випадку, коли цей об’єкт (його зображення, опис, характеристика) запропонована йому безпосередньо</w:t>
      </w:r>
      <w:r w:rsidR="0070456D" w:rsidRPr="00DB606E">
        <w:rPr>
          <w:rFonts w:ascii="Times New Roman" w:hAnsi="Times New Roman" w:cs="Times New Roman"/>
          <w:sz w:val="28"/>
          <w:szCs w:val="28"/>
          <w:lang w:val="uk-UA" w:eastAsia="ru-RU"/>
        </w:rPr>
        <w:t xml:space="preserve"> </w:t>
      </w:r>
      <w:r w:rsidRPr="00DB606E">
        <w:rPr>
          <w:rFonts w:ascii="Times New Roman" w:hAnsi="Times New Roman" w:cs="Times New Roman"/>
          <w:sz w:val="28"/>
          <w:szCs w:val="28"/>
          <w:lang w:val="uk-UA" w:eastAsia="ru-RU"/>
        </w:rPr>
        <w:t xml:space="preserve">;за допомогою вчителя виконує елементарні завдання. </w:t>
      </w:r>
    </w:p>
    <w:p w14:paraId="608A14F9"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i/>
          <w:iCs/>
          <w:sz w:val="28"/>
          <w:szCs w:val="28"/>
          <w:u w:val="single"/>
          <w:lang w:val="uk-UA" w:eastAsia="ru-RU"/>
        </w:rPr>
        <w:t xml:space="preserve">ІІ </w:t>
      </w:r>
      <w:r w:rsidRPr="00DB606E">
        <w:rPr>
          <w:rFonts w:ascii="Times New Roman" w:hAnsi="Times New Roman" w:cs="Times New Roman"/>
          <w:i/>
          <w:iCs/>
          <w:sz w:val="28"/>
          <w:szCs w:val="28"/>
          <w:u w:val="single"/>
          <w:lang w:val="uk-UA" w:eastAsia="ru-RU"/>
        </w:rPr>
        <w:softHyphen/>
        <w:t xml:space="preserve"> середній рівень,</w:t>
      </w:r>
      <w:r w:rsidRPr="00DB606E">
        <w:rPr>
          <w:rFonts w:ascii="Times New Roman" w:hAnsi="Times New Roman" w:cs="Times New Roman"/>
          <w:sz w:val="28"/>
          <w:szCs w:val="28"/>
          <w:lang w:val="uk-UA" w:eastAsia="ru-RU"/>
        </w:rPr>
        <w:t xml:space="preserve"> коли учень повторює інформацію, операції, дії, засвоєні ним у процесі навчання, здатний розв’язувати завдання за зразком.</w:t>
      </w:r>
    </w:p>
    <w:p w14:paraId="2C5388E6"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i/>
          <w:iCs/>
          <w:sz w:val="28"/>
          <w:szCs w:val="28"/>
          <w:u w:val="single"/>
          <w:lang w:val="uk-UA" w:eastAsia="ru-RU"/>
        </w:rPr>
        <w:t xml:space="preserve">ІІІ </w:t>
      </w:r>
      <w:r w:rsidRPr="00DB606E">
        <w:rPr>
          <w:rFonts w:ascii="Times New Roman" w:hAnsi="Times New Roman" w:cs="Times New Roman"/>
          <w:i/>
          <w:iCs/>
          <w:sz w:val="28"/>
          <w:szCs w:val="28"/>
          <w:u w:val="single"/>
          <w:lang w:val="uk-UA" w:eastAsia="ru-RU"/>
        </w:rPr>
        <w:softHyphen/>
        <w:t xml:space="preserve"> достатній рівень</w:t>
      </w:r>
      <w:r w:rsidRPr="00DB606E">
        <w:rPr>
          <w:rFonts w:ascii="Times New Roman" w:hAnsi="Times New Roman" w:cs="Times New Roman"/>
          <w:sz w:val="28"/>
          <w:szCs w:val="28"/>
          <w:lang w:val="uk-UA" w:eastAsia="ru-RU"/>
        </w:rPr>
        <w:t xml:space="preserve">, коли учень самостійно застосовує знання в стандартних ситуаціях, вміє виконувати певні операції, загальна методика і </w:t>
      </w:r>
      <w:r w:rsidRPr="00DB606E">
        <w:rPr>
          <w:rFonts w:ascii="Times New Roman" w:hAnsi="Times New Roman" w:cs="Times New Roman"/>
          <w:sz w:val="28"/>
          <w:szCs w:val="28"/>
          <w:lang w:val="uk-UA" w:eastAsia="ru-RU"/>
        </w:rPr>
        <w:lastRenderedPageBreak/>
        <w:t>послідовність (алгоритм) яких йому знайомі, але зміст та умови виконання змінені.</w:t>
      </w:r>
    </w:p>
    <w:p w14:paraId="1BB79D60"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i/>
          <w:iCs/>
          <w:sz w:val="28"/>
          <w:szCs w:val="28"/>
          <w:u w:val="single"/>
          <w:lang w:val="uk-UA" w:eastAsia="ru-RU"/>
        </w:rPr>
        <w:t xml:space="preserve">IV </w:t>
      </w:r>
      <w:r w:rsidRPr="00DB606E">
        <w:rPr>
          <w:rFonts w:ascii="Times New Roman" w:hAnsi="Times New Roman" w:cs="Times New Roman"/>
          <w:i/>
          <w:iCs/>
          <w:sz w:val="28"/>
          <w:szCs w:val="28"/>
          <w:u w:val="single"/>
          <w:lang w:val="uk-UA" w:eastAsia="ru-RU"/>
        </w:rPr>
        <w:softHyphen/>
        <w:t xml:space="preserve"> високий рівень</w:t>
      </w:r>
      <w:r w:rsidRPr="00DB606E">
        <w:rPr>
          <w:rFonts w:ascii="Times New Roman" w:hAnsi="Times New Roman" w:cs="Times New Roman"/>
          <w:sz w:val="28"/>
          <w:szCs w:val="28"/>
          <w:lang w:val="uk-UA" w:eastAsia="ru-RU"/>
        </w:rPr>
        <w:t>, коли учень здатний самостійно орієнтуватися в нових для нього ситуаціях, складати план дій і виконувати його, пропонувати нові, невідомі йому раніше розв’язання, тобто його діяльність має дослідницький характер. Кожен наступний рівень вимог включає вимоги до попереднього, а також додає нові.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 індивідуальне, групове, фронтальне опитування), письмової (самостійна робота, контрольна робота, тематична контрольна робота, тестування, та інші).</w:t>
      </w:r>
    </w:p>
    <w:p w14:paraId="6E1D19BB"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b/>
          <w:bCs/>
          <w:i/>
          <w:iCs/>
          <w:sz w:val="28"/>
          <w:szCs w:val="28"/>
          <w:lang w:val="uk-UA" w:eastAsia="ru-RU"/>
        </w:rPr>
        <w:t>При виставленні тематичної оцінки</w:t>
      </w:r>
      <w:r w:rsidRPr="00DB606E">
        <w:rPr>
          <w:rFonts w:ascii="Times New Roman" w:hAnsi="Times New Roman" w:cs="Times New Roman"/>
          <w:sz w:val="28"/>
          <w:szCs w:val="28"/>
          <w:lang w:val="uk-UA" w:eastAsia="ru-RU"/>
        </w:rPr>
        <w:t xml:space="preserve"> 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 </w:t>
      </w:r>
      <w:r w:rsidRPr="00DB606E">
        <w:rPr>
          <w:rFonts w:ascii="Times New Roman" w:hAnsi="Times New Roman" w:cs="Times New Roman"/>
          <w:b/>
          <w:bCs/>
          <w:i/>
          <w:iCs/>
          <w:sz w:val="28"/>
          <w:szCs w:val="28"/>
          <w:lang w:val="uk-UA" w:eastAsia="ru-RU"/>
        </w:rPr>
        <w:t>Семестрове оцінювання</w:t>
      </w:r>
      <w:r w:rsidRPr="00DB606E">
        <w:rPr>
          <w:rFonts w:ascii="Times New Roman" w:hAnsi="Times New Roman" w:cs="Times New Roman"/>
          <w:sz w:val="28"/>
          <w:szCs w:val="28"/>
          <w:lang w:val="uk-UA" w:eastAsia="ru-RU"/>
        </w:rPr>
        <w:t xml:space="preserve"> здійснюється на підставі тематичних оцінок. При цьому мають враховуватися динаміка особистих навчальних досягнень учнів з предмета протягом семестру, важливість теми, тривалість її вивчення, складність змісту тощо. Річне оцінювання здійснюється на підставі семестрових або скоригованих семестрових оцінок. </w:t>
      </w:r>
      <w:r w:rsidRPr="00DB606E">
        <w:rPr>
          <w:rFonts w:ascii="Times New Roman" w:hAnsi="Times New Roman" w:cs="Times New Roman"/>
          <w:b/>
          <w:bCs/>
          <w:i/>
          <w:iCs/>
          <w:sz w:val="28"/>
          <w:szCs w:val="28"/>
          <w:lang w:val="uk-UA" w:eastAsia="ru-RU"/>
        </w:rPr>
        <w:t>Річна оцінка</w:t>
      </w:r>
      <w:r w:rsidRPr="00DB606E">
        <w:rPr>
          <w:rFonts w:ascii="Times New Roman" w:hAnsi="Times New Roman" w:cs="Times New Roman"/>
          <w:sz w:val="28"/>
          <w:szCs w:val="28"/>
          <w:lang w:val="uk-UA" w:eastAsia="ru-RU"/>
        </w:rPr>
        <w:t xml:space="preserve">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 Наголошуємо, що відповідно до чинних нормативних актів і семестрова, і річна оцінки можуть підлягати коригуванню. 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03.06.2006 № 496. Коригування річної оцінки проводиться згідно з пунктами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 2015 № 762 (у редакції наказу Міністерства освіти і науки України від 08 травня 2019 року № 621), зареєстрованого в Міністерстві юстиції України 30 липня 2015 р. за № 924/27369, річне оцінювання може коригуватись</w:t>
      </w:r>
    </w:p>
    <w:p w14:paraId="215C1C01" w14:textId="77777777" w:rsidR="00DA6072" w:rsidRPr="00DB606E" w:rsidRDefault="00DA6072" w:rsidP="00DA6072">
      <w:pPr>
        <w:shd w:val="clear" w:color="auto" w:fill="FFFFFF"/>
        <w:spacing w:after="0" w:line="240" w:lineRule="auto"/>
        <w:jc w:val="both"/>
        <w:rPr>
          <w:rFonts w:ascii="Times New Roman" w:hAnsi="Times New Roman" w:cs="Times New Roman"/>
          <w:sz w:val="28"/>
          <w:szCs w:val="28"/>
          <w:lang w:val="uk-UA" w:eastAsia="uk-UA"/>
        </w:rPr>
      </w:pPr>
    </w:p>
    <w:p w14:paraId="65AB17BF" w14:textId="77777777" w:rsidR="00DA6072" w:rsidRPr="00DB606E" w:rsidRDefault="00DA6072" w:rsidP="00DA6072">
      <w:pPr>
        <w:spacing w:after="0" w:line="240" w:lineRule="auto"/>
        <w:jc w:val="center"/>
        <w:textAlignment w:val="baseline"/>
        <w:rPr>
          <w:rFonts w:ascii="Times New Roman" w:hAnsi="Times New Roman" w:cs="Times New Roman"/>
          <w:sz w:val="32"/>
          <w:szCs w:val="32"/>
          <w:lang w:val="uk-UA"/>
        </w:rPr>
      </w:pPr>
      <w:bookmarkStart w:id="19" w:name="_Hlk52054142"/>
      <w:r w:rsidRPr="00DA6072">
        <w:rPr>
          <w:rFonts w:ascii="Times New Roman" w:hAnsi="Times New Roman" w:cs="Times New Roman"/>
          <w:b/>
          <w:kern w:val="2"/>
          <w:sz w:val="28"/>
          <w:szCs w:val="28"/>
          <w:lang w:val="uk-UA" w:bidi="hi-IN"/>
        </w:rPr>
        <w:t>3.5.</w:t>
      </w:r>
      <w:r w:rsidRPr="00DB606E">
        <w:rPr>
          <w:rFonts w:ascii="Times New Roman" w:hAnsi="Times New Roman" w:cs="Times New Roman"/>
          <w:b/>
          <w:kern w:val="2"/>
          <w:sz w:val="32"/>
          <w:szCs w:val="32"/>
          <w:lang w:val="uk-UA" w:bidi="hi-IN"/>
        </w:rPr>
        <w:t xml:space="preserve"> </w:t>
      </w:r>
      <w:r w:rsidRPr="00DA6072">
        <w:rPr>
          <w:rFonts w:ascii="Times New Roman" w:hAnsi="Times New Roman" w:cs="Times New Roman"/>
          <w:b/>
          <w:kern w:val="2"/>
          <w:sz w:val="36"/>
          <w:szCs w:val="36"/>
          <w:lang w:val="uk-UA" w:bidi="hi-IN"/>
        </w:rPr>
        <w:t>Освітня програма для дітей з особливими освітніми потребами та індивідуальна форма навчання (педагогічний патронаж)</w:t>
      </w:r>
    </w:p>
    <w:bookmarkEnd w:id="19"/>
    <w:p w14:paraId="6FBADBDE" w14:textId="77777777" w:rsidR="00DA6072" w:rsidRPr="00DB606E" w:rsidRDefault="00DA6072" w:rsidP="00DA6072">
      <w:pPr>
        <w:widowControl w:val="0"/>
        <w:spacing w:after="0" w:line="240" w:lineRule="auto"/>
        <w:jc w:val="center"/>
        <w:textAlignment w:val="baseline"/>
        <w:rPr>
          <w:rFonts w:ascii="Times New Roman" w:hAnsi="Times New Roman" w:cs="Times New Roman"/>
          <w:sz w:val="28"/>
          <w:szCs w:val="28"/>
          <w:lang w:val="uk-UA"/>
        </w:rPr>
      </w:pPr>
      <w:r w:rsidRPr="00DB606E">
        <w:rPr>
          <w:rFonts w:ascii="Times New Roman" w:hAnsi="Times New Roman" w:cs="Times New Roman"/>
          <w:b/>
          <w:kern w:val="2"/>
          <w:sz w:val="28"/>
          <w:szCs w:val="28"/>
          <w:lang w:val="uk-UA" w:bidi="hi-IN"/>
        </w:rPr>
        <w:t>1.</w:t>
      </w:r>
      <w:r w:rsidRPr="00DB606E">
        <w:rPr>
          <w:rFonts w:ascii="Times New Roman" w:eastAsia="SimSun" w:hAnsi="Times New Roman" w:cs="Times New Roman"/>
          <w:b/>
          <w:kern w:val="2"/>
          <w:sz w:val="28"/>
          <w:szCs w:val="28"/>
          <w:lang w:val="uk-UA" w:bidi="hi-IN"/>
        </w:rPr>
        <w:t>Інклюзивне навчання</w:t>
      </w:r>
    </w:p>
    <w:p w14:paraId="6E91B98C" w14:textId="77777777" w:rsidR="00DA6072" w:rsidRPr="00DB606E" w:rsidRDefault="00DA6072" w:rsidP="00DA6072">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hAnsi="Times New Roman" w:cs="Times New Roman"/>
          <w:kern w:val="2"/>
          <w:sz w:val="28"/>
          <w:szCs w:val="28"/>
          <w:lang w:val="uk-UA" w:bidi="hi-IN"/>
        </w:rPr>
        <w:t xml:space="preserve">На виконання абзацу двадцять другого частини першої статті 64 Закону України «Про освіту», з метою впровадження Державного стандарту початкової загальної освіти для дітей з особливими освітніми потребами, затвердженого </w:t>
      </w:r>
      <w:r w:rsidRPr="00DB606E">
        <w:rPr>
          <w:rFonts w:ascii="Times New Roman" w:hAnsi="Times New Roman" w:cs="Times New Roman"/>
          <w:kern w:val="2"/>
          <w:sz w:val="28"/>
          <w:szCs w:val="28"/>
          <w:lang w:val="uk-UA" w:bidi="hi-IN"/>
        </w:rPr>
        <w:lastRenderedPageBreak/>
        <w:t>постановою Кабінету Міністрів України від 21 серпня 2013 р. № 607, на основі Типової освітньої програми, затвердженої  наказом МОН №693 від 26.06.2018року, у 2025-2026 навчальному році в Гребінківській гімназії буде організовано  інклюзивне навчання  в 2-Б класі.</w:t>
      </w:r>
    </w:p>
    <w:p w14:paraId="67883142" w14:textId="77777777" w:rsidR="00DA6072" w:rsidRPr="00DB606E" w:rsidRDefault="00DA6072" w:rsidP="00DA6072">
      <w:pPr>
        <w:widowControl w:val="0"/>
        <w:spacing w:after="0" w:line="240" w:lineRule="auto"/>
        <w:ind w:firstLine="426"/>
        <w:jc w:val="both"/>
        <w:textAlignment w:val="baseline"/>
        <w:rPr>
          <w:rFonts w:ascii="Times New Roman" w:hAnsi="Times New Roman" w:cs="Times New Roman"/>
          <w:sz w:val="28"/>
          <w:szCs w:val="28"/>
          <w:lang w:val="uk-UA"/>
        </w:rPr>
      </w:pPr>
      <w:r w:rsidRPr="00DB606E">
        <w:rPr>
          <w:rFonts w:ascii="Times New Roman" w:hAnsi="Times New Roman" w:cs="Times New Roman"/>
          <w:kern w:val="2"/>
          <w:sz w:val="28"/>
          <w:szCs w:val="28"/>
          <w:lang w:val="uk-UA" w:bidi="hi-IN"/>
        </w:rPr>
        <w:t xml:space="preserve">У Освітній програмі застосовуємо таке тлумачення термінів, яке зазначає Закон України «Про освіту»: </w:t>
      </w:r>
    </w:p>
    <w:p w14:paraId="6ED6A57D" w14:textId="77777777" w:rsidR="00DA6072" w:rsidRPr="00DB606E" w:rsidRDefault="00DA6072" w:rsidP="00DA6072">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hAnsi="Times New Roman" w:cs="Times New Roman"/>
          <w:kern w:val="2"/>
          <w:sz w:val="28"/>
          <w:szCs w:val="28"/>
          <w:lang w:val="uk-UA" w:bidi="hi-IN"/>
        </w:rPr>
        <w:t>•</w:t>
      </w:r>
      <w:r w:rsidRPr="00DB606E">
        <w:rPr>
          <w:rFonts w:ascii="Times New Roman" w:hAnsi="Times New Roman" w:cs="Times New Roman"/>
          <w:kern w:val="2"/>
          <w:sz w:val="28"/>
          <w:szCs w:val="28"/>
          <w:u w:val="single"/>
          <w:lang w:val="uk-UA" w:bidi="hi-IN"/>
        </w:rPr>
        <w:t>особа з особливими освітніми потребами</w:t>
      </w:r>
      <w:r w:rsidRPr="00DB606E">
        <w:rPr>
          <w:rFonts w:ascii="Times New Roman" w:hAnsi="Times New Roman" w:cs="Times New Roman"/>
          <w:kern w:val="2"/>
          <w:sz w:val="28"/>
          <w:szCs w:val="28"/>
          <w:lang w:val="uk-UA" w:bidi="hi-IN"/>
        </w:rPr>
        <w:t xml:space="preserve"> - особа, яка потребує додаткової постійної чи тимчасової підтримки в освітньому процесі з метою забезпечення її права на освіту;</w:t>
      </w:r>
    </w:p>
    <w:p w14:paraId="3B97978F" w14:textId="77777777" w:rsidR="00DA6072" w:rsidRPr="00DB606E" w:rsidRDefault="00DA6072" w:rsidP="00DA6072">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hAnsi="Times New Roman" w:cs="Times New Roman"/>
          <w:kern w:val="2"/>
          <w:sz w:val="28"/>
          <w:szCs w:val="28"/>
          <w:lang w:val="uk-UA" w:bidi="hi-IN"/>
        </w:rPr>
        <w:t>•</w:t>
      </w:r>
      <w:r w:rsidRPr="00DB606E">
        <w:rPr>
          <w:rFonts w:ascii="Times New Roman" w:hAnsi="Times New Roman" w:cs="Times New Roman"/>
          <w:kern w:val="2"/>
          <w:sz w:val="28"/>
          <w:szCs w:val="28"/>
          <w:u w:val="single"/>
          <w:lang w:val="uk-UA" w:bidi="hi-IN"/>
        </w:rPr>
        <w:t>інклюзивне навчання</w:t>
      </w:r>
      <w:r w:rsidRPr="00DB606E">
        <w:rPr>
          <w:rFonts w:ascii="Times New Roman" w:hAnsi="Times New Roman" w:cs="Times New Roman"/>
          <w:kern w:val="2"/>
          <w:sz w:val="28"/>
          <w:szCs w:val="28"/>
          <w:lang w:val="uk-UA" w:bidi="hi-IN"/>
        </w:rPr>
        <w:t xml:space="preserve">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 </w:t>
      </w:r>
    </w:p>
    <w:p w14:paraId="419E1933" w14:textId="77777777" w:rsidR="00DA6072" w:rsidRPr="00DB606E" w:rsidRDefault="00DA6072" w:rsidP="00DA6072">
      <w:pPr>
        <w:widowControl w:val="0"/>
        <w:spacing w:after="0" w:line="240" w:lineRule="auto"/>
        <w:ind w:firstLine="708"/>
        <w:jc w:val="both"/>
        <w:textAlignment w:val="baseline"/>
        <w:rPr>
          <w:rFonts w:ascii="Times New Roman" w:hAnsi="Times New Roman" w:cs="Times New Roman"/>
          <w:sz w:val="28"/>
          <w:szCs w:val="28"/>
          <w:lang w:val="uk-UA"/>
        </w:rPr>
      </w:pPr>
      <w:r w:rsidRPr="00DB606E">
        <w:rPr>
          <w:rFonts w:ascii="Times New Roman" w:hAnsi="Times New Roman" w:cs="Times New Roman"/>
          <w:kern w:val="2"/>
          <w:sz w:val="28"/>
          <w:szCs w:val="28"/>
          <w:lang w:val="uk-UA" w:bidi="hi-IN"/>
        </w:rPr>
        <w:t>Інклюзивне навчання організовується  відповідно до «Порядку організації інклюзивного навчання у загальноосвітніх навчальних закладах», затвердженого постановою Кабінету Міністрів України від 15.08.2011 № 872 із змінами, внесеними згідно з Постановою КМУ вад 09.08.2017 № 588 та іншими нормативно-правовими документами,  наказу по Гребінківській гімназії «Про організацію інклюзивного навчання в закладі освіти» від 28.08.24р. №27</w:t>
      </w:r>
    </w:p>
    <w:p w14:paraId="6939819B" w14:textId="77777777" w:rsidR="00DA6072" w:rsidRPr="00DB606E" w:rsidRDefault="00DA6072" w:rsidP="00DA6072">
      <w:pPr>
        <w:widowControl w:val="0"/>
        <w:spacing w:after="0" w:line="240" w:lineRule="auto"/>
        <w:ind w:firstLine="426"/>
        <w:jc w:val="both"/>
        <w:textAlignment w:val="baseline"/>
        <w:rPr>
          <w:rFonts w:ascii="Times New Roman" w:hAnsi="Times New Roman" w:cs="Times New Roman"/>
          <w:kern w:val="2"/>
          <w:sz w:val="28"/>
          <w:szCs w:val="28"/>
          <w:lang w:val="uk-UA" w:bidi="hi-IN"/>
        </w:rPr>
      </w:pPr>
      <w:r w:rsidRPr="00DB606E">
        <w:rPr>
          <w:rFonts w:ascii="Times New Roman" w:hAnsi="Times New Roman" w:cs="Times New Roman"/>
          <w:kern w:val="2"/>
          <w:sz w:val="28"/>
          <w:szCs w:val="28"/>
          <w:lang w:val="uk-UA" w:bidi="hi-IN"/>
        </w:rPr>
        <w:t xml:space="preserve">для учениці Кулаги Каріни </w:t>
      </w:r>
      <w:r w:rsidRPr="00DB606E">
        <w:rPr>
          <w:rFonts w:ascii="Times New Roman" w:hAnsi="Times New Roman" w:cs="Times New Roman"/>
          <w:kern w:val="2"/>
          <w:sz w:val="28"/>
          <w:szCs w:val="28"/>
          <w:lang w:val="uk-UA"/>
        </w:rPr>
        <w:t xml:space="preserve"> 2-Б класу </w:t>
      </w:r>
      <w:r w:rsidRPr="00DB606E">
        <w:rPr>
          <w:rFonts w:ascii="Times New Roman" w:hAnsi="Times New Roman" w:cs="Times New Roman"/>
          <w:kern w:val="2"/>
          <w:sz w:val="28"/>
          <w:szCs w:val="28"/>
          <w:lang w:val="uk-UA" w:bidi="hi-IN"/>
        </w:rPr>
        <w:t>на підставі  висновку ІРЦ про повторну  психолого-педагогічну оцінку розвитку особи від  19-02-2020р. зі супроводом асистента-вчителя. ( заява  батьків , протокол засідання групи  психолого-педагогічного супроводу  від  24.09.2025року №1).</w:t>
      </w:r>
    </w:p>
    <w:p w14:paraId="5E2E0D78" w14:textId="77777777" w:rsidR="00DA6072" w:rsidRPr="00DB606E" w:rsidRDefault="00DA6072" w:rsidP="00DA6072">
      <w:pPr>
        <w:widowControl w:val="0"/>
        <w:spacing w:after="0" w:line="240" w:lineRule="auto"/>
        <w:ind w:firstLine="426"/>
        <w:jc w:val="both"/>
        <w:textAlignment w:val="baseline"/>
        <w:rPr>
          <w:rFonts w:ascii="Times New Roman" w:hAnsi="Times New Roman" w:cs="Times New Roman"/>
          <w:sz w:val="28"/>
          <w:szCs w:val="28"/>
          <w:lang w:val="uk-UA"/>
        </w:rPr>
      </w:pPr>
      <w:r w:rsidRPr="00DB606E">
        <w:rPr>
          <w:rFonts w:ascii="Times New Roman" w:hAnsi="Times New Roman" w:cs="Times New Roman"/>
          <w:kern w:val="2"/>
          <w:sz w:val="28"/>
          <w:szCs w:val="28"/>
          <w:lang w:val="uk-UA" w:bidi="hi-IN"/>
        </w:rPr>
        <w:t xml:space="preserve"> У Освітній програмі застосовуємо таке тлумачення термінів, яке зазначає Закон України «Про освіту»: </w:t>
      </w:r>
    </w:p>
    <w:p w14:paraId="27C79F98" w14:textId="77777777" w:rsidR="00DA6072" w:rsidRPr="00DB606E" w:rsidRDefault="00DA6072" w:rsidP="00DA6072">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hAnsi="Times New Roman" w:cs="Times New Roman"/>
          <w:kern w:val="2"/>
          <w:sz w:val="28"/>
          <w:szCs w:val="28"/>
          <w:lang w:val="uk-UA" w:bidi="hi-IN"/>
        </w:rPr>
        <w:t>•</w:t>
      </w:r>
      <w:r w:rsidRPr="00DB606E">
        <w:rPr>
          <w:rFonts w:ascii="Times New Roman" w:hAnsi="Times New Roman" w:cs="Times New Roman"/>
          <w:kern w:val="2"/>
          <w:sz w:val="28"/>
          <w:szCs w:val="28"/>
          <w:u w:val="single"/>
          <w:lang w:val="uk-UA" w:bidi="hi-IN"/>
        </w:rPr>
        <w:t>особа з особливими освітніми потребами</w:t>
      </w:r>
      <w:r w:rsidRPr="00DB606E">
        <w:rPr>
          <w:rFonts w:ascii="Times New Roman" w:hAnsi="Times New Roman" w:cs="Times New Roman"/>
          <w:kern w:val="2"/>
          <w:sz w:val="28"/>
          <w:szCs w:val="28"/>
          <w:lang w:val="uk-UA" w:bidi="hi-IN"/>
        </w:rPr>
        <w:t xml:space="preserve"> - особа, яка потребує додаткової постійної чи тимчасової підтримки в освітньому процесі з метою забезпечення її права на освіту;</w:t>
      </w:r>
    </w:p>
    <w:p w14:paraId="30424C62" w14:textId="77777777" w:rsidR="00DA6072" w:rsidRPr="00DB606E" w:rsidRDefault="00DA6072" w:rsidP="00DA6072">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hAnsi="Times New Roman" w:cs="Times New Roman"/>
          <w:kern w:val="2"/>
          <w:sz w:val="28"/>
          <w:szCs w:val="28"/>
          <w:lang w:val="uk-UA" w:bidi="hi-IN"/>
        </w:rPr>
        <w:t>•</w:t>
      </w:r>
      <w:r w:rsidRPr="00DB606E">
        <w:rPr>
          <w:rFonts w:ascii="Times New Roman" w:hAnsi="Times New Roman" w:cs="Times New Roman"/>
          <w:kern w:val="2"/>
          <w:sz w:val="28"/>
          <w:szCs w:val="28"/>
          <w:u w:val="single"/>
          <w:lang w:val="uk-UA" w:bidi="hi-IN"/>
        </w:rPr>
        <w:t>інклюзивне навчання</w:t>
      </w:r>
      <w:r w:rsidRPr="00DB606E">
        <w:rPr>
          <w:rFonts w:ascii="Times New Roman" w:hAnsi="Times New Roman" w:cs="Times New Roman"/>
          <w:kern w:val="2"/>
          <w:sz w:val="28"/>
          <w:szCs w:val="28"/>
          <w:lang w:val="uk-UA" w:bidi="hi-IN"/>
        </w:rPr>
        <w:t xml:space="preserve">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 </w:t>
      </w:r>
    </w:p>
    <w:p w14:paraId="7A790DFC" w14:textId="77777777" w:rsidR="00DA6072" w:rsidRPr="00DB606E" w:rsidRDefault="00DA6072" w:rsidP="00DA6072">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Інклюзивне навчання - система освітніх послуг, гарантованих державою,</w:t>
      </w:r>
    </w:p>
    <w:p w14:paraId="111A7A34" w14:textId="77777777" w:rsidR="00DA6072" w:rsidRPr="00DB606E" w:rsidRDefault="00DA6072" w:rsidP="00DA6072">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14:paraId="3FCEE7E5" w14:textId="77777777" w:rsidR="00DA6072" w:rsidRPr="00DB606E" w:rsidRDefault="00DA6072" w:rsidP="00DA6072">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Інклюзивне навчання ґрунтується на таких принципах:</w:t>
      </w:r>
    </w:p>
    <w:p w14:paraId="7FA30F35" w14:textId="77777777" w:rsidR="00DA6072" w:rsidRPr="00DB606E" w:rsidRDefault="00DA6072" w:rsidP="00DA6072">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кожна дитина має право на освіту;</w:t>
      </w:r>
    </w:p>
    <w:p w14:paraId="2D8B6E59" w14:textId="77777777" w:rsidR="00DA6072" w:rsidRPr="00DB606E" w:rsidRDefault="00DA6072" w:rsidP="00DA6072">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кожна дитина має унікальні особливості, інтереси, здібності та навчальні потреби;</w:t>
      </w:r>
    </w:p>
    <w:p w14:paraId="59151D2E" w14:textId="77777777" w:rsidR="00DA6072" w:rsidRPr="00DB606E" w:rsidRDefault="00DA6072" w:rsidP="00DA6072">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заклад освіти зобов'язаний створити умови навчання, що забезпечують потреби дитини.</w:t>
      </w:r>
    </w:p>
    <w:p w14:paraId="1A0D472E" w14:textId="77777777" w:rsidR="00DA6072" w:rsidRPr="00DB606E" w:rsidRDefault="00DA6072" w:rsidP="00DA6072">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Освіта дітей з ООП є спільним завданням батьків і фахівців. Позитивне</w:t>
      </w:r>
    </w:p>
    <w:p w14:paraId="0A705E8B" w14:textId="77777777" w:rsidR="00DA6072" w:rsidRPr="00DB606E" w:rsidRDefault="00DA6072" w:rsidP="00DA6072">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ставлення до цього з боку батьків сприяє інтеграції в школі та суспільстві. </w:t>
      </w:r>
      <w:r w:rsidRPr="00DB606E">
        <w:rPr>
          <w:rFonts w:ascii="Times New Roman" w:hAnsi="Times New Roman" w:cs="Times New Roman"/>
          <w:sz w:val="28"/>
          <w:szCs w:val="28"/>
          <w:lang w:val="uk-UA"/>
        </w:rPr>
        <w:lastRenderedPageBreak/>
        <w:t>Наша мета - розвивати спільні та взаємодоповнюючі партнерські відносини між</w:t>
      </w:r>
    </w:p>
    <w:p w14:paraId="13E7C221" w14:textId="77777777" w:rsidR="00DA6072" w:rsidRPr="00DB606E" w:rsidRDefault="00DA6072" w:rsidP="00DA6072">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адміністрацією школи, вчителями i батьками. Заохочувати батьків брати участь </w:t>
      </w:r>
      <w:proofErr w:type="spellStart"/>
      <w:r w:rsidRPr="00DB606E">
        <w:rPr>
          <w:rFonts w:ascii="Times New Roman" w:hAnsi="Times New Roman" w:cs="Times New Roman"/>
          <w:sz w:val="28"/>
          <w:szCs w:val="28"/>
          <w:lang w:val="uk-UA"/>
        </w:rPr>
        <w:t>всеосвітніх</w:t>
      </w:r>
      <w:proofErr w:type="spellEnd"/>
      <w:r w:rsidRPr="00DB606E">
        <w:rPr>
          <w:rFonts w:ascii="Times New Roman" w:hAnsi="Times New Roman" w:cs="Times New Roman"/>
          <w:sz w:val="28"/>
          <w:szCs w:val="28"/>
          <w:lang w:val="uk-UA"/>
        </w:rPr>
        <w:t xml:space="preserve"> заходах як вдома, так і в школі, а також у контролі за навчанням їхніх дітей та наданні їм підтримки.</w:t>
      </w:r>
    </w:p>
    <w:p w14:paraId="3D0F3857" w14:textId="77777777" w:rsidR="00DA6072" w:rsidRPr="00DB606E" w:rsidRDefault="00DA6072" w:rsidP="00DA6072">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Забезпечення корекційно-розвивальних занять для дітей з ООП передбачає поглиблену роботу з корекції психічних функцій, пізнавальної діяльності, навичок спілкування.</w:t>
      </w:r>
    </w:p>
    <w:p w14:paraId="0BF13EF8" w14:textId="77777777" w:rsidR="00DA6072" w:rsidRPr="00DB606E" w:rsidRDefault="00DA6072" w:rsidP="00DA6072">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Основні завдання корекційного навчання:</w:t>
      </w:r>
    </w:p>
    <w:p w14:paraId="41097002" w14:textId="77777777" w:rsidR="00DA6072" w:rsidRPr="00DB606E" w:rsidRDefault="00DA6072" w:rsidP="00DA6072">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 забезпечення розвитку всіх видів сприймання, особливо зорового та слухового, на базі яких розвиваються вищі психічні функції (з розвитком сприймання збагачуються різноманітні знання про навколишній світ і розуміння </w:t>
      </w:r>
      <w:proofErr w:type="spellStart"/>
      <w:r w:rsidRPr="00DB606E">
        <w:rPr>
          <w:rFonts w:ascii="Times New Roman" w:hAnsi="Times New Roman" w:cs="Times New Roman"/>
          <w:sz w:val="28"/>
          <w:szCs w:val="28"/>
          <w:lang w:val="uk-UA"/>
        </w:rPr>
        <w:t>зв'язків</w:t>
      </w:r>
      <w:proofErr w:type="spellEnd"/>
      <w:r w:rsidRPr="00DB606E">
        <w:rPr>
          <w:rFonts w:ascii="Times New Roman" w:hAnsi="Times New Roman" w:cs="Times New Roman"/>
          <w:sz w:val="28"/>
          <w:szCs w:val="28"/>
          <w:lang w:val="uk-UA"/>
        </w:rPr>
        <w:t xml:space="preserve"> між предметами та явищами, отже, розвивається мислення й мовлення дітей);</w:t>
      </w:r>
    </w:p>
    <w:p w14:paraId="221AD43F" w14:textId="77777777" w:rsidR="00DA6072" w:rsidRPr="00DB606E" w:rsidRDefault="00DA6072" w:rsidP="00DA6072">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зміцнення працездатності дитини, уміння зосереджувати увагу й цілеспрямовано працювати: ставити перед собою мету, усвідомлювати способи її досягнення ,адекватно оцінювати результати;</w:t>
      </w:r>
    </w:p>
    <w:p w14:paraId="7A4D2E5A" w14:textId="77777777" w:rsidR="00DA6072" w:rsidRPr="00DB606E" w:rsidRDefault="00DA6072" w:rsidP="00DA6072">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розвиток навчальної мотивації, бажання вчитися, віри дитини у власні</w:t>
      </w:r>
    </w:p>
    <w:p w14:paraId="7DF83F1C" w14:textId="77777777" w:rsidR="00DA6072" w:rsidRPr="00DB606E" w:rsidRDefault="00DA6072" w:rsidP="00DA6072">
      <w:pPr>
        <w:pStyle w:val="PreformattedText"/>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можливості.</w:t>
      </w:r>
    </w:p>
    <w:p w14:paraId="3799FE4C" w14:textId="77777777" w:rsidR="00DA6072" w:rsidRPr="00DB606E" w:rsidRDefault="00DA6072" w:rsidP="00DA6072">
      <w:pPr>
        <w:widowControl w:val="0"/>
        <w:spacing w:after="0" w:line="240" w:lineRule="auto"/>
        <w:ind w:firstLine="708"/>
        <w:jc w:val="both"/>
        <w:textAlignment w:val="baseline"/>
        <w:rPr>
          <w:rFonts w:ascii="Times New Roman" w:hAnsi="Times New Roman" w:cs="Times New Roman"/>
          <w:sz w:val="28"/>
          <w:szCs w:val="28"/>
          <w:lang w:val="uk-UA"/>
        </w:rPr>
      </w:pPr>
      <w:r w:rsidRPr="00DB606E">
        <w:rPr>
          <w:rFonts w:ascii="Times New Roman" w:hAnsi="Times New Roman" w:cs="Times New Roman"/>
          <w:kern w:val="2"/>
          <w:sz w:val="28"/>
          <w:szCs w:val="28"/>
          <w:lang w:val="uk-UA" w:bidi="hi-IN"/>
        </w:rPr>
        <w:t xml:space="preserve"> Метою інклюзивного навчання є реалізація права дітей з особливими освітніми потребами на освіту, їх соціалізація та інтеграція у суспільство, залучення сім’ї до участі в освітньому процесі. </w:t>
      </w:r>
    </w:p>
    <w:p w14:paraId="29BD7D75" w14:textId="77777777" w:rsidR="00DA6072" w:rsidRPr="00DB606E" w:rsidRDefault="00DA6072" w:rsidP="00DA6072">
      <w:pPr>
        <w:widowControl w:val="0"/>
        <w:spacing w:after="0" w:line="240" w:lineRule="auto"/>
        <w:ind w:firstLine="708"/>
        <w:jc w:val="both"/>
        <w:textAlignment w:val="baseline"/>
        <w:rPr>
          <w:rFonts w:ascii="Times New Roman" w:hAnsi="Times New Roman" w:cs="Times New Roman"/>
          <w:sz w:val="28"/>
          <w:szCs w:val="28"/>
          <w:lang w:val="uk-UA"/>
        </w:rPr>
      </w:pPr>
      <w:r w:rsidRPr="00DB606E">
        <w:rPr>
          <w:rFonts w:ascii="Times New Roman" w:hAnsi="Times New Roman" w:cs="Times New Roman"/>
          <w:kern w:val="2"/>
          <w:sz w:val="28"/>
          <w:szCs w:val="28"/>
          <w:lang w:val="uk-UA" w:bidi="hi-IN"/>
        </w:rPr>
        <w:t xml:space="preserve">Основними завданнями інклюзивного навчання є: </w:t>
      </w:r>
    </w:p>
    <w:p w14:paraId="6582AECB" w14:textId="77777777" w:rsidR="00DA6072" w:rsidRPr="00DB606E" w:rsidRDefault="00DA6072" w:rsidP="00DA6072">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hAnsi="Times New Roman" w:cs="Times New Roman"/>
          <w:kern w:val="2"/>
          <w:sz w:val="28"/>
          <w:szCs w:val="28"/>
          <w:lang w:val="uk-UA" w:bidi="hi-IN"/>
        </w:rPr>
        <w:t>- здобуття дітьми з особливими освітніми потребами освіти відповідного рівня у середовищі здорових однолітків відповідно до Державного стандарту загальної середньої освіти;</w:t>
      </w:r>
    </w:p>
    <w:p w14:paraId="617891E9" w14:textId="77777777" w:rsidR="00DA6072" w:rsidRPr="00DB606E" w:rsidRDefault="00DA6072" w:rsidP="00DA6072">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hAnsi="Times New Roman" w:cs="Times New Roman"/>
          <w:kern w:val="2"/>
          <w:sz w:val="28"/>
          <w:szCs w:val="28"/>
          <w:lang w:val="uk-UA" w:bidi="hi-IN"/>
        </w:rPr>
        <w:t xml:space="preserve">- забезпечення різнобічного розвитку дітей, реалізація їх здібностей; </w:t>
      </w:r>
    </w:p>
    <w:p w14:paraId="6982949F" w14:textId="77777777" w:rsidR="00DA6072" w:rsidRPr="00DB606E" w:rsidRDefault="00DA6072" w:rsidP="00DA6072">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hAnsi="Times New Roman" w:cs="Times New Roman"/>
          <w:kern w:val="2"/>
          <w:sz w:val="28"/>
          <w:szCs w:val="28"/>
          <w:lang w:val="uk-UA" w:bidi="hi-IN"/>
        </w:rPr>
        <w:t>- створення інклюзивного освітнього середовища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14:paraId="518C9710" w14:textId="77777777" w:rsidR="00DA6072" w:rsidRPr="00DB606E" w:rsidRDefault="00DA6072" w:rsidP="00DA6072">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hAnsi="Times New Roman" w:cs="Times New Roman"/>
          <w:kern w:val="2"/>
          <w:sz w:val="28"/>
          <w:szCs w:val="28"/>
          <w:lang w:val="uk-UA" w:bidi="hi-IN"/>
        </w:rPr>
        <w:t xml:space="preserve">- розумне пристосування - запровадження, якщо це потрібно в конкретному випадку, необхідних модифікацій і </w:t>
      </w:r>
      <w:proofErr w:type="spellStart"/>
      <w:r w:rsidRPr="00DB606E">
        <w:rPr>
          <w:rFonts w:ascii="Times New Roman" w:hAnsi="Times New Roman" w:cs="Times New Roman"/>
          <w:kern w:val="2"/>
          <w:sz w:val="28"/>
          <w:szCs w:val="28"/>
          <w:lang w:val="uk-UA" w:bidi="hi-IN"/>
        </w:rPr>
        <w:t>адаптацій</w:t>
      </w:r>
      <w:proofErr w:type="spellEnd"/>
      <w:r w:rsidRPr="00DB606E">
        <w:rPr>
          <w:rFonts w:ascii="Times New Roman" w:hAnsi="Times New Roman" w:cs="Times New Roman"/>
          <w:kern w:val="2"/>
          <w:sz w:val="28"/>
          <w:szCs w:val="28"/>
          <w:lang w:val="uk-UA" w:bidi="hi-IN"/>
        </w:rPr>
        <w:t xml:space="preserve"> з метою забезпечення реалізації особами з особливими освітніми потребами конституційного права на освіту нарівні з іншими особами;</w:t>
      </w:r>
    </w:p>
    <w:p w14:paraId="198C31F5" w14:textId="77777777" w:rsidR="00DA6072" w:rsidRPr="00DB606E" w:rsidRDefault="00DA6072" w:rsidP="00DA6072">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hAnsi="Times New Roman" w:cs="Times New Roman"/>
          <w:kern w:val="2"/>
          <w:sz w:val="28"/>
          <w:szCs w:val="28"/>
          <w:lang w:val="uk-UA" w:bidi="hi-IN"/>
        </w:rPr>
        <w:t>- створення позитивного мікроклімату у закладі з інклюзивним навчанням, формування активного міжособистісного спілкування дітей з особливими освітніми потребами з іншими учнями;</w:t>
      </w:r>
    </w:p>
    <w:p w14:paraId="3265421F" w14:textId="77777777" w:rsidR="00DA6072" w:rsidRPr="00DB606E" w:rsidRDefault="00DA6072" w:rsidP="00DA6072">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hAnsi="Times New Roman" w:cs="Times New Roman"/>
          <w:kern w:val="2"/>
          <w:sz w:val="28"/>
          <w:szCs w:val="28"/>
          <w:lang w:val="uk-UA" w:bidi="hi-IN"/>
        </w:rPr>
        <w:t>- забезпечення диференційованого психолого-педагогічного супроводу дітей з особливими освітніми потребами;</w:t>
      </w:r>
    </w:p>
    <w:p w14:paraId="71A668FD" w14:textId="77777777" w:rsidR="00DA6072" w:rsidRPr="00DB606E" w:rsidRDefault="00DA6072" w:rsidP="00DA6072">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hAnsi="Times New Roman" w:cs="Times New Roman"/>
          <w:kern w:val="2"/>
          <w:sz w:val="28"/>
          <w:szCs w:val="28"/>
          <w:lang w:val="uk-UA" w:bidi="hi-IN"/>
        </w:rPr>
        <w:t>- надання консультативної допомоги сім’ям, які виховують дітей з особливими освітніми потребами, залучення батьків до розроблення індивідуальної програми розвитку.</w:t>
      </w:r>
    </w:p>
    <w:p w14:paraId="1816A7ED" w14:textId="77777777" w:rsidR="00DA6072" w:rsidRPr="00DB606E" w:rsidRDefault="00DA6072" w:rsidP="00DA6072">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Times New Roman" w:hAnsi="Times New Roman" w:cs="Times New Roman"/>
          <w:kern w:val="2"/>
          <w:sz w:val="28"/>
          <w:szCs w:val="28"/>
          <w:lang w:val="uk-UA" w:eastAsia="ru-RU" w:bidi="hi-IN"/>
        </w:rPr>
        <w:t xml:space="preserve">         З метою підвищення ефективності навчального процесу будуть запроваджені корекційно-розвиткові заняття згідно висновку ІРЦ. </w:t>
      </w:r>
    </w:p>
    <w:p w14:paraId="3834E5DF" w14:textId="77777777" w:rsidR="00DA6072" w:rsidRPr="00DB606E" w:rsidRDefault="00DA6072" w:rsidP="00DA6072">
      <w:pPr>
        <w:widowControl w:val="0"/>
        <w:spacing w:after="0" w:line="240" w:lineRule="auto"/>
        <w:jc w:val="both"/>
        <w:textAlignment w:val="baseline"/>
        <w:rPr>
          <w:rFonts w:ascii="Times New Roman" w:hAnsi="Times New Roman" w:cs="Times New Roman"/>
          <w:sz w:val="28"/>
          <w:szCs w:val="28"/>
          <w:lang w:val="uk-UA"/>
        </w:rPr>
      </w:pPr>
    </w:p>
    <w:p w14:paraId="60636D62" w14:textId="77777777" w:rsidR="00DA6072" w:rsidRPr="00DB606E" w:rsidRDefault="00DA6072" w:rsidP="00DA6072">
      <w:pPr>
        <w:widowControl w:val="0"/>
        <w:spacing w:after="0" w:line="240" w:lineRule="auto"/>
        <w:jc w:val="center"/>
        <w:textAlignment w:val="baseline"/>
        <w:rPr>
          <w:rFonts w:ascii="Times New Roman" w:hAnsi="Times New Roman" w:cs="Times New Roman"/>
          <w:sz w:val="28"/>
          <w:szCs w:val="28"/>
          <w:lang w:val="uk-UA"/>
        </w:rPr>
      </w:pPr>
      <w:bookmarkStart w:id="20" w:name="_Hlk213240986"/>
      <w:r w:rsidRPr="00DB606E">
        <w:rPr>
          <w:rFonts w:ascii="Times New Roman" w:eastAsia="SimSun" w:hAnsi="Times New Roman" w:cs="Times New Roman"/>
          <w:b/>
          <w:kern w:val="2"/>
          <w:sz w:val="28"/>
          <w:szCs w:val="28"/>
          <w:lang w:val="uk-UA" w:bidi="hi-IN"/>
        </w:rPr>
        <w:lastRenderedPageBreak/>
        <w:t>Індивідуальний навчальний план здобувача освіти</w:t>
      </w:r>
    </w:p>
    <w:p w14:paraId="61682C7B" w14:textId="77777777" w:rsidR="00DA6072" w:rsidRPr="00DB606E" w:rsidRDefault="00DA6072" w:rsidP="00DA6072">
      <w:pPr>
        <w:widowControl w:val="0"/>
        <w:spacing w:after="0" w:line="240" w:lineRule="auto"/>
        <w:jc w:val="center"/>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 xml:space="preserve">Кулаги Каріни </w:t>
      </w:r>
      <w:r w:rsidRPr="00DB606E">
        <w:rPr>
          <w:rFonts w:ascii="Times New Roman" w:eastAsia="Times New Roman" w:hAnsi="Times New Roman" w:cs="Times New Roman"/>
          <w:kern w:val="2"/>
          <w:sz w:val="28"/>
          <w:szCs w:val="28"/>
          <w:lang w:val="uk-UA" w:eastAsia="uk-UA" w:bidi="hi-IN"/>
        </w:rPr>
        <w:t>учениці 2-Б  класу з ООП 3 рівень підтримки</w:t>
      </w:r>
    </w:p>
    <w:p w14:paraId="747F4964" w14:textId="77777777" w:rsidR="00DA6072" w:rsidRPr="00DB606E" w:rsidRDefault="00DA6072" w:rsidP="00DA6072">
      <w:pPr>
        <w:widowControl w:val="0"/>
        <w:spacing w:after="0" w:line="240" w:lineRule="auto"/>
        <w:jc w:val="center"/>
        <w:textAlignment w:val="baseline"/>
        <w:rPr>
          <w:rFonts w:ascii="Times New Roman" w:hAnsi="Times New Roman" w:cs="Times New Roman"/>
          <w:sz w:val="28"/>
          <w:szCs w:val="28"/>
          <w:lang w:val="uk-UA"/>
        </w:rPr>
      </w:pPr>
      <w:r w:rsidRPr="00DB606E">
        <w:rPr>
          <w:rFonts w:ascii="Times New Roman" w:eastAsia="Times New Roman" w:hAnsi="Times New Roman" w:cs="Times New Roman"/>
          <w:kern w:val="2"/>
          <w:sz w:val="28"/>
          <w:szCs w:val="28"/>
          <w:lang w:val="uk-UA" w:eastAsia="uk-UA" w:bidi="hi-IN"/>
        </w:rPr>
        <w:t xml:space="preserve">Гребінківської гімназії   </w:t>
      </w:r>
      <w:r w:rsidRPr="00DB606E">
        <w:rPr>
          <w:rFonts w:ascii="Times New Roman" w:eastAsia="SimSun" w:hAnsi="Times New Roman" w:cs="Times New Roman"/>
          <w:kern w:val="2"/>
          <w:sz w:val="28"/>
          <w:szCs w:val="28"/>
          <w:lang w:val="uk-UA" w:bidi="hi-IN"/>
        </w:rPr>
        <w:t>на 2025-2026 навчальний рік</w:t>
      </w:r>
    </w:p>
    <w:p w14:paraId="522F71F2" w14:textId="77777777" w:rsidR="00DA6072" w:rsidRPr="00DB606E" w:rsidRDefault="00DA6072" w:rsidP="00DA6072">
      <w:pPr>
        <w:widowControl w:val="0"/>
        <w:spacing w:after="0" w:line="240" w:lineRule="auto"/>
        <w:jc w:val="center"/>
        <w:textAlignment w:val="baseline"/>
        <w:rPr>
          <w:rFonts w:ascii="Times New Roman" w:hAnsi="Times New Roman" w:cs="Times New Roman"/>
          <w:sz w:val="28"/>
          <w:szCs w:val="28"/>
          <w:lang w:val="uk-UA"/>
        </w:rPr>
      </w:pPr>
      <w:r w:rsidRPr="00DB606E">
        <w:rPr>
          <w:rFonts w:ascii="Times New Roman" w:eastAsia="SimSun" w:hAnsi="Times New Roman" w:cs="Times New Roman"/>
          <w:i/>
          <w:kern w:val="2"/>
          <w:sz w:val="28"/>
          <w:szCs w:val="28"/>
          <w:lang w:val="uk-UA" w:bidi="hi-IN"/>
        </w:rPr>
        <w:t>( Складений на основі Типового навчального плану початкової школи для 1-2класів з українською мовою під керівництвом Шияна Р.Б. )</w:t>
      </w:r>
    </w:p>
    <w:tbl>
      <w:tblPr>
        <w:tblW w:w="0" w:type="auto"/>
        <w:tblInd w:w="-10" w:type="dxa"/>
        <w:tblLayout w:type="fixed"/>
        <w:tblLook w:val="0000" w:firstRow="0" w:lastRow="0" w:firstColumn="0" w:lastColumn="0" w:noHBand="0" w:noVBand="0"/>
      </w:tblPr>
      <w:tblGrid>
        <w:gridCol w:w="3114"/>
        <w:gridCol w:w="4082"/>
        <w:gridCol w:w="2561"/>
      </w:tblGrid>
      <w:tr w:rsidR="00DA6072" w:rsidRPr="00DB606E" w14:paraId="2BD825AF" w14:textId="77777777" w:rsidTr="00B944C6">
        <w:tc>
          <w:tcPr>
            <w:tcW w:w="3114" w:type="dxa"/>
            <w:tcBorders>
              <w:top w:val="single" w:sz="4" w:space="0" w:color="000000"/>
              <w:left w:val="single" w:sz="4" w:space="0" w:color="000000"/>
              <w:bottom w:val="single" w:sz="4" w:space="0" w:color="000000"/>
            </w:tcBorders>
            <w:shd w:val="clear" w:color="auto" w:fill="auto"/>
          </w:tcPr>
          <w:bookmarkEnd w:id="20"/>
          <w:p w14:paraId="01332B0F"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b/>
                <w:kern w:val="2"/>
                <w:sz w:val="28"/>
                <w:szCs w:val="28"/>
                <w:lang w:val="uk-UA" w:bidi="hi-IN"/>
              </w:rPr>
              <w:t>Основні галузі</w:t>
            </w:r>
          </w:p>
        </w:tc>
        <w:tc>
          <w:tcPr>
            <w:tcW w:w="4082" w:type="dxa"/>
            <w:tcBorders>
              <w:top w:val="single" w:sz="4" w:space="0" w:color="000000"/>
              <w:left w:val="single" w:sz="4" w:space="0" w:color="000000"/>
              <w:bottom w:val="single" w:sz="4" w:space="0" w:color="000000"/>
            </w:tcBorders>
            <w:shd w:val="clear" w:color="auto" w:fill="auto"/>
          </w:tcPr>
          <w:p w14:paraId="23077F45"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b/>
                <w:kern w:val="2"/>
                <w:sz w:val="28"/>
                <w:szCs w:val="28"/>
                <w:lang w:val="uk-UA" w:bidi="hi-IN"/>
              </w:rPr>
              <w:t>Навчальні предмети</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71AA42F8"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b/>
                <w:kern w:val="2"/>
                <w:sz w:val="28"/>
                <w:szCs w:val="28"/>
                <w:lang w:val="uk-UA" w:bidi="hi-IN"/>
              </w:rPr>
              <w:t>Кількість годин на тиждень у 1 класі</w:t>
            </w:r>
          </w:p>
        </w:tc>
      </w:tr>
      <w:tr w:rsidR="00DA6072" w:rsidRPr="00DB606E" w14:paraId="075637B0" w14:textId="77777777" w:rsidTr="00B944C6">
        <w:tc>
          <w:tcPr>
            <w:tcW w:w="3114" w:type="dxa"/>
            <w:tcBorders>
              <w:top w:val="single" w:sz="4" w:space="0" w:color="000000"/>
              <w:left w:val="single" w:sz="4" w:space="0" w:color="000000"/>
              <w:bottom w:val="single" w:sz="4" w:space="0" w:color="000000"/>
            </w:tcBorders>
            <w:shd w:val="clear" w:color="auto" w:fill="auto"/>
          </w:tcPr>
          <w:p w14:paraId="1E2A76EE"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Мови і літератури</w:t>
            </w:r>
          </w:p>
          <w:p w14:paraId="5E213F75"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w:t>
            </w:r>
            <w:proofErr w:type="spellStart"/>
            <w:r w:rsidRPr="00DB606E">
              <w:rPr>
                <w:rFonts w:ascii="Times New Roman" w:eastAsia="SimSun" w:hAnsi="Times New Roman" w:cs="Times New Roman"/>
                <w:kern w:val="2"/>
                <w:sz w:val="28"/>
                <w:szCs w:val="28"/>
                <w:lang w:val="uk-UA" w:bidi="hi-IN"/>
              </w:rPr>
              <w:t>мовний</w:t>
            </w:r>
            <w:proofErr w:type="spellEnd"/>
            <w:r w:rsidRPr="00DB606E">
              <w:rPr>
                <w:rFonts w:ascii="Times New Roman" w:eastAsia="SimSun" w:hAnsi="Times New Roman" w:cs="Times New Roman"/>
                <w:kern w:val="2"/>
                <w:sz w:val="28"/>
                <w:szCs w:val="28"/>
                <w:lang w:val="uk-UA" w:bidi="hi-IN"/>
              </w:rPr>
              <w:t xml:space="preserve"> і літературний компоненти)</w:t>
            </w:r>
          </w:p>
        </w:tc>
        <w:tc>
          <w:tcPr>
            <w:tcW w:w="4082" w:type="dxa"/>
            <w:tcBorders>
              <w:top w:val="single" w:sz="4" w:space="0" w:color="000000"/>
              <w:left w:val="single" w:sz="4" w:space="0" w:color="000000"/>
              <w:bottom w:val="single" w:sz="4" w:space="0" w:color="000000"/>
            </w:tcBorders>
            <w:shd w:val="clear" w:color="auto" w:fill="auto"/>
          </w:tcPr>
          <w:p w14:paraId="3C8C51C8"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Українська мова та читання</w:t>
            </w:r>
          </w:p>
          <w:p w14:paraId="6E2A3D2C" w14:textId="77777777" w:rsidR="00DA6072" w:rsidRPr="00DB606E" w:rsidRDefault="00DA6072" w:rsidP="00B944C6">
            <w:pPr>
              <w:widowControl w:val="0"/>
              <w:spacing w:after="0" w:line="240" w:lineRule="auto"/>
              <w:jc w:val="both"/>
              <w:textAlignment w:val="baseline"/>
              <w:rPr>
                <w:rFonts w:ascii="Times New Roman" w:eastAsia="SimSun" w:hAnsi="Times New Roman" w:cs="Times New Roman"/>
                <w:kern w:val="2"/>
                <w:sz w:val="28"/>
                <w:szCs w:val="28"/>
                <w:lang w:val="uk-UA" w:bidi="hi-IN"/>
              </w:rPr>
            </w:pPr>
          </w:p>
          <w:p w14:paraId="6579A0D1"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Іноземна мова</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061B580F"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5</w:t>
            </w:r>
          </w:p>
          <w:p w14:paraId="620DDAAA" w14:textId="77777777" w:rsidR="00DA6072" w:rsidRPr="00DB606E" w:rsidRDefault="00DA6072" w:rsidP="00B944C6">
            <w:pPr>
              <w:widowControl w:val="0"/>
              <w:spacing w:after="0" w:line="240" w:lineRule="auto"/>
              <w:jc w:val="both"/>
              <w:textAlignment w:val="baseline"/>
              <w:rPr>
                <w:rFonts w:ascii="Times New Roman" w:eastAsia="SimSun" w:hAnsi="Times New Roman" w:cs="Times New Roman"/>
                <w:kern w:val="2"/>
                <w:sz w:val="28"/>
                <w:szCs w:val="28"/>
                <w:lang w:val="uk-UA" w:bidi="hi-IN"/>
              </w:rPr>
            </w:pPr>
          </w:p>
          <w:p w14:paraId="488A93D5"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3</w:t>
            </w:r>
          </w:p>
        </w:tc>
      </w:tr>
      <w:tr w:rsidR="00DA6072" w:rsidRPr="00DB606E" w14:paraId="2299A7E0" w14:textId="77777777" w:rsidTr="00B944C6">
        <w:tc>
          <w:tcPr>
            <w:tcW w:w="3114" w:type="dxa"/>
            <w:tcBorders>
              <w:top w:val="single" w:sz="4" w:space="0" w:color="000000"/>
              <w:left w:val="single" w:sz="4" w:space="0" w:color="000000"/>
              <w:bottom w:val="single" w:sz="4" w:space="0" w:color="000000"/>
            </w:tcBorders>
            <w:shd w:val="clear" w:color="auto" w:fill="auto"/>
          </w:tcPr>
          <w:p w14:paraId="11A2FE3B"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Математика</w:t>
            </w:r>
          </w:p>
        </w:tc>
        <w:tc>
          <w:tcPr>
            <w:tcW w:w="4082" w:type="dxa"/>
            <w:tcBorders>
              <w:top w:val="single" w:sz="4" w:space="0" w:color="000000"/>
              <w:left w:val="single" w:sz="4" w:space="0" w:color="000000"/>
              <w:bottom w:val="single" w:sz="4" w:space="0" w:color="000000"/>
            </w:tcBorders>
            <w:shd w:val="clear" w:color="auto" w:fill="auto"/>
          </w:tcPr>
          <w:p w14:paraId="34FFE61D"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Математика</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582BC7B7"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4</w:t>
            </w:r>
          </w:p>
        </w:tc>
      </w:tr>
      <w:tr w:rsidR="00DA6072" w:rsidRPr="00DB606E" w14:paraId="4F42A93C" w14:textId="77777777" w:rsidTr="00B944C6">
        <w:trPr>
          <w:trHeight w:val="2412"/>
        </w:trPr>
        <w:tc>
          <w:tcPr>
            <w:tcW w:w="3114" w:type="dxa"/>
            <w:tcBorders>
              <w:top w:val="single" w:sz="4" w:space="0" w:color="000000"/>
              <w:left w:val="single" w:sz="4" w:space="0" w:color="000000"/>
              <w:bottom w:val="single" w:sz="4" w:space="0" w:color="000000"/>
            </w:tcBorders>
            <w:shd w:val="clear" w:color="auto" w:fill="auto"/>
          </w:tcPr>
          <w:p w14:paraId="7BCA0188"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 xml:space="preserve">Природнича </w:t>
            </w:r>
          </w:p>
          <w:p w14:paraId="0FA9B159"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 xml:space="preserve">Соціальна і </w:t>
            </w:r>
            <w:proofErr w:type="spellStart"/>
            <w:r w:rsidRPr="00DB606E">
              <w:rPr>
                <w:rFonts w:ascii="Times New Roman" w:eastAsia="SimSun" w:hAnsi="Times New Roman" w:cs="Times New Roman"/>
                <w:kern w:val="2"/>
                <w:sz w:val="28"/>
                <w:szCs w:val="28"/>
                <w:lang w:val="uk-UA" w:bidi="hi-IN"/>
              </w:rPr>
              <w:t>здоров’язбережувальна</w:t>
            </w:r>
            <w:proofErr w:type="spellEnd"/>
            <w:r w:rsidRPr="00DB606E">
              <w:rPr>
                <w:rFonts w:ascii="Times New Roman" w:eastAsia="SimSun" w:hAnsi="Times New Roman" w:cs="Times New Roman"/>
                <w:kern w:val="2"/>
                <w:sz w:val="28"/>
                <w:szCs w:val="28"/>
                <w:lang w:val="uk-UA" w:bidi="hi-IN"/>
              </w:rPr>
              <w:t xml:space="preserve"> </w:t>
            </w:r>
          </w:p>
          <w:p w14:paraId="7C056F62"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Громадянська й історична</w:t>
            </w:r>
          </w:p>
        </w:tc>
        <w:tc>
          <w:tcPr>
            <w:tcW w:w="4082" w:type="dxa"/>
            <w:tcBorders>
              <w:top w:val="single" w:sz="4" w:space="0" w:color="000000"/>
              <w:left w:val="single" w:sz="4" w:space="0" w:color="000000"/>
              <w:bottom w:val="single" w:sz="4" w:space="0" w:color="000000"/>
            </w:tcBorders>
            <w:shd w:val="clear" w:color="auto" w:fill="auto"/>
          </w:tcPr>
          <w:p w14:paraId="778EEA73"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Я досліджую світ:</w:t>
            </w:r>
          </w:p>
          <w:p w14:paraId="40C534B0"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мовно-літературна</w:t>
            </w:r>
          </w:p>
          <w:p w14:paraId="688327F7"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математична</w:t>
            </w:r>
          </w:p>
          <w:p w14:paraId="0AA11B61"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природнича</w:t>
            </w:r>
          </w:p>
          <w:p w14:paraId="61A41A40"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технологічна</w:t>
            </w:r>
          </w:p>
          <w:p w14:paraId="6F8FE40F" w14:textId="77777777" w:rsidR="00DA6072" w:rsidRPr="00DB606E" w:rsidRDefault="00DA6072" w:rsidP="00B944C6">
            <w:pPr>
              <w:widowControl w:val="0"/>
              <w:spacing w:after="0" w:line="240" w:lineRule="auto"/>
              <w:jc w:val="both"/>
              <w:textAlignment w:val="baseline"/>
              <w:rPr>
                <w:rFonts w:ascii="Times New Roman" w:eastAsia="SimSun" w:hAnsi="Times New Roman" w:cs="Times New Roman"/>
                <w:kern w:val="2"/>
                <w:sz w:val="28"/>
                <w:szCs w:val="28"/>
                <w:lang w:val="uk-UA" w:bidi="hi-IN"/>
              </w:rPr>
            </w:pPr>
            <w:r w:rsidRPr="00DB606E">
              <w:rPr>
                <w:rFonts w:ascii="Times New Roman" w:eastAsia="SimSun" w:hAnsi="Times New Roman" w:cs="Times New Roman"/>
                <w:kern w:val="2"/>
                <w:sz w:val="28"/>
                <w:szCs w:val="28"/>
                <w:lang w:val="uk-UA" w:bidi="hi-IN"/>
              </w:rPr>
              <w:t xml:space="preserve">Соціальна  </w:t>
            </w:r>
            <w:proofErr w:type="spellStart"/>
            <w:r w:rsidRPr="00DB606E">
              <w:rPr>
                <w:rFonts w:ascii="Times New Roman" w:eastAsia="SimSun" w:hAnsi="Times New Roman" w:cs="Times New Roman"/>
                <w:kern w:val="2"/>
                <w:sz w:val="28"/>
                <w:szCs w:val="28"/>
                <w:lang w:val="uk-UA" w:bidi="hi-IN"/>
              </w:rPr>
              <w:t>здоров’язбережувальна</w:t>
            </w:r>
            <w:proofErr w:type="spellEnd"/>
            <w:r w:rsidRPr="00DB606E">
              <w:rPr>
                <w:rFonts w:ascii="Times New Roman" w:eastAsia="SimSun" w:hAnsi="Times New Roman" w:cs="Times New Roman"/>
                <w:kern w:val="2"/>
                <w:sz w:val="28"/>
                <w:szCs w:val="28"/>
                <w:lang w:val="uk-UA" w:bidi="hi-IN"/>
              </w:rPr>
              <w:t xml:space="preserve"> громадянська та історична</w:t>
            </w:r>
          </w:p>
          <w:p w14:paraId="7E2D1958"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proofErr w:type="spellStart"/>
            <w:r w:rsidRPr="00DB606E">
              <w:rPr>
                <w:rFonts w:ascii="Times New Roman" w:eastAsia="SimSun" w:hAnsi="Times New Roman" w:cs="Times New Roman"/>
                <w:kern w:val="2"/>
                <w:sz w:val="28"/>
                <w:szCs w:val="28"/>
                <w:lang w:val="uk-UA" w:bidi="hi-IN"/>
              </w:rPr>
              <w:t>інформатична</w:t>
            </w:r>
            <w:proofErr w:type="spellEnd"/>
          </w:p>
          <w:p w14:paraId="23323597" w14:textId="77777777" w:rsidR="00DA6072" w:rsidRPr="00DB606E" w:rsidRDefault="00DA6072" w:rsidP="00B944C6">
            <w:pPr>
              <w:widowControl w:val="0"/>
              <w:spacing w:after="0" w:line="240" w:lineRule="auto"/>
              <w:jc w:val="both"/>
              <w:textAlignment w:val="baseline"/>
              <w:rPr>
                <w:rFonts w:ascii="Times New Roman" w:eastAsia="SimSun" w:hAnsi="Times New Roman" w:cs="Times New Roman"/>
                <w:kern w:val="2"/>
                <w:sz w:val="28"/>
                <w:szCs w:val="28"/>
                <w:lang w:val="uk-UA" w:bidi="hi-IN"/>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583E95A1" w14:textId="77777777" w:rsidR="00DA6072" w:rsidRPr="00DB606E" w:rsidRDefault="00DA6072" w:rsidP="00B944C6">
            <w:pPr>
              <w:widowControl w:val="0"/>
              <w:snapToGrid w:val="0"/>
              <w:spacing w:after="0" w:line="240" w:lineRule="auto"/>
              <w:jc w:val="both"/>
              <w:textAlignment w:val="baseline"/>
              <w:rPr>
                <w:rFonts w:ascii="Times New Roman" w:eastAsia="SimSun" w:hAnsi="Times New Roman" w:cs="Times New Roman"/>
                <w:kern w:val="2"/>
                <w:sz w:val="28"/>
                <w:szCs w:val="28"/>
                <w:lang w:val="uk-UA" w:bidi="hi-IN"/>
              </w:rPr>
            </w:pPr>
          </w:p>
          <w:p w14:paraId="73FF2F08"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2</w:t>
            </w:r>
          </w:p>
          <w:p w14:paraId="1FBC352D"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1</w:t>
            </w:r>
          </w:p>
          <w:p w14:paraId="1250CF26"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2</w:t>
            </w:r>
          </w:p>
          <w:p w14:paraId="4127A970"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1</w:t>
            </w:r>
          </w:p>
          <w:p w14:paraId="299C1637" w14:textId="77777777" w:rsidR="00DA6072" w:rsidRPr="00DB606E" w:rsidRDefault="00DA6072" w:rsidP="00B944C6">
            <w:pPr>
              <w:widowControl w:val="0"/>
              <w:spacing w:after="0" w:line="240" w:lineRule="auto"/>
              <w:jc w:val="both"/>
              <w:textAlignment w:val="baseline"/>
              <w:rPr>
                <w:rFonts w:ascii="Times New Roman" w:eastAsia="SimSun" w:hAnsi="Times New Roman" w:cs="Times New Roman"/>
                <w:kern w:val="2"/>
                <w:sz w:val="28"/>
                <w:szCs w:val="28"/>
                <w:lang w:val="uk-UA" w:bidi="hi-IN"/>
              </w:rPr>
            </w:pPr>
          </w:p>
          <w:p w14:paraId="640CFE5D"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0,5</w:t>
            </w:r>
          </w:p>
          <w:p w14:paraId="61873370" w14:textId="77777777" w:rsidR="00DA6072" w:rsidRPr="00DB606E" w:rsidRDefault="00DA6072" w:rsidP="00B944C6">
            <w:pPr>
              <w:widowControl w:val="0"/>
              <w:spacing w:after="0" w:line="240" w:lineRule="auto"/>
              <w:jc w:val="both"/>
              <w:textAlignment w:val="baseline"/>
              <w:rPr>
                <w:rFonts w:ascii="Times New Roman" w:eastAsia="SimSun" w:hAnsi="Times New Roman" w:cs="Times New Roman"/>
                <w:kern w:val="2"/>
                <w:sz w:val="28"/>
                <w:szCs w:val="28"/>
                <w:lang w:val="uk-UA" w:bidi="hi-IN"/>
              </w:rPr>
            </w:pPr>
            <w:r w:rsidRPr="00DB606E">
              <w:rPr>
                <w:rFonts w:ascii="Times New Roman" w:eastAsia="SimSun" w:hAnsi="Times New Roman" w:cs="Times New Roman"/>
                <w:kern w:val="2"/>
                <w:sz w:val="28"/>
                <w:szCs w:val="28"/>
                <w:lang w:val="uk-UA" w:bidi="hi-IN"/>
              </w:rPr>
              <w:t>0,5</w:t>
            </w:r>
          </w:p>
          <w:p w14:paraId="1ACD40FB"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1</w:t>
            </w:r>
          </w:p>
        </w:tc>
      </w:tr>
      <w:tr w:rsidR="00DA6072" w:rsidRPr="00DB606E" w14:paraId="5D9458B3" w14:textId="77777777" w:rsidTr="00B944C6">
        <w:trPr>
          <w:trHeight w:val="300"/>
        </w:trPr>
        <w:tc>
          <w:tcPr>
            <w:tcW w:w="3114" w:type="dxa"/>
            <w:vMerge w:val="restart"/>
            <w:tcBorders>
              <w:top w:val="single" w:sz="4" w:space="0" w:color="000000"/>
              <w:left w:val="single" w:sz="4" w:space="0" w:color="000000"/>
              <w:bottom w:val="single" w:sz="4" w:space="0" w:color="000000"/>
            </w:tcBorders>
            <w:shd w:val="clear" w:color="auto" w:fill="auto"/>
          </w:tcPr>
          <w:p w14:paraId="4B634AA6"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Мистецтво</w:t>
            </w:r>
          </w:p>
        </w:tc>
        <w:tc>
          <w:tcPr>
            <w:tcW w:w="4082" w:type="dxa"/>
            <w:tcBorders>
              <w:top w:val="single" w:sz="4" w:space="0" w:color="000000"/>
              <w:left w:val="single" w:sz="4" w:space="0" w:color="000000"/>
              <w:bottom w:val="single" w:sz="4" w:space="0" w:color="000000"/>
            </w:tcBorders>
            <w:shd w:val="clear" w:color="auto" w:fill="auto"/>
          </w:tcPr>
          <w:p w14:paraId="3B3392B4"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Мистецтво: музичне мистецтво</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448FD969"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1</w:t>
            </w:r>
          </w:p>
        </w:tc>
      </w:tr>
      <w:tr w:rsidR="00DA6072" w:rsidRPr="00DB606E" w14:paraId="69BDC465" w14:textId="77777777" w:rsidTr="00B944C6">
        <w:trPr>
          <w:trHeight w:val="255"/>
        </w:trPr>
        <w:tc>
          <w:tcPr>
            <w:tcW w:w="3114" w:type="dxa"/>
            <w:vMerge/>
            <w:tcBorders>
              <w:top w:val="single" w:sz="4" w:space="0" w:color="000000"/>
              <w:left w:val="single" w:sz="4" w:space="0" w:color="000000"/>
              <w:bottom w:val="single" w:sz="4" w:space="0" w:color="000000"/>
            </w:tcBorders>
            <w:shd w:val="clear" w:color="auto" w:fill="auto"/>
          </w:tcPr>
          <w:p w14:paraId="1F1BB6C7" w14:textId="77777777" w:rsidR="00DA6072" w:rsidRPr="00DB606E" w:rsidRDefault="00DA6072" w:rsidP="00B944C6">
            <w:pPr>
              <w:widowControl w:val="0"/>
              <w:snapToGrid w:val="0"/>
              <w:spacing w:after="0" w:line="240" w:lineRule="auto"/>
              <w:jc w:val="both"/>
              <w:textAlignment w:val="baseline"/>
              <w:rPr>
                <w:rFonts w:ascii="Times New Roman" w:eastAsia="SimSun" w:hAnsi="Times New Roman" w:cs="Times New Roman"/>
                <w:kern w:val="2"/>
                <w:sz w:val="28"/>
                <w:szCs w:val="28"/>
                <w:lang w:val="uk-UA" w:bidi="hi-IN"/>
              </w:rPr>
            </w:pPr>
          </w:p>
        </w:tc>
        <w:tc>
          <w:tcPr>
            <w:tcW w:w="4082" w:type="dxa"/>
            <w:tcBorders>
              <w:top w:val="single" w:sz="4" w:space="0" w:color="000000"/>
              <w:left w:val="single" w:sz="4" w:space="0" w:color="000000"/>
              <w:bottom w:val="single" w:sz="4" w:space="0" w:color="000000"/>
            </w:tcBorders>
            <w:shd w:val="clear" w:color="auto" w:fill="auto"/>
          </w:tcPr>
          <w:p w14:paraId="053FAB6A"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proofErr w:type="spellStart"/>
            <w:r w:rsidRPr="00DB606E">
              <w:rPr>
                <w:rFonts w:ascii="Times New Roman" w:eastAsia="SimSun" w:hAnsi="Times New Roman" w:cs="Times New Roman"/>
                <w:kern w:val="2"/>
                <w:sz w:val="28"/>
                <w:szCs w:val="28"/>
                <w:lang w:val="uk-UA" w:bidi="hi-IN"/>
              </w:rPr>
              <w:t>Мистецтво:Образотворче</w:t>
            </w:r>
            <w:proofErr w:type="spellEnd"/>
            <w:r w:rsidRPr="00DB606E">
              <w:rPr>
                <w:rFonts w:ascii="Times New Roman" w:eastAsia="SimSun" w:hAnsi="Times New Roman" w:cs="Times New Roman"/>
                <w:kern w:val="2"/>
                <w:sz w:val="28"/>
                <w:szCs w:val="28"/>
                <w:lang w:val="uk-UA" w:bidi="hi-IN"/>
              </w:rPr>
              <w:t xml:space="preserve"> мистецтво</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769FC10B"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1</w:t>
            </w:r>
          </w:p>
        </w:tc>
      </w:tr>
      <w:tr w:rsidR="00DA6072" w:rsidRPr="00DB606E" w14:paraId="0303F685" w14:textId="77777777" w:rsidTr="00B944C6">
        <w:trPr>
          <w:trHeight w:val="255"/>
        </w:trPr>
        <w:tc>
          <w:tcPr>
            <w:tcW w:w="3114" w:type="dxa"/>
            <w:tcBorders>
              <w:top w:val="single" w:sz="4" w:space="0" w:color="000000"/>
              <w:left w:val="single" w:sz="4" w:space="0" w:color="000000"/>
              <w:bottom w:val="single" w:sz="4" w:space="0" w:color="000000"/>
            </w:tcBorders>
            <w:shd w:val="clear" w:color="auto" w:fill="auto"/>
          </w:tcPr>
          <w:p w14:paraId="30244B35" w14:textId="77777777" w:rsidR="00DA6072" w:rsidRPr="00DB606E" w:rsidRDefault="00DA6072" w:rsidP="00B944C6">
            <w:pPr>
              <w:widowControl w:val="0"/>
              <w:snapToGrid w:val="0"/>
              <w:spacing w:after="0" w:line="240" w:lineRule="auto"/>
              <w:jc w:val="both"/>
              <w:textAlignment w:val="baseline"/>
              <w:rPr>
                <w:rFonts w:ascii="Times New Roman" w:eastAsia="SimSun" w:hAnsi="Times New Roman" w:cs="Times New Roman"/>
                <w:kern w:val="2"/>
                <w:sz w:val="28"/>
                <w:szCs w:val="28"/>
                <w:lang w:val="uk-UA" w:bidi="hi-IN"/>
              </w:rPr>
            </w:pPr>
          </w:p>
        </w:tc>
        <w:tc>
          <w:tcPr>
            <w:tcW w:w="4082" w:type="dxa"/>
            <w:tcBorders>
              <w:top w:val="single" w:sz="4" w:space="0" w:color="000000"/>
              <w:left w:val="single" w:sz="4" w:space="0" w:color="000000"/>
              <w:bottom w:val="single" w:sz="4" w:space="0" w:color="000000"/>
            </w:tcBorders>
            <w:shd w:val="clear" w:color="auto" w:fill="auto"/>
          </w:tcPr>
          <w:p w14:paraId="7B65F509" w14:textId="77777777" w:rsidR="00DA6072" w:rsidRPr="00DB606E" w:rsidRDefault="00DA6072" w:rsidP="00B944C6">
            <w:pPr>
              <w:widowControl w:val="0"/>
              <w:snapToGrid w:val="0"/>
              <w:spacing w:after="0" w:line="240" w:lineRule="auto"/>
              <w:jc w:val="both"/>
              <w:textAlignment w:val="baseline"/>
              <w:rPr>
                <w:rFonts w:ascii="Times New Roman" w:eastAsia="SimSun" w:hAnsi="Times New Roman" w:cs="Times New Roman"/>
                <w:kern w:val="2"/>
                <w:sz w:val="28"/>
                <w:szCs w:val="28"/>
                <w:lang w:val="uk-UA" w:bidi="hi-IN"/>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117650BC" w14:textId="77777777" w:rsidR="00DA6072" w:rsidRPr="00DB606E" w:rsidRDefault="00DA6072" w:rsidP="00B944C6">
            <w:pPr>
              <w:widowControl w:val="0"/>
              <w:snapToGrid w:val="0"/>
              <w:spacing w:after="0" w:line="240" w:lineRule="auto"/>
              <w:jc w:val="both"/>
              <w:textAlignment w:val="baseline"/>
              <w:rPr>
                <w:rFonts w:ascii="Times New Roman" w:eastAsia="SimSun" w:hAnsi="Times New Roman" w:cs="Times New Roman"/>
                <w:kern w:val="2"/>
                <w:sz w:val="28"/>
                <w:szCs w:val="28"/>
                <w:lang w:val="uk-UA" w:bidi="hi-IN"/>
              </w:rPr>
            </w:pPr>
          </w:p>
        </w:tc>
      </w:tr>
      <w:tr w:rsidR="00DA6072" w:rsidRPr="00DB606E" w14:paraId="6FC1E8DA" w14:textId="77777777" w:rsidTr="00B944C6">
        <w:tc>
          <w:tcPr>
            <w:tcW w:w="3114" w:type="dxa"/>
            <w:tcBorders>
              <w:top w:val="single" w:sz="4" w:space="0" w:color="000000"/>
              <w:left w:val="single" w:sz="4" w:space="0" w:color="000000"/>
              <w:bottom w:val="single" w:sz="4" w:space="0" w:color="000000"/>
            </w:tcBorders>
            <w:shd w:val="clear" w:color="auto" w:fill="auto"/>
          </w:tcPr>
          <w:p w14:paraId="4A1504F6"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Фізична культура</w:t>
            </w:r>
          </w:p>
        </w:tc>
        <w:tc>
          <w:tcPr>
            <w:tcW w:w="4082" w:type="dxa"/>
            <w:tcBorders>
              <w:top w:val="single" w:sz="4" w:space="0" w:color="000000"/>
              <w:left w:val="single" w:sz="4" w:space="0" w:color="000000"/>
              <w:bottom w:val="single" w:sz="4" w:space="0" w:color="000000"/>
            </w:tcBorders>
            <w:shd w:val="clear" w:color="auto" w:fill="auto"/>
          </w:tcPr>
          <w:p w14:paraId="236C3780"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Фізична культура</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9E3B9"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3</w:t>
            </w:r>
          </w:p>
        </w:tc>
      </w:tr>
      <w:tr w:rsidR="00DA6072" w:rsidRPr="00DB606E" w14:paraId="4D3DEFCA" w14:textId="77777777" w:rsidTr="00B944C6">
        <w:tc>
          <w:tcPr>
            <w:tcW w:w="3114" w:type="dxa"/>
            <w:tcBorders>
              <w:top w:val="single" w:sz="4" w:space="0" w:color="000000"/>
              <w:left w:val="single" w:sz="4" w:space="0" w:color="000000"/>
              <w:bottom w:val="single" w:sz="4" w:space="0" w:color="000000"/>
            </w:tcBorders>
            <w:shd w:val="clear" w:color="auto" w:fill="auto"/>
          </w:tcPr>
          <w:p w14:paraId="7D0ED952"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 xml:space="preserve">Усього  </w:t>
            </w:r>
          </w:p>
        </w:tc>
        <w:tc>
          <w:tcPr>
            <w:tcW w:w="4082" w:type="dxa"/>
            <w:tcBorders>
              <w:top w:val="single" w:sz="4" w:space="0" w:color="000000"/>
              <w:left w:val="single" w:sz="4" w:space="0" w:color="000000"/>
              <w:bottom w:val="single" w:sz="4" w:space="0" w:color="000000"/>
            </w:tcBorders>
            <w:shd w:val="clear" w:color="auto" w:fill="auto"/>
          </w:tcPr>
          <w:p w14:paraId="3DB40ECF" w14:textId="77777777" w:rsidR="00DA6072" w:rsidRPr="00DB606E" w:rsidRDefault="00DA6072" w:rsidP="00B944C6">
            <w:pPr>
              <w:widowControl w:val="0"/>
              <w:snapToGrid w:val="0"/>
              <w:spacing w:after="0" w:line="240" w:lineRule="auto"/>
              <w:jc w:val="both"/>
              <w:textAlignment w:val="baseline"/>
              <w:rPr>
                <w:rFonts w:ascii="Times New Roman" w:eastAsia="SimSun" w:hAnsi="Times New Roman" w:cs="Times New Roman"/>
                <w:kern w:val="2"/>
                <w:sz w:val="28"/>
                <w:szCs w:val="28"/>
                <w:lang w:val="uk-UA" w:bidi="hi-IN"/>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3FA8E3F4"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22+3</w:t>
            </w:r>
          </w:p>
        </w:tc>
      </w:tr>
      <w:tr w:rsidR="00DA6072" w:rsidRPr="00DB606E" w14:paraId="7C729097" w14:textId="77777777" w:rsidTr="00B944C6">
        <w:tc>
          <w:tcPr>
            <w:tcW w:w="3114" w:type="dxa"/>
            <w:tcBorders>
              <w:top w:val="single" w:sz="4" w:space="0" w:color="000000"/>
              <w:left w:val="single" w:sz="4" w:space="0" w:color="000000"/>
              <w:bottom w:val="single" w:sz="4" w:space="0" w:color="000000"/>
            </w:tcBorders>
            <w:shd w:val="clear" w:color="auto" w:fill="auto"/>
          </w:tcPr>
          <w:p w14:paraId="5C2504A7"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Корекційно-розвиткові заняття</w:t>
            </w:r>
          </w:p>
        </w:tc>
        <w:tc>
          <w:tcPr>
            <w:tcW w:w="4082" w:type="dxa"/>
            <w:tcBorders>
              <w:top w:val="single" w:sz="4" w:space="0" w:color="000000"/>
              <w:left w:val="single" w:sz="4" w:space="0" w:color="000000"/>
              <w:bottom w:val="single" w:sz="4" w:space="0" w:color="000000"/>
            </w:tcBorders>
            <w:shd w:val="clear" w:color="auto" w:fill="auto"/>
          </w:tcPr>
          <w:p w14:paraId="13306691"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КРЗ з корекції емоційно-вольової сфери</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42DB91BB" w14:textId="77777777" w:rsidR="00DA6072" w:rsidRPr="00DB606E" w:rsidRDefault="00DA6072" w:rsidP="00B944C6">
            <w:pPr>
              <w:widowControl w:val="0"/>
              <w:snapToGrid w:val="0"/>
              <w:spacing w:after="0" w:line="240" w:lineRule="auto"/>
              <w:jc w:val="both"/>
              <w:textAlignment w:val="baseline"/>
              <w:rPr>
                <w:rFonts w:ascii="Times New Roman" w:eastAsia="SimSun" w:hAnsi="Times New Roman" w:cs="Times New Roman"/>
                <w:kern w:val="2"/>
                <w:sz w:val="28"/>
                <w:szCs w:val="28"/>
                <w:lang w:val="uk-UA" w:bidi="hi-IN"/>
              </w:rPr>
            </w:pPr>
          </w:p>
        </w:tc>
      </w:tr>
      <w:tr w:rsidR="00DA6072" w:rsidRPr="00DB606E" w14:paraId="1C8E380F" w14:textId="77777777" w:rsidTr="00B944C6">
        <w:tc>
          <w:tcPr>
            <w:tcW w:w="3114" w:type="dxa"/>
            <w:tcBorders>
              <w:top w:val="single" w:sz="4" w:space="0" w:color="000000"/>
              <w:left w:val="single" w:sz="4" w:space="0" w:color="000000"/>
              <w:bottom w:val="single" w:sz="4" w:space="0" w:color="000000"/>
            </w:tcBorders>
            <w:shd w:val="clear" w:color="auto" w:fill="auto"/>
          </w:tcPr>
          <w:p w14:paraId="5221F301" w14:textId="77777777" w:rsidR="00DA6072" w:rsidRPr="00DB606E" w:rsidRDefault="00DA6072" w:rsidP="00B944C6">
            <w:pPr>
              <w:widowControl w:val="0"/>
              <w:snapToGrid w:val="0"/>
              <w:spacing w:after="0" w:line="240" w:lineRule="auto"/>
              <w:jc w:val="both"/>
              <w:textAlignment w:val="baseline"/>
              <w:rPr>
                <w:rFonts w:ascii="Times New Roman" w:eastAsia="SimSun" w:hAnsi="Times New Roman" w:cs="Times New Roman"/>
                <w:kern w:val="2"/>
                <w:sz w:val="28"/>
                <w:szCs w:val="28"/>
                <w:lang w:val="uk-UA" w:bidi="hi-IN"/>
              </w:rPr>
            </w:pPr>
          </w:p>
        </w:tc>
        <w:tc>
          <w:tcPr>
            <w:tcW w:w="4082" w:type="dxa"/>
            <w:tcBorders>
              <w:top w:val="single" w:sz="4" w:space="0" w:color="000000"/>
              <w:left w:val="single" w:sz="4" w:space="0" w:color="000000"/>
              <w:bottom w:val="single" w:sz="4" w:space="0" w:color="000000"/>
            </w:tcBorders>
            <w:shd w:val="clear" w:color="auto" w:fill="auto"/>
          </w:tcPr>
          <w:p w14:paraId="7B745AD5" w14:textId="77777777" w:rsidR="00DA6072" w:rsidRPr="00DB606E" w:rsidRDefault="00DA6072" w:rsidP="00B944C6">
            <w:pPr>
              <w:widowControl w:val="0"/>
              <w:snapToGrid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КРЗ  з розвитку мовлення</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39CD85AE" w14:textId="77777777" w:rsidR="00DA6072" w:rsidRPr="00DB606E" w:rsidRDefault="00DA6072" w:rsidP="00B944C6">
            <w:pPr>
              <w:widowControl w:val="0"/>
              <w:snapToGrid w:val="0"/>
              <w:spacing w:after="0" w:line="240" w:lineRule="auto"/>
              <w:jc w:val="both"/>
              <w:textAlignment w:val="baseline"/>
              <w:rPr>
                <w:rFonts w:ascii="Times New Roman" w:eastAsia="SimSun" w:hAnsi="Times New Roman" w:cs="Times New Roman"/>
                <w:kern w:val="2"/>
                <w:sz w:val="28"/>
                <w:szCs w:val="28"/>
                <w:lang w:val="uk-UA" w:bidi="hi-IN"/>
              </w:rPr>
            </w:pPr>
          </w:p>
        </w:tc>
      </w:tr>
      <w:tr w:rsidR="00DA6072" w:rsidRPr="00DB606E" w14:paraId="1948E4CB" w14:textId="77777777" w:rsidTr="00B944C6">
        <w:tc>
          <w:tcPr>
            <w:tcW w:w="3114" w:type="dxa"/>
            <w:tcBorders>
              <w:top w:val="single" w:sz="4" w:space="0" w:color="000000"/>
              <w:left w:val="single" w:sz="4" w:space="0" w:color="000000"/>
              <w:bottom w:val="single" w:sz="4" w:space="0" w:color="000000"/>
            </w:tcBorders>
            <w:shd w:val="clear" w:color="auto" w:fill="auto"/>
          </w:tcPr>
          <w:p w14:paraId="170954BE"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Гранично допустиме тижневе навантаження  на учня (без урахування КРЗ, фізичної культури</w:t>
            </w:r>
          </w:p>
        </w:tc>
        <w:tc>
          <w:tcPr>
            <w:tcW w:w="4082" w:type="dxa"/>
            <w:tcBorders>
              <w:top w:val="single" w:sz="4" w:space="0" w:color="000000"/>
              <w:left w:val="single" w:sz="4" w:space="0" w:color="000000"/>
              <w:bottom w:val="single" w:sz="4" w:space="0" w:color="000000"/>
            </w:tcBorders>
            <w:shd w:val="clear" w:color="auto" w:fill="auto"/>
          </w:tcPr>
          <w:p w14:paraId="5C04C6D4" w14:textId="77777777" w:rsidR="00DA6072" w:rsidRPr="00DB606E" w:rsidRDefault="00DA6072" w:rsidP="00B944C6">
            <w:pPr>
              <w:widowControl w:val="0"/>
              <w:snapToGrid w:val="0"/>
              <w:spacing w:after="0" w:line="240" w:lineRule="auto"/>
              <w:jc w:val="both"/>
              <w:textAlignment w:val="baseline"/>
              <w:rPr>
                <w:rFonts w:ascii="Times New Roman" w:eastAsia="SimSun" w:hAnsi="Times New Roman" w:cs="Times New Roman"/>
                <w:kern w:val="2"/>
                <w:sz w:val="28"/>
                <w:szCs w:val="28"/>
                <w:lang w:val="uk-UA" w:bidi="hi-IN"/>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3E4C89A2" w14:textId="77777777" w:rsidR="00DA6072" w:rsidRPr="00DB606E" w:rsidRDefault="00DA6072" w:rsidP="00B944C6">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20+3</w:t>
            </w:r>
          </w:p>
        </w:tc>
      </w:tr>
      <w:tr w:rsidR="00DA6072" w:rsidRPr="00DB606E" w14:paraId="7057F2C5" w14:textId="77777777" w:rsidTr="00B944C6">
        <w:tc>
          <w:tcPr>
            <w:tcW w:w="3114" w:type="dxa"/>
            <w:tcBorders>
              <w:top w:val="single" w:sz="4" w:space="0" w:color="000000"/>
              <w:left w:val="single" w:sz="4" w:space="0" w:color="000000"/>
              <w:bottom w:val="single" w:sz="4" w:space="0" w:color="000000"/>
            </w:tcBorders>
            <w:shd w:val="clear" w:color="auto" w:fill="auto"/>
          </w:tcPr>
          <w:p w14:paraId="1C7E0A87" w14:textId="77777777" w:rsidR="00DA6072" w:rsidRPr="00DB606E" w:rsidRDefault="00DA6072" w:rsidP="00B944C6">
            <w:pPr>
              <w:widowControl w:val="0"/>
              <w:snapToGrid w:val="0"/>
              <w:spacing w:after="0" w:line="240" w:lineRule="auto"/>
              <w:jc w:val="both"/>
              <w:textAlignment w:val="baseline"/>
              <w:rPr>
                <w:rFonts w:ascii="Times New Roman" w:eastAsia="SimSun" w:hAnsi="Times New Roman" w:cs="Times New Roman"/>
                <w:kern w:val="2"/>
                <w:sz w:val="28"/>
                <w:szCs w:val="28"/>
                <w:lang w:val="uk-UA" w:bidi="hi-IN"/>
              </w:rPr>
            </w:pPr>
          </w:p>
        </w:tc>
        <w:tc>
          <w:tcPr>
            <w:tcW w:w="4082" w:type="dxa"/>
            <w:tcBorders>
              <w:top w:val="single" w:sz="4" w:space="0" w:color="000000"/>
              <w:left w:val="single" w:sz="4" w:space="0" w:color="000000"/>
              <w:bottom w:val="single" w:sz="4" w:space="0" w:color="000000"/>
            </w:tcBorders>
            <w:shd w:val="clear" w:color="auto" w:fill="auto"/>
          </w:tcPr>
          <w:p w14:paraId="2A669B29" w14:textId="77777777" w:rsidR="00DA6072" w:rsidRPr="00DB606E" w:rsidRDefault="00DA6072" w:rsidP="00B944C6">
            <w:pPr>
              <w:widowControl w:val="0"/>
              <w:snapToGrid w:val="0"/>
              <w:spacing w:after="0" w:line="240" w:lineRule="auto"/>
              <w:jc w:val="both"/>
              <w:textAlignment w:val="baseline"/>
              <w:rPr>
                <w:rFonts w:ascii="Times New Roman" w:eastAsia="SimSun" w:hAnsi="Times New Roman" w:cs="Times New Roman"/>
                <w:kern w:val="2"/>
                <w:sz w:val="28"/>
                <w:szCs w:val="28"/>
                <w:lang w:val="uk-UA" w:bidi="hi-IN"/>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3D5B3DA0" w14:textId="77777777" w:rsidR="00DA6072" w:rsidRPr="00DB606E" w:rsidRDefault="00DA6072" w:rsidP="00B944C6">
            <w:pPr>
              <w:widowControl w:val="0"/>
              <w:snapToGrid w:val="0"/>
              <w:spacing w:after="0" w:line="240" w:lineRule="auto"/>
              <w:jc w:val="both"/>
              <w:textAlignment w:val="baseline"/>
              <w:rPr>
                <w:rFonts w:ascii="Times New Roman" w:eastAsia="SimSun" w:hAnsi="Times New Roman" w:cs="Times New Roman"/>
                <w:kern w:val="2"/>
                <w:sz w:val="28"/>
                <w:szCs w:val="28"/>
                <w:lang w:val="uk-UA" w:bidi="hi-IN"/>
              </w:rPr>
            </w:pPr>
          </w:p>
        </w:tc>
      </w:tr>
    </w:tbl>
    <w:p w14:paraId="790972FD" w14:textId="77777777" w:rsidR="00DA6072" w:rsidRPr="00DB606E" w:rsidRDefault="00DA6072" w:rsidP="00DA6072">
      <w:pPr>
        <w:widowControl w:val="0"/>
        <w:spacing w:after="0" w:line="240" w:lineRule="auto"/>
        <w:ind w:left="360"/>
        <w:jc w:val="center"/>
        <w:textAlignment w:val="baseline"/>
        <w:rPr>
          <w:rFonts w:ascii="Times New Roman" w:eastAsia="SimSun" w:hAnsi="Times New Roman" w:cs="Times New Roman"/>
          <w:bCs/>
          <w:kern w:val="2"/>
          <w:sz w:val="28"/>
          <w:szCs w:val="28"/>
          <w:shd w:val="clear" w:color="auto" w:fill="FFFFFF"/>
          <w:lang w:val="uk-UA" w:bidi="hi-IN"/>
        </w:rPr>
      </w:pPr>
      <w:r w:rsidRPr="00DB606E">
        <w:rPr>
          <w:rFonts w:ascii="Times New Roman" w:hAnsi="Times New Roman" w:cs="Times New Roman"/>
          <w:b/>
          <w:kern w:val="2"/>
          <w:sz w:val="28"/>
          <w:szCs w:val="28"/>
          <w:lang w:val="uk-UA" w:bidi="hi-IN"/>
        </w:rPr>
        <w:t>2.Педагогічний патронаж.</w:t>
      </w:r>
    </w:p>
    <w:p w14:paraId="7A8D44D3" w14:textId="77777777" w:rsidR="00DA6072" w:rsidRPr="00DB606E" w:rsidRDefault="00DA6072" w:rsidP="00DA6072">
      <w:pPr>
        <w:widowControl w:val="0"/>
        <w:spacing w:after="0" w:line="240" w:lineRule="auto"/>
        <w:jc w:val="center"/>
        <w:textAlignment w:val="baseline"/>
        <w:rPr>
          <w:rFonts w:ascii="Times New Roman" w:eastAsia="SimSun" w:hAnsi="Times New Roman" w:cs="Times New Roman"/>
          <w:b/>
          <w:i/>
          <w:iCs/>
          <w:kern w:val="2"/>
          <w:sz w:val="28"/>
          <w:szCs w:val="28"/>
          <w:shd w:val="clear" w:color="auto" w:fill="FFFFFF"/>
          <w:lang w:val="uk-UA" w:bidi="hi-IN"/>
        </w:rPr>
      </w:pPr>
      <w:r w:rsidRPr="00DB606E">
        <w:rPr>
          <w:rFonts w:ascii="Times New Roman" w:eastAsia="SimSun" w:hAnsi="Times New Roman" w:cs="Times New Roman"/>
          <w:b/>
          <w:i/>
          <w:iCs/>
          <w:kern w:val="2"/>
          <w:sz w:val="28"/>
          <w:szCs w:val="28"/>
          <w:shd w:val="clear" w:color="auto" w:fill="FFFFFF"/>
          <w:lang w:val="uk-UA" w:bidi="hi-IN"/>
        </w:rPr>
        <w:t>2.1.</w:t>
      </w:r>
      <w:r w:rsidRPr="00DB606E">
        <w:rPr>
          <w:rFonts w:ascii="Times New Roman" w:eastAsia="SimSun" w:hAnsi="Times New Roman" w:cs="Times New Roman"/>
          <w:b/>
          <w:kern w:val="2"/>
          <w:sz w:val="28"/>
          <w:szCs w:val="28"/>
          <w:shd w:val="clear" w:color="auto" w:fill="FFFFFF"/>
          <w:lang w:val="uk-UA" w:bidi="hi-IN"/>
        </w:rPr>
        <w:t>Організація індивідуального навчання( Педагогічний патронаж )для здобувача освіти 2-А класу  Мороза Богдана.</w:t>
      </w:r>
    </w:p>
    <w:p w14:paraId="189648AB" w14:textId="77777777" w:rsidR="00DA6072" w:rsidRPr="00DB606E" w:rsidRDefault="00DA6072" w:rsidP="00DA6072">
      <w:pPr>
        <w:widowControl w:val="0"/>
        <w:spacing w:after="0" w:line="240" w:lineRule="auto"/>
        <w:ind w:firstLine="284"/>
        <w:jc w:val="both"/>
        <w:textAlignment w:val="baseline"/>
        <w:rPr>
          <w:rFonts w:ascii="Times New Roman" w:eastAsia="SimSun" w:hAnsi="Times New Roman" w:cs="Times New Roman"/>
          <w:bCs/>
          <w:kern w:val="2"/>
          <w:sz w:val="28"/>
          <w:szCs w:val="28"/>
          <w:shd w:val="clear" w:color="auto" w:fill="FFFFFF"/>
          <w:lang w:val="uk-UA" w:bidi="hi-IN"/>
        </w:rPr>
      </w:pPr>
      <w:r w:rsidRPr="00DB606E">
        <w:rPr>
          <w:rFonts w:ascii="Times New Roman" w:eastAsia="SimSun" w:hAnsi="Times New Roman" w:cs="Times New Roman"/>
          <w:bCs/>
          <w:kern w:val="2"/>
          <w:sz w:val="28"/>
          <w:szCs w:val="28"/>
          <w:shd w:val="clear" w:color="auto" w:fill="FFFFFF"/>
          <w:lang w:val="uk-UA" w:bidi="hi-IN"/>
        </w:rPr>
        <w:t>У 2025-2026 навчальному році  в Гребінківській гімназії буде організована індивідуальна форма здобуття загальної середньої освіти відповідно   до Положення  про індивідуальну форму здобуття загальної середньої освіти (наказ МОНУ  від 10.07.2019 року №955,зареєстрованого  в Міністерстві юстиції України 02 серпня 2019 р. за № 852\33823 розділ ІV.,п.1,пп.3)</w:t>
      </w:r>
    </w:p>
    <w:p w14:paraId="586E7EE4" w14:textId="77777777" w:rsidR="00DA6072" w:rsidRPr="00DB606E" w:rsidRDefault="00DA6072" w:rsidP="00DA6072">
      <w:pPr>
        <w:spacing w:after="0" w:line="240" w:lineRule="auto"/>
        <w:ind w:firstLine="142"/>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shd w:val="clear" w:color="auto" w:fill="FFFFFF"/>
          <w:lang w:val="uk-UA" w:bidi="hi-IN"/>
        </w:rPr>
        <w:lastRenderedPageBreak/>
        <w:t>  </w:t>
      </w:r>
      <w:r w:rsidRPr="00DB606E">
        <w:rPr>
          <w:rFonts w:ascii="Times New Roman" w:eastAsia="Times New Roman" w:hAnsi="Times New Roman" w:cs="Times New Roman"/>
          <w:kern w:val="2"/>
          <w:sz w:val="28"/>
          <w:szCs w:val="28"/>
          <w:shd w:val="clear" w:color="auto" w:fill="FFFFFF"/>
          <w:lang w:val="uk-UA" w:bidi="hi-IN"/>
        </w:rPr>
        <w:t xml:space="preserve">У </w:t>
      </w:r>
      <w:r w:rsidRPr="00DB606E">
        <w:rPr>
          <w:rFonts w:ascii="Times New Roman" w:eastAsia="SimSun" w:hAnsi="Times New Roman" w:cs="Times New Roman"/>
          <w:kern w:val="2"/>
          <w:sz w:val="28"/>
          <w:szCs w:val="28"/>
          <w:shd w:val="clear" w:color="auto" w:fill="FFFFFF"/>
          <w:lang w:val="uk-UA" w:bidi="hi-IN"/>
        </w:rPr>
        <w:t>освітній програмі  за основу при створенні індивідуального навчального плану для дітей ,які за станом здоров’я не можуть здобувати освіту за денною формою(відповідно до висновку ЛКК закладу охорони здоров’я) ,організовується педагогічний патронаж.</w:t>
      </w:r>
    </w:p>
    <w:p w14:paraId="2206E891" w14:textId="77777777" w:rsidR="00DA6072" w:rsidRPr="00DB606E" w:rsidRDefault="00DA6072" w:rsidP="00DA6072">
      <w:pPr>
        <w:spacing w:after="0" w:line="240" w:lineRule="auto"/>
        <w:ind w:firstLine="284"/>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highlight w:val="white"/>
          <w:lang w:val="uk-UA" w:bidi="hi-IN"/>
        </w:rPr>
        <w:t>Педагогічний патронаж передбачає:</w:t>
      </w:r>
    </w:p>
    <w:p w14:paraId="7E14C030"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highlight w:val="white"/>
          <w:lang w:val="uk-UA" w:bidi="hi-IN"/>
        </w:rPr>
        <w:t>-надання освітніх послуг відповідно до потреб дитини та у формі , яка найбільш відповідає стану дитини та її індивідуальним можливостям;</w:t>
      </w:r>
    </w:p>
    <w:p w14:paraId="7D1DF682"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highlight w:val="white"/>
          <w:lang w:val="uk-UA" w:bidi="hi-IN"/>
        </w:rPr>
        <w:t>-забезпечення освітнього процесу необхідними засобами навчання з урахуванням індивідуальних потреб здобувача освіти;</w:t>
      </w:r>
    </w:p>
    <w:p w14:paraId="0186C9D9"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highlight w:val="white"/>
          <w:lang w:val="uk-UA" w:bidi="hi-IN"/>
        </w:rPr>
        <w:t>-можливість періодичного залучення здобувача освіти до учнівського колективу з метою соціалізації;</w:t>
      </w:r>
    </w:p>
    <w:p w14:paraId="2AFA3D9C" w14:textId="77777777" w:rsidR="00DA6072" w:rsidRPr="00DB606E" w:rsidRDefault="00DA6072" w:rsidP="00DA6072">
      <w:pPr>
        <w:pStyle w:val="PreformattedText"/>
        <w:jc w:val="both"/>
        <w:rPr>
          <w:rFonts w:ascii="Times New Roman" w:hAnsi="Times New Roman" w:cs="Times New Roman"/>
          <w:b/>
          <w:sz w:val="28"/>
          <w:szCs w:val="28"/>
          <w:lang w:val="uk-UA"/>
        </w:rPr>
      </w:pPr>
      <w:r w:rsidRPr="00DB606E">
        <w:rPr>
          <w:rFonts w:ascii="Times New Roman" w:eastAsia="SimSun" w:hAnsi="Times New Roman" w:cs="Times New Roman"/>
          <w:kern w:val="2"/>
          <w:sz w:val="28"/>
          <w:szCs w:val="28"/>
          <w:shd w:val="clear" w:color="auto" w:fill="FFFFFF"/>
          <w:lang w:val="uk-UA"/>
        </w:rPr>
        <w:t>-взаємодію педпрацівників з закладами охорони здоров’я, закладами соціального захисту, ІРЦ.</w:t>
      </w:r>
    </w:p>
    <w:p w14:paraId="5D1A50DA"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shd w:val="clear" w:color="auto" w:fill="FFFFFF"/>
          <w:lang w:val="uk-UA" w:bidi="hi-IN"/>
        </w:rPr>
        <w:t>Індивідуальне навчання ( педагогічний патронаж) для здобувача освіти  Мороза Богдана Володимировича у 2-А класі організовано на підставі ст.19 Закону України «Про освіту», відповідно до Положення про індивідуальну форму здобуття загальної середньої освіти, затвердженого наказом МОН України від 12 січня 2016 року №8 (у редакції наказу МОН України від 10 липня 2019 року N 955), довідки ЛКК від 02/09/2024 року №909 ,       заяви матері, з метою реалізації права дитини  на освіту, щодо якої може запроваджуватися індивідуальна форма навчання (педагогічний патронаж), а також щодо якої неможливо забезпечити освітній процес у ЗЗСО.</w:t>
      </w:r>
    </w:p>
    <w:p w14:paraId="559CB5F7"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shd w:val="clear" w:color="auto" w:fill="FFFFFF"/>
          <w:lang w:val="uk-UA" w:bidi="hi-IN"/>
        </w:rPr>
        <w:t>Освітня програма індивідуального навчання(педагогічний патронаж) визначає:</w:t>
      </w:r>
    </w:p>
    <w:p w14:paraId="77FDA323"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highlight w:val="white"/>
          <w:lang w:val="uk-UA" w:bidi="hi-IN"/>
        </w:rPr>
        <w:t>- загальний обсяг навчального навантаження, який поданий в рамках навчального плану для дітей   відповідно Державному стандарту початкової освіти,  затвердженому постановою Кабінету Міністрів України 21 лютого 2018 р. № 87 (у редакції постанови Кабінету Міністрів України від 24 липня 2019 р. № 688);</w:t>
      </w:r>
    </w:p>
    <w:p w14:paraId="586870D2"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highlight w:val="white"/>
          <w:lang w:val="uk-UA" w:bidi="hi-IN"/>
        </w:rPr>
        <w:t>-очікувані результати навчання здобувачів початкової освіти;</w:t>
      </w:r>
    </w:p>
    <w:p w14:paraId="39BD12EA"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shd w:val="clear" w:color="auto" w:fill="FFFFFF"/>
          <w:lang w:val="uk-UA" w:bidi="hi-IN"/>
        </w:rPr>
        <w:t>-рекомендовані форми організації освітнього процесу та інструменти системи внутрішнього забезпечення якості освіти.</w:t>
      </w:r>
    </w:p>
    <w:p w14:paraId="258B60B1"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Навчальні плани для учнів початкових класів , що здобувають освіту за індивідуальною формою навчання (педагогічний патронаж) , включають  такі галузі:  мовно-літературну (українська мова та література (формування навичок читання і письма); математичну (формування елементів математичного уявлення), ЯДС(соціально-побутове орієнтування, предметно-практичне навчання), мистецька(розвиток художньо естетичних навичок).</w:t>
      </w:r>
    </w:p>
    <w:p w14:paraId="6F093D4A"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shd w:val="clear" w:color="auto" w:fill="FFFFFF"/>
          <w:lang w:val="uk-UA" w:bidi="hi-IN"/>
        </w:rPr>
        <w:tab/>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 робити внесок у формування ключових </w:t>
      </w:r>
      <w:proofErr w:type="spellStart"/>
      <w:r w:rsidRPr="00DB606E">
        <w:rPr>
          <w:rFonts w:ascii="Times New Roman" w:eastAsia="SimSun" w:hAnsi="Times New Roman" w:cs="Times New Roman"/>
          <w:kern w:val="2"/>
          <w:sz w:val="28"/>
          <w:szCs w:val="28"/>
          <w:shd w:val="clear" w:color="auto" w:fill="FFFFFF"/>
          <w:lang w:val="uk-UA" w:bidi="hi-IN"/>
        </w:rPr>
        <w:t>компетентностей</w:t>
      </w:r>
      <w:proofErr w:type="spellEnd"/>
      <w:r w:rsidRPr="00DB606E">
        <w:rPr>
          <w:rFonts w:ascii="Times New Roman" w:eastAsia="SimSun" w:hAnsi="Times New Roman" w:cs="Times New Roman"/>
          <w:kern w:val="2"/>
          <w:sz w:val="28"/>
          <w:szCs w:val="28"/>
          <w:shd w:val="clear" w:color="auto" w:fill="FFFFFF"/>
          <w:lang w:val="uk-UA" w:bidi="hi-IN"/>
        </w:rPr>
        <w:t xml:space="preserve"> учнів. Такі ключові компетентності, як уміння вчитися, здоровий спосіб життя, соціальна та громадянська компетентності можуть формуватися відразу засобами усіх предметів. Необхідною умовою формування </w:t>
      </w:r>
      <w:proofErr w:type="spellStart"/>
      <w:r w:rsidRPr="00DB606E">
        <w:rPr>
          <w:rFonts w:ascii="Times New Roman" w:eastAsia="SimSun" w:hAnsi="Times New Roman" w:cs="Times New Roman"/>
          <w:kern w:val="2"/>
          <w:sz w:val="28"/>
          <w:szCs w:val="28"/>
          <w:shd w:val="clear" w:color="auto" w:fill="FFFFFF"/>
          <w:lang w:val="uk-UA" w:bidi="hi-IN"/>
        </w:rPr>
        <w:t>компетентностей</w:t>
      </w:r>
      <w:proofErr w:type="spellEnd"/>
      <w:r w:rsidRPr="00DB606E">
        <w:rPr>
          <w:rFonts w:ascii="Times New Roman" w:eastAsia="SimSun" w:hAnsi="Times New Roman" w:cs="Times New Roman"/>
          <w:kern w:val="2"/>
          <w:sz w:val="28"/>
          <w:szCs w:val="28"/>
          <w:shd w:val="clear" w:color="auto" w:fill="FFFFFF"/>
          <w:lang w:val="uk-UA" w:bidi="hi-IN"/>
        </w:rPr>
        <w:t xml:space="preserve"> є діяльнісна спрямованість навчання, яка </w:t>
      </w:r>
      <w:r w:rsidRPr="00DB606E">
        <w:rPr>
          <w:rFonts w:ascii="Times New Roman" w:eastAsia="SimSun" w:hAnsi="Times New Roman" w:cs="Times New Roman"/>
          <w:kern w:val="2"/>
          <w:sz w:val="28"/>
          <w:szCs w:val="28"/>
          <w:shd w:val="clear" w:color="auto" w:fill="FFFFFF"/>
          <w:lang w:val="uk-UA" w:bidi="hi-IN"/>
        </w:rPr>
        <w:lastRenderedPageBreak/>
        <w:t xml:space="preserve">передбачає постійне включення учня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w:t>
      </w:r>
      <w:proofErr w:type="spellStart"/>
      <w:r w:rsidRPr="00DB606E">
        <w:rPr>
          <w:rFonts w:ascii="Times New Roman" w:eastAsia="SimSun" w:hAnsi="Times New Roman" w:cs="Times New Roman"/>
          <w:kern w:val="2"/>
          <w:sz w:val="28"/>
          <w:szCs w:val="28"/>
          <w:shd w:val="clear" w:color="auto" w:fill="FFFFFF"/>
          <w:lang w:val="uk-UA" w:bidi="hi-IN"/>
        </w:rPr>
        <w:t>компетентностей</w:t>
      </w:r>
      <w:proofErr w:type="spellEnd"/>
      <w:r w:rsidRPr="00DB606E">
        <w:rPr>
          <w:rFonts w:ascii="Times New Roman" w:eastAsia="SimSun" w:hAnsi="Times New Roman" w:cs="Times New Roman"/>
          <w:kern w:val="2"/>
          <w:sz w:val="28"/>
          <w:szCs w:val="28"/>
          <w:shd w:val="clear" w:color="auto" w:fill="FFFFFF"/>
          <w:lang w:val="uk-UA" w:bidi="hi-IN"/>
        </w:rPr>
        <w:t xml:space="preserve"> сприяє встановлення та реалізація в освітньому процесі міжпредметних і </w:t>
      </w:r>
      <w:proofErr w:type="spellStart"/>
      <w:r w:rsidRPr="00DB606E">
        <w:rPr>
          <w:rFonts w:ascii="Times New Roman" w:eastAsia="SimSun" w:hAnsi="Times New Roman" w:cs="Times New Roman"/>
          <w:kern w:val="2"/>
          <w:sz w:val="28"/>
          <w:szCs w:val="28"/>
          <w:shd w:val="clear" w:color="auto" w:fill="FFFFFF"/>
          <w:lang w:val="uk-UA" w:bidi="hi-IN"/>
        </w:rPr>
        <w:t>внутрішньопредметних</w:t>
      </w:r>
      <w:proofErr w:type="spellEnd"/>
      <w:r w:rsidRPr="00DB606E">
        <w:rPr>
          <w:rFonts w:ascii="Times New Roman" w:eastAsia="SimSun" w:hAnsi="Times New Roman" w:cs="Times New Roman"/>
          <w:kern w:val="2"/>
          <w:sz w:val="28"/>
          <w:szCs w:val="28"/>
          <w:shd w:val="clear" w:color="auto" w:fill="FFFFFF"/>
          <w:lang w:val="uk-UA" w:bidi="hi-IN"/>
        </w:rPr>
        <w:t xml:space="preserve"> </w:t>
      </w:r>
      <w:proofErr w:type="spellStart"/>
      <w:r w:rsidRPr="00DB606E">
        <w:rPr>
          <w:rFonts w:ascii="Times New Roman" w:eastAsia="SimSun" w:hAnsi="Times New Roman" w:cs="Times New Roman"/>
          <w:kern w:val="2"/>
          <w:sz w:val="28"/>
          <w:szCs w:val="28"/>
          <w:shd w:val="clear" w:color="auto" w:fill="FFFFFF"/>
          <w:lang w:val="uk-UA" w:bidi="hi-IN"/>
        </w:rPr>
        <w:t>зв’язків</w:t>
      </w:r>
      <w:proofErr w:type="spellEnd"/>
      <w:r w:rsidRPr="00DB606E">
        <w:rPr>
          <w:rFonts w:ascii="Times New Roman" w:eastAsia="SimSun" w:hAnsi="Times New Roman" w:cs="Times New Roman"/>
          <w:kern w:val="2"/>
          <w:sz w:val="28"/>
          <w:szCs w:val="28"/>
          <w:shd w:val="clear" w:color="auto" w:fill="FFFFFF"/>
          <w:lang w:val="uk-UA" w:bidi="hi-IN"/>
        </w:rPr>
        <w:t xml:space="preserve">, а саме: </w:t>
      </w:r>
      <w:proofErr w:type="spellStart"/>
      <w:r w:rsidRPr="00DB606E">
        <w:rPr>
          <w:rFonts w:ascii="Times New Roman" w:eastAsia="SimSun" w:hAnsi="Times New Roman" w:cs="Times New Roman"/>
          <w:kern w:val="2"/>
          <w:sz w:val="28"/>
          <w:szCs w:val="28"/>
          <w:shd w:val="clear" w:color="auto" w:fill="FFFFFF"/>
          <w:lang w:val="uk-UA" w:bidi="hi-IN"/>
        </w:rPr>
        <w:t>змістово</w:t>
      </w:r>
      <w:proofErr w:type="spellEnd"/>
      <w:r w:rsidRPr="00DB606E">
        <w:rPr>
          <w:rFonts w:ascii="Times New Roman" w:eastAsia="SimSun" w:hAnsi="Times New Roman" w:cs="Times New Roman"/>
          <w:kern w:val="2"/>
          <w:sz w:val="28"/>
          <w:szCs w:val="28"/>
          <w:shd w:val="clear" w:color="auto" w:fill="FFFFFF"/>
          <w:lang w:val="uk-UA" w:bidi="hi-IN"/>
        </w:rPr>
        <w:t>-інформаційних, операційно-діяльнісних і організаційно-методичних, їх використання посилює пізнавальний інтерес здобувача освіти до навчання, дитина набуває досвіду застосування знань на практиці та перенесення їх в нові ситуації.</w:t>
      </w:r>
    </w:p>
    <w:p w14:paraId="50813BAA"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shd w:val="clear" w:color="auto" w:fill="FFFFFF"/>
          <w:lang w:val="uk-UA" w:bidi="hi-IN"/>
        </w:rPr>
        <w:t>Основними формами організації освітнього процесу є різні типи індивідуального заняття, екскурсії, віртуальні подорожі, які вчитель організує у межах заняття.</w:t>
      </w:r>
    </w:p>
    <w:p w14:paraId="08DAC54C"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shd w:val="clear" w:color="auto" w:fill="FFFFFF"/>
          <w:lang w:val="uk-UA" w:bidi="hi-IN"/>
        </w:rPr>
        <w:t xml:space="preserve">Форми організації освітнього процесу можуть </w:t>
      </w:r>
      <w:proofErr w:type="spellStart"/>
      <w:r w:rsidRPr="00DB606E">
        <w:rPr>
          <w:rFonts w:ascii="Times New Roman" w:eastAsia="SimSun" w:hAnsi="Times New Roman" w:cs="Times New Roman"/>
          <w:kern w:val="2"/>
          <w:sz w:val="28"/>
          <w:szCs w:val="28"/>
          <w:shd w:val="clear" w:color="auto" w:fill="FFFFFF"/>
          <w:lang w:val="uk-UA" w:bidi="hi-IN"/>
        </w:rPr>
        <w:t>уточнюватись</w:t>
      </w:r>
      <w:proofErr w:type="spellEnd"/>
      <w:r w:rsidRPr="00DB606E">
        <w:rPr>
          <w:rFonts w:ascii="Times New Roman" w:eastAsia="SimSun" w:hAnsi="Times New Roman" w:cs="Times New Roman"/>
          <w:kern w:val="2"/>
          <w:sz w:val="28"/>
          <w:szCs w:val="28"/>
          <w:shd w:val="clear" w:color="auto" w:fill="FFFFFF"/>
          <w:lang w:val="uk-UA" w:bidi="hi-IN"/>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65745FAE" w14:textId="094CC710" w:rsidR="00904965" w:rsidRPr="0085587A" w:rsidRDefault="00DA6072" w:rsidP="0085587A">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shd w:val="clear" w:color="auto" w:fill="FFFFFF"/>
          <w:lang w:val="uk-UA" w:bidi="hi-IN"/>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7A503010" w14:textId="48AE6563" w:rsidR="00DA6072" w:rsidRPr="00DB606E" w:rsidRDefault="00DA6072" w:rsidP="00DA6072">
      <w:pPr>
        <w:widowControl w:val="0"/>
        <w:spacing w:after="0" w:line="240" w:lineRule="auto"/>
        <w:jc w:val="center"/>
        <w:textAlignment w:val="baseline"/>
        <w:rPr>
          <w:rFonts w:ascii="Times New Roman" w:hAnsi="Times New Roman" w:cs="Times New Roman"/>
          <w:b/>
          <w:bCs/>
          <w:sz w:val="28"/>
          <w:szCs w:val="28"/>
          <w:lang w:val="uk-UA"/>
        </w:rPr>
      </w:pPr>
      <w:r w:rsidRPr="00DB606E">
        <w:rPr>
          <w:rFonts w:ascii="Times New Roman" w:eastAsia="SimSun" w:hAnsi="Times New Roman" w:cs="Times New Roman"/>
          <w:b/>
          <w:bCs/>
          <w:kern w:val="2"/>
          <w:sz w:val="28"/>
          <w:szCs w:val="28"/>
          <w:lang w:val="uk-UA" w:bidi="hi-IN"/>
        </w:rPr>
        <w:t xml:space="preserve">Індивідуальний навчальний план на  2025-2026 </w:t>
      </w:r>
      <w:proofErr w:type="spellStart"/>
      <w:r w:rsidRPr="00DB606E">
        <w:rPr>
          <w:rFonts w:ascii="Times New Roman" w:eastAsia="SimSun" w:hAnsi="Times New Roman" w:cs="Times New Roman"/>
          <w:b/>
          <w:bCs/>
          <w:kern w:val="2"/>
          <w:sz w:val="28"/>
          <w:szCs w:val="28"/>
          <w:lang w:val="uk-UA" w:bidi="hi-IN"/>
        </w:rPr>
        <w:t>н.р</w:t>
      </w:r>
      <w:proofErr w:type="spellEnd"/>
      <w:r w:rsidRPr="00DB606E">
        <w:rPr>
          <w:rFonts w:ascii="Times New Roman" w:eastAsia="SimSun" w:hAnsi="Times New Roman" w:cs="Times New Roman"/>
          <w:b/>
          <w:bCs/>
          <w:kern w:val="2"/>
          <w:sz w:val="28"/>
          <w:szCs w:val="28"/>
          <w:lang w:val="uk-UA" w:bidi="hi-IN"/>
        </w:rPr>
        <w:t>.</w:t>
      </w:r>
    </w:p>
    <w:p w14:paraId="7150D7E3" w14:textId="77777777" w:rsidR="00DA6072" w:rsidRPr="00DB606E" w:rsidRDefault="00DA6072" w:rsidP="00DA6072">
      <w:pPr>
        <w:widowControl w:val="0"/>
        <w:spacing w:after="0" w:line="240" w:lineRule="auto"/>
        <w:jc w:val="center"/>
        <w:textAlignment w:val="baseline"/>
        <w:rPr>
          <w:rFonts w:ascii="Times New Roman" w:hAnsi="Times New Roman" w:cs="Times New Roman"/>
          <w:b/>
          <w:bCs/>
          <w:sz w:val="28"/>
          <w:szCs w:val="28"/>
          <w:lang w:val="uk-UA"/>
        </w:rPr>
      </w:pPr>
      <w:r w:rsidRPr="00DB606E">
        <w:rPr>
          <w:rFonts w:ascii="Times New Roman" w:eastAsia="SimSun" w:hAnsi="Times New Roman" w:cs="Times New Roman"/>
          <w:b/>
          <w:bCs/>
          <w:kern w:val="2"/>
          <w:sz w:val="28"/>
          <w:szCs w:val="28"/>
          <w:lang w:val="uk-UA" w:bidi="hi-IN"/>
        </w:rPr>
        <w:t>учня 2-А класу Гребінківської гімназії</w:t>
      </w:r>
    </w:p>
    <w:p w14:paraId="457705E4" w14:textId="77777777" w:rsidR="00DA6072" w:rsidRPr="00DB606E" w:rsidRDefault="00DA6072" w:rsidP="00DA6072">
      <w:pPr>
        <w:widowControl w:val="0"/>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Мороза Богдана Володимировича, який здобуває  освіту за індивідуальної форми навчання (педагогічний патронаж) складений та адаптований за Типовою освітньою програмою для 1-2 класів  під керівництвом Шияна Р.Б</w:t>
      </w:r>
    </w:p>
    <w:tbl>
      <w:tblPr>
        <w:tblW w:w="9009" w:type="dxa"/>
        <w:tblInd w:w="-38" w:type="dxa"/>
        <w:tblLayout w:type="fixed"/>
        <w:tblCellMar>
          <w:left w:w="40" w:type="dxa"/>
          <w:right w:w="40" w:type="dxa"/>
        </w:tblCellMar>
        <w:tblLook w:val="00A0" w:firstRow="1" w:lastRow="0" w:firstColumn="1" w:lastColumn="0" w:noHBand="0" w:noVBand="0"/>
      </w:tblPr>
      <w:tblGrid>
        <w:gridCol w:w="3599"/>
        <w:gridCol w:w="3850"/>
        <w:gridCol w:w="1560"/>
      </w:tblGrid>
      <w:tr w:rsidR="00DA6072" w:rsidRPr="00DB606E" w14:paraId="325DF693" w14:textId="77777777" w:rsidTr="00B944C6">
        <w:trPr>
          <w:trHeight w:hRule="exact" w:val="588"/>
        </w:trPr>
        <w:tc>
          <w:tcPr>
            <w:tcW w:w="3599" w:type="dxa"/>
            <w:vMerge w:val="restart"/>
            <w:tcBorders>
              <w:top w:val="single" w:sz="6" w:space="0" w:color="auto"/>
              <w:left w:val="single" w:sz="6" w:space="0" w:color="auto"/>
              <w:bottom w:val="thinThickSmallGap" w:sz="24" w:space="0" w:color="auto"/>
              <w:right w:val="single" w:sz="4" w:space="0" w:color="auto"/>
            </w:tcBorders>
            <w:shd w:val="clear" w:color="auto" w:fill="FFFFFF"/>
          </w:tcPr>
          <w:p w14:paraId="0229E15C"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b/>
                <w:bCs/>
                <w:sz w:val="24"/>
                <w:szCs w:val="24"/>
                <w:lang w:val="uk-UA" w:eastAsia="ru-RU"/>
              </w:rPr>
            </w:pPr>
            <w:r w:rsidRPr="00DB606E">
              <w:rPr>
                <w:rFonts w:ascii="Times New Roman" w:eastAsia="Times New Roman" w:hAnsi="Times New Roman" w:cs="Times New Roman"/>
                <w:b/>
                <w:bCs/>
                <w:sz w:val="24"/>
                <w:szCs w:val="24"/>
                <w:lang w:val="uk-UA" w:eastAsia="ru-RU"/>
              </w:rPr>
              <w:t>Мовно – літературна, у тому числі:</w:t>
            </w:r>
          </w:p>
        </w:tc>
        <w:tc>
          <w:tcPr>
            <w:tcW w:w="3850" w:type="dxa"/>
            <w:tcBorders>
              <w:top w:val="single" w:sz="6" w:space="0" w:color="auto"/>
              <w:left w:val="single" w:sz="4" w:space="0" w:color="auto"/>
              <w:bottom w:val="single" w:sz="6" w:space="0" w:color="auto"/>
              <w:right w:val="single" w:sz="4" w:space="0" w:color="auto"/>
            </w:tcBorders>
            <w:shd w:val="clear" w:color="auto" w:fill="FFFFFF"/>
          </w:tcPr>
          <w:p w14:paraId="1BB73E9F" w14:textId="77777777" w:rsidR="00DA6072" w:rsidRPr="00DB606E" w:rsidRDefault="00DA6072" w:rsidP="00B944C6">
            <w:pPr>
              <w:shd w:val="clear" w:color="auto" w:fill="FFFFFF"/>
              <w:suppressAutoHyphens w:val="0"/>
              <w:spacing w:after="0" w:line="240" w:lineRule="auto"/>
              <w:ind w:left="370"/>
              <w:rPr>
                <w:rFonts w:ascii="Times New Roman" w:eastAsia="Times New Roman" w:hAnsi="Times New Roman" w:cs="Times New Roman"/>
                <w:b/>
                <w:bCs/>
                <w:sz w:val="24"/>
                <w:szCs w:val="24"/>
                <w:lang w:val="uk-UA" w:eastAsia="ru-RU"/>
              </w:rPr>
            </w:pPr>
            <w:r w:rsidRPr="00DB606E">
              <w:rPr>
                <w:rFonts w:ascii="Times New Roman" w:eastAsia="Times New Roman" w:hAnsi="Times New Roman" w:cs="Times New Roman"/>
                <w:sz w:val="24"/>
                <w:szCs w:val="24"/>
                <w:lang w:val="uk-UA" w:eastAsia="ru-RU"/>
              </w:rPr>
              <w:t>Українська мова і література</w:t>
            </w:r>
          </w:p>
        </w:tc>
        <w:tc>
          <w:tcPr>
            <w:tcW w:w="1560" w:type="dxa"/>
            <w:tcBorders>
              <w:top w:val="single" w:sz="6" w:space="0" w:color="auto"/>
              <w:left w:val="single" w:sz="4" w:space="0" w:color="auto"/>
              <w:bottom w:val="single" w:sz="6" w:space="0" w:color="auto"/>
              <w:right w:val="single" w:sz="4" w:space="0" w:color="auto"/>
            </w:tcBorders>
            <w:shd w:val="clear" w:color="auto" w:fill="FFFFFF"/>
          </w:tcPr>
          <w:p w14:paraId="5FEA1614" w14:textId="77777777" w:rsidR="00DA6072" w:rsidRPr="00DB606E" w:rsidRDefault="00DA6072" w:rsidP="00B944C6">
            <w:pPr>
              <w:suppressAutoHyphens w:val="0"/>
              <w:spacing w:after="0" w:line="240" w:lineRule="auto"/>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sz w:val="24"/>
                <w:szCs w:val="24"/>
                <w:lang w:val="uk-UA" w:eastAsia="ru-RU"/>
              </w:rPr>
              <w:t>2</w:t>
            </w:r>
          </w:p>
        </w:tc>
      </w:tr>
      <w:tr w:rsidR="00DA6072" w:rsidRPr="00DB606E" w14:paraId="3F53B1B5" w14:textId="77777777" w:rsidTr="00B944C6">
        <w:trPr>
          <w:trHeight w:hRule="exact" w:val="579"/>
        </w:trPr>
        <w:tc>
          <w:tcPr>
            <w:tcW w:w="3599" w:type="dxa"/>
            <w:vMerge/>
            <w:tcBorders>
              <w:top w:val="single" w:sz="6" w:space="0" w:color="auto"/>
              <w:left w:val="single" w:sz="6" w:space="0" w:color="auto"/>
              <w:bottom w:val="thinThickSmallGap" w:sz="24" w:space="0" w:color="auto"/>
              <w:right w:val="single" w:sz="4" w:space="0" w:color="auto"/>
            </w:tcBorders>
            <w:vAlign w:val="center"/>
          </w:tcPr>
          <w:p w14:paraId="59C9422A" w14:textId="77777777" w:rsidR="00DA6072" w:rsidRPr="00DB606E" w:rsidRDefault="00DA6072" w:rsidP="00B944C6">
            <w:pPr>
              <w:suppressAutoHyphens w:val="0"/>
              <w:spacing w:after="0" w:line="240" w:lineRule="auto"/>
              <w:rPr>
                <w:rFonts w:ascii="Times New Roman" w:eastAsia="Times New Roman" w:hAnsi="Times New Roman" w:cs="Times New Roman"/>
                <w:b/>
                <w:bCs/>
                <w:sz w:val="24"/>
                <w:szCs w:val="24"/>
                <w:lang w:val="uk-UA" w:eastAsia="ru-RU"/>
              </w:rPr>
            </w:pPr>
          </w:p>
        </w:tc>
        <w:tc>
          <w:tcPr>
            <w:tcW w:w="3850" w:type="dxa"/>
            <w:tcBorders>
              <w:top w:val="single" w:sz="6" w:space="0" w:color="auto"/>
              <w:left w:val="single" w:sz="4" w:space="0" w:color="auto"/>
              <w:bottom w:val="thinThickSmallGap" w:sz="24" w:space="0" w:color="auto"/>
              <w:right w:val="single" w:sz="4" w:space="0" w:color="auto"/>
            </w:tcBorders>
            <w:shd w:val="clear" w:color="auto" w:fill="FFFFFF"/>
          </w:tcPr>
          <w:p w14:paraId="18FC1A27" w14:textId="77777777" w:rsidR="00DA6072" w:rsidRPr="00DB606E" w:rsidRDefault="00DA6072" w:rsidP="00B944C6">
            <w:pPr>
              <w:shd w:val="clear" w:color="auto" w:fill="FFFFFF"/>
              <w:suppressAutoHyphens w:val="0"/>
              <w:spacing w:after="0" w:line="240" w:lineRule="auto"/>
              <w:ind w:left="370"/>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sz w:val="24"/>
                <w:szCs w:val="24"/>
                <w:lang w:val="uk-UA" w:eastAsia="ru-RU"/>
              </w:rPr>
              <w:t>Я досліджую світ (Українська мова )</w:t>
            </w:r>
          </w:p>
          <w:p w14:paraId="1A841C4B" w14:textId="77777777" w:rsidR="00DA6072" w:rsidRPr="00DB606E" w:rsidRDefault="00DA6072" w:rsidP="00B944C6">
            <w:pPr>
              <w:shd w:val="clear" w:color="auto" w:fill="FFFFFF"/>
              <w:suppressAutoHyphens w:val="0"/>
              <w:spacing w:after="0" w:line="240" w:lineRule="auto"/>
              <w:ind w:left="370"/>
              <w:rPr>
                <w:rFonts w:ascii="Times New Roman" w:eastAsia="Times New Roman" w:hAnsi="Times New Roman" w:cs="Times New Roman"/>
                <w:sz w:val="24"/>
                <w:szCs w:val="24"/>
                <w:lang w:val="uk-UA" w:eastAsia="ru-RU"/>
              </w:rPr>
            </w:pPr>
          </w:p>
        </w:tc>
        <w:tc>
          <w:tcPr>
            <w:tcW w:w="1560" w:type="dxa"/>
            <w:tcBorders>
              <w:top w:val="single" w:sz="6" w:space="0" w:color="auto"/>
              <w:left w:val="single" w:sz="4" w:space="0" w:color="auto"/>
              <w:bottom w:val="single" w:sz="6" w:space="0" w:color="auto"/>
              <w:right w:val="single" w:sz="4" w:space="0" w:color="auto"/>
            </w:tcBorders>
            <w:shd w:val="clear" w:color="auto" w:fill="FFFFFF"/>
          </w:tcPr>
          <w:p w14:paraId="593E1FB8" w14:textId="77777777" w:rsidR="00DA6072" w:rsidRPr="00DB606E" w:rsidRDefault="00DA6072" w:rsidP="00B944C6">
            <w:pPr>
              <w:suppressAutoHyphens w:val="0"/>
              <w:spacing w:after="0" w:line="240" w:lineRule="auto"/>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sz w:val="24"/>
                <w:szCs w:val="24"/>
                <w:lang w:val="uk-UA" w:eastAsia="ru-RU"/>
              </w:rPr>
              <w:t>1</w:t>
            </w:r>
          </w:p>
        </w:tc>
      </w:tr>
      <w:tr w:rsidR="00DA6072" w:rsidRPr="00DB606E" w14:paraId="67ACDC9B" w14:textId="77777777" w:rsidTr="00B944C6">
        <w:trPr>
          <w:trHeight w:hRule="exact" w:val="411"/>
        </w:trPr>
        <w:tc>
          <w:tcPr>
            <w:tcW w:w="3599" w:type="dxa"/>
            <w:tcBorders>
              <w:top w:val="thinThickSmallGap" w:sz="24" w:space="0" w:color="auto"/>
              <w:left w:val="single" w:sz="6" w:space="0" w:color="auto"/>
              <w:bottom w:val="thinThickSmallGap" w:sz="24" w:space="0" w:color="auto"/>
              <w:right w:val="single" w:sz="4" w:space="0" w:color="auto"/>
            </w:tcBorders>
            <w:shd w:val="clear" w:color="auto" w:fill="FFFFFF"/>
          </w:tcPr>
          <w:p w14:paraId="08D53AC2"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b/>
                <w:bCs/>
                <w:sz w:val="24"/>
                <w:szCs w:val="24"/>
                <w:lang w:val="uk-UA" w:eastAsia="ru-RU"/>
              </w:rPr>
            </w:pPr>
            <w:r w:rsidRPr="00DB606E">
              <w:rPr>
                <w:rFonts w:ascii="Times New Roman" w:eastAsia="Times New Roman" w:hAnsi="Times New Roman" w:cs="Times New Roman"/>
                <w:b/>
                <w:bCs/>
                <w:sz w:val="24"/>
                <w:szCs w:val="24"/>
                <w:lang w:val="uk-UA" w:eastAsia="ru-RU"/>
              </w:rPr>
              <w:t xml:space="preserve">Іншомовна </w:t>
            </w:r>
          </w:p>
        </w:tc>
        <w:tc>
          <w:tcPr>
            <w:tcW w:w="3850" w:type="dxa"/>
            <w:tcBorders>
              <w:top w:val="thinThickSmallGap" w:sz="24" w:space="0" w:color="auto"/>
              <w:left w:val="single" w:sz="4" w:space="0" w:color="auto"/>
              <w:bottom w:val="thinThickSmallGap" w:sz="24" w:space="0" w:color="auto"/>
              <w:right w:val="single" w:sz="4" w:space="0" w:color="auto"/>
            </w:tcBorders>
            <w:shd w:val="clear" w:color="auto" w:fill="FFFFFF"/>
          </w:tcPr>
          <w:p w14:paraId="773BDB52"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sz w:val="24"/>
                <w:szCs w:val="24"/>
                <w:lang w:val="uk-UA" w:eastAsia="ru-RU"/>
              </w:rPr>
            </w:pPr>
            <w:proofErr w:type="spellStart"/>
            <w:r w:rsidRPr="00DB606E">
              <w:rPr>
                <w:rFonts w:ascii="Times New Roman" w:eastAsia="Times New Roman" w:hAnsi="Times New Roman" w:cs="Times New Roman"/>
                <w:sz w:val="24"/>
                <w:szCs w:val="24"/>
                <w:lang w:val="uk-UA" w:eastAsia="ru-RU"/>
              </w:rPr>
              <w:t>Англ</w:t>
            </w:r>
            <w:proofErr w:type="spellEnd"/>
            <w:r w:rsidRPr="00DB606E">
              <w:rPr>
                <w:rFonts w:ascii="Times New Roman" w:eastAsia="Times New Roman" w:hAnsi="Times New Roman" w:cs="Times New Roman"/>
                <w:sz w:val="24"/>
                <w:szCs w:val="24"/>
                <w:lang w:val="uk-UA" w:eastAsia="ru-RU"/>
              </w:rPr>
              <w:t>..мова</w:t>
            </w:r>
          </w:p>
        </w:tc>
        <w:tc>
          <w:tcPr>
            <w:tcW w:w="1560" w:type="dxa"/>
            <w:tcBorders>
              <w:top w:val="single" w:sz="6" w:space="0" w:color="auto"/>
              <w:left w:val="single" w:sz="4" w:space="0" w:color="auto"/>
              <w:bottom w:val="single" w:sz="6" w:space="0" w:color="auto"/>
              <w:right w:val="single" w:sz="4" w:space="0" w:color="auto"/>
            </w:tcBorders>
            <w:shd w:val="clear" w:color="auto" w:fill="FFFFFF"/>
          </w:tcPr>
          <w:p w14:paraId="4E59D77E" w14:textId="77777777" w:rsidR="00DA6072" w:rsidRPr="00DB606E" w:rsidRDefault="00DA6072" w:rsidP="00B944C6">
            <w:pPr>
              <w:suppressAutoHyphens w:val="0"/>
              <w:spacing w:after="0" w:line="240" w:lineRule="auto"/>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sz w:val="24"/>
                <w:szCs w:val="24"/>
                <w:lang w:val="uk-UA" w:eastAsia="ru-RU"/>
              </w:rPr>
              <w:t>1</w:t>
            </w:r>
          </w:p>
        </w:tc>
      </w:tr>
      <w:tr w:rsidR="00DA6072" w:rsidRPr="00DB606E" w14:paraId="3B2EDD57" w14:textId="77777777" w:rsidTr="00B944C6">
        <w:trPr>
          <w:trHeight w:hRule="exact" w:val="366"/>
        </w:trPr>
        <w:tc>
          <w:tcPr>
            <w:tcW w:w="3599" w:type="dxa"/>
            <w:vMerge w:val="restart"/>
            <w:tcBorders>
              <w:top w:val="thinThickSmallGap" w:sz="24" w:space="0" w:color="auto"/>
              <w:left w:val="single" w:sz="6" w:space="0" w:color="auto"/>
              <w:bottom w:val="thinThickSmallGap" w:sz="24" w:space="0" w:color="auto"/>
              <w:right w:val="single" w:sz="4" w:space="0" w:color="auto"/>
            </w:tcBorders>
            <w:shd w:val="clear" w:color="auto" w:fill="FFFFFF"/>
          </w:tcPr>
          <w:p w14:paraId="6D980C5C"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b/>
                <w:bCs/>
                <w:sz w:val="24"/>
                <w:szCs w:val="24"/>
                <w:lang w:val="uk-UA" w:eastAsia="ru-RU"/>
              </w:rPr>
            </w:pPr>
            <w:r w:rsidRPr="00DB606E">
              <w:rPr>
                <w:rFonts w:ascii="Times New Roman" w:eastAsia="Times New Roman" w:hAnsi="Times New Roman" w:cs="Times New Roman"/>
                <w:b/>
                <w:bCs/>
                <w:sz w:val="24"/>
                <w:szCs w:val="24"/>
                <w:lang w:val="uk-UA" w:eastAsia="ru-RU"/>
              </w:rPr>
              <w:t>Математична</w:t>
            </w:r>
          </w:p>
        </w:tc>
        <w:tc>
          <w:tcPr>
            <w:tcW w:w="3850" w:type="dxa"/>
            <w:tcBorders>
              <w:top w:val="thinThickSmallGap" w:sz="24" w:space="0" w:color="auto"/>
              <w:left w:val="single" w:sz="4" w:space="0" w:color="auto"/>
              <w:bottom w:val="thinThickSmallGap" w:sz="24" w:space="0" w:color="auto"/>
              <w:right w:val="single" w:sz="4" w:space="0" w:color="auto"/>
            </w:tcBorders>
            <w:shd w:val="clear" w:color="auto" w:fill="FFFFFF"/>
          </w:tcPr>
          <w:p w14:paraId="7D1F0E65"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sz w:val="24"/>
                <w:szCs w:val="24"/>
                <w:lang w:val="uk-UA" w:eastAsia="ru-RU"/>
              </w:rPr>
              <w:t xml:space="preserve">Математика </w:t>
            </w:r>
          </w:p>
        </w:tc>
        <w:tc>
          <w:tcPr>
            <w:tcW w:w="1560" w:type="dxa"/>
            <w:tcBorders>
              <w:top w:val="single" w:sz="6" w:space="0" w:color="auto"/>
              <w:left w:val="single" w:sz="4" w:space="0" w:color="auto"/>
              <w:bottom w:val="thinThickSmallGap" w:sz="24" w:space="0" w:color="auto"/>
              <w:right w:val="single" w:sz="4" w:space="0" w:color="auto"/>
            </w:tcBorders>
            <w:shd w:val="clear" w:color="auto" w:fill="FFFFFF"/>
          </w:tcPr>
          <w:p w14:paraId="2B7824F7" w14:textId="77777777" w:rsidR="00DA6072" w:rsidRPr="00DB606E" w:rsidRDefault="00DA6072" w:rsidP="00B944C6">
            <w:pPr>
              <w:suppressAutoHyphens w:val="0"/>
              <w:spacing w:after="0" w:line="240" w:lineRule="auto"/>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sz w:val="24"/>
                <w:szCs w:val="24"/>
                <w:lang w:val="uk-UA" w:eastAsia="ru-RU"/>
              </w:rPr>
              <w:t>2</w:t>
            </w:r>
          </w:p>
        </w:tc>
      </w:tr>
      <w:tr w:rsidR="00DA6072" w:rsidRPr="00DB606E" w14:paraId="089A406F" w14:textId="77777777" w:rsidTr="00B944C6">
        <w:trPr>
          <w:trHeight w:hRule="exact" w:val="403"/>
        </w:trPr>
        <w:tc>
          <w:tcPr>
            <w:tcW w:w="3599" w:type="dxa"/>
            <w:vMerge/>
            <w:tcBorders>
              <w:top w:val="thinThickSmallGap" w:sz="24" w:space="0" w:color="auto"/>
              <w:left w:val="single" w:sz="6" w:space="0" w:color="auto"/>
              <w:bottom w:val="thinThickSmallGap" w:sz="24" w:space="0" w:color="auto"/>
              <w:right w:val="single" w:sz="4" w:space="0" w:color="auto"/>
            </w:tcBorders>
            <w:vAlign w:val="center"/>
          </w:tcPr>
          <w:p w14:paraId="0FEE22A2" w14:textId="77777777" w:rsidR="00DA6072" w:rsidRPr="00DB606E" w:rsidRDefault="00DA6072" w:rsidP="00B944C6">
            <w:pPr>
              <w:suppressAutoHyphens w:val="0"/>
              <w:spacing w:after="0" w:line="240" w:lineRule="auto"/>
              <w:rPr>
                <w:rFonts w:ascii="Times New Roman" w:eastAsia="Times New Roman" w:hAnsi="Times New Roman" w:cs="Times New Roman"/>
                <w:b/>
                <w:bCs/>
                <w:sz w:val="24"/>
                <w:szCs w:val="24"/>
                <w:lang w:val="uk-UA" w:eastAsia="ru-RU"/>
              </w:rPr>
            </w:pPr>
          </w:p>
        </w:tc>
        <w:tc>
          <w:tcPr>
            <w:tcW w:w="3850" w:type="dxa"/>
            <w:tcBorders>
              <w:top w:val="thinThickSmallGap" w:sz="24" w:space="0" w:color="auto"/>
              <w:left w:val="single" w:sz="4" w:space="0" w:color="auto"/>
              <w:bottom w:val="thinThickSmallGap" w:sz="24" w:space="0" w:color="auto"/>
              <w:right w:val="single" w:sz="4" w:space="0" w:color="auto"/>
            </w:tcBorders>
            <w:shd w:val="clear" w:color="auto" w:fill="FFFFFF"/>
          </w:tcPr>
          <w:p w14:paraId="3DB35407"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sz w:val="24"/>
                <w:szCs w:val="24"/>
                <w:lang w:val="uk-UA" w:eastAsia="ru-RU"/>
              </w:rPr>
              <w:t>Я досліджую світ (Математика )</w:t>
            </w:r>
          </w:p>
        </w:tc>
        <w:tc>
          <w:tcPr>
            <w:tcW w:w="1560" w:type="dxa"/>
            <w:tcBorders>
              <w:top w:val="thinThickSmallGap" w:sz="24" w:space="0" w:color="auto"/>
              <w:left w:val="single" w:sz="4" w:space="0" w:color="auto"/>
              <w:bottom w:val="thinThickSmallGap" w:sz="24" w:space="0" w:color="auto"/>
              <w:right w:val="single" w:sz="4" w:space="0" w:color="auto"/>
            </w:tcBorders>
            <w:shd w:val="clear" w:color="auto" w:fill="FFFFFF"/>
          </w:tcPr>
          <w:p w14:paraId="23AB6CB5" w14:textId="77777777" w:rsidR="00DA6072" w:rsidRPr="00DB606E" w:rsidRDefault="00DA6072" w:rsidP="00B944C6">
            <w:pPr>
              <w:suppressAutoHyphens w:val="0"/>
              <w:spacing w:after="0" w:line="240" w:lineRule="auto"/>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sz w:val="24"/>
                <w:szCs w:val="24"/>
                <w:lang w:val="uk-UA" w:eastAsia="ru-RU"/>
              </w:rPr>
              <w:t>0,5</w:t>
            </w:r>
          </w:p>
          <w:p w14:paraId="02761F45" w14:textId="77777777" w:rsidR="00DA6072" w:rsidRPr="00DB606E" w:rsidRDefault="00DA6072" w:rsidP="00B944C6">
            <w:pPr>
              <w:suppressAutoHyphens w:val="0"/>
              <w:spacing w:after="0" w:line="240" w:lineRule="auto"/>
              <w:rPr>
                <w:rFonts w:ascii="Times New Roman" w:eastAsia="Times New Roman" w:hAnsi="Times New Roman" w:cs="Times New Roman"/>
                <w:sz w:val="24"/>
                <w:szCs w:val="24"/>
                <w:lang w:val="uk-UA" w:eastAsia="ru-RU"/>
              </w:rPr>
            </w:pPr>
          </w:p>
        </w:tc>
      </w:tr>
      <w:tr w:rsidR="00DA6072" w:rsidRPr="00DB606E" w14:paraId="4F7C4BF5" w14:textId="77777777" w:rsidTr="00B944C6">
        <w:trPr>
          <w:trHeight w:hRule="exact" w:val="519"/>
        </w:trPr>
        <w:tc>
          <w:tcPr>
            <w:tcW w:w="3599" w:type="dxa"/>
            <w:tcBorders>
              <w:top w:val="thinThickSmallGap" w:sz="24" w:space="0" w:color="auto"/>
              <w:left w:val="single" w:sz="4" w:space="0" w:color="auto"/>
              <w:bottom w:val="single" w:sz="4" w:space="0" w:color="auto"/>
              <w:right w:val="single" w:sz="4" w:space="0" w:color="auto"/>
            </w:tcBorders>
            <w:shd w:val="clear" w:color="auto" w:fill="FFFFFF"/>
          </w:tcPr>
          <w:p w14:paraId="20A695CE"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b/>
                <w:bCs/>
                <w:sz w:val="24"/>
                <w:szCs w:val="24"/>
                <w:lang w:val="uk-UA" w:eastAsia="ru-RU"/>
              </w:rPr>
            </w:pPr>
            <w:r w:rsidRPr="00DB606E">
              <w:rPr>
                <w:rFonts w:ascii="Times New Roman" w:eastAsia="Times New Roman" w:hAnsi="Times New Roman" w:cs="Times New Roman"/>
                <w:b/>
                <w:bCs/>
                <w:sz w:val="24"/>
                <w:szCs w:val="24"/>
                <w:lang w:val="uk-UA" w:eastAsia="ru-RU"/>
              </w:rPr>
              <w:t>Природнича</w:t>
            </w:r>
          </w:p>
          <w:p w14:paraId="31CDC224"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b/>
                <w:bCs/>
                <w:sz w:val="24"/>
                <w:szCs w:val="24"/>
                <w:lang w:val="uk-UA" w:eastAsia="ru-RU"/>
              </w:rPr>
            </w:pPr>
          </w:p>
          <w:p w14:paraId="3D9DA027"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b/>
                <w:bCs/>
                <w:sz w:val="24"/>
                <w:szCs w:val="24"/>
                <w:lang w:val="uk-UA" w:eastAsia="ru-RU"/>
              </w:rPr>
            </w:pPr>
          </w:p>
          <w:p w14:paraId="6315DBC9"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b/>
                <w:bCs/>
                <w:sz w:val="24"/>
                <w:szCs w:val="24"/>
                <w:lang w:val="uk-UA" w:eastAsia="ru-RU"/>
              </w:rPr>
            </w:pPr>
          </w:p>
          <w:p w14:paraId="589D877C"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b/>
                <w:bCs/>
                <w:sz w:val="24"/>
                <w:szCs w:val="24"/>
                <w:lang w:val="uk-UA" w:eastAsia="ru-RU"/>
              </w:rPr>
            </w:pPr>
          </w:p>
          <w:p w14:paraId="2E63753E"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b/>
                <w:bCs/>
                <w:sz w:val="24"/>
                <w:szCs w:val="24"/>
                <w:lang w:val="uk-UA" w:eastAsia="ru-RU"/>
              </w:rPr>
            </w:pPr>
          </w:p>
          <w:p w14:paraId="38959328"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b/>
                <w:bCs/>
                <w:sz w:val="24"/>
                <w:szCs w:val="24"/>
                <w:lang w:val="uk-UA" w:eastAsia="ru-RU"/>
              </w:rPr>
            </w:pPr>
          </w:p>
        </w:tc>
        <w:tc>
          <w:tcPr>
            <w:tcW w:w="3850" w:type="dxa"/>
            <w:tcBorders>
              <w:top w:val="thinThickSmallGap" w:sz="24" w:space="0" w:color="auto"/>
              <w:left w:val="single" w:sz="4" w:space="0" w:color="auto"/>
              <w:bottom w:val="single" w:sz="6" w:space="0" w:color="auto"/>
              <w:right w:val="single" w:sz="4" w:space="0" w:color="auto"/>
            </w:tcBorders>
            <w:shd w:val="clear" w:color="auto" w:fill="FFFFFF"/>
          </w:tcPr>
          <w:p w14:paraId="5D3B31E2"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b/>
                <w:bCs/>
                <w:sz w:val="24"/>
                <w:szCs w:val="24"/>
                <w:lang w:val="uk-UA" w:eastAsia="ru-RU"/>
              </w:rPr>
            </w:pPr>
            <w:r w:rsidRPr="00DB606E">
              <w:rPr>
                <w:rFonts w:ascii="Times New Roman" w:eastAsia="Times New Roman" w:hAnsi="Times New Roman" w:cs="Times New Roman"/>
                <w:b/>
                <w:bCs/>
                <w:sz w:val="24"/>
                <w:szCs w:val="24"/>
                <w:lang w:val="uk-UA" w:eastAsia="ru-RU"/>
              </w:rPr>
              <w:t xml:space="preserve">Я досліджую світ: </w:t>
            </w:r>
          </w:p>
          <w:p w14:paraId="42F58876"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sz w:val="24"/>
                <w:szCs w:val="24"/>
                <w:lang w:val="uk-UA" w:eastAsia="ru-RU"/>
              </w:rPr>
            </w:pPr>
          </w:p>
        </w:tc>
        <w:tc>
          <w:tcPr>
            <w:tcW w:w="1560" w:type="dxa"/>
            <w:tcBorders>
              <w:top w:val="thinThickSmallGap" w:sz="24" w:space="0" w:color="auto"/>
              <w:left w:val="single" w:sz="4" w:space="0" w:color="auto"/>
              <w:bottom w:val="single" w:sz="6" w:space="0" w:color="auto"/>
              <w:right w:val="single" w:sz="4" w:space="0" w:color="auto"/>
            </w:tcBorders>
            <w:shd w:val="clear" w:color="auto" w:fill="FFFFFF"/>
          </w:tcPr>
          <w:p w14:paraId="6080FD25" w14:textId="77777777" w:rsidR="00DA6072" w:rsidRPr="00DB606E" w:rsidRDefault="00DA6072" w:rsidP="00B944C6">
            <w:pPr>
              <w:suppressAutoHyphens w:val="0"/>
              <w:spacing w:after="0" w:line="240" w:lineRule="auto"/>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sz w:val="24"/>
                <w:szCs w:val="24"/>
                <w:lang w:val="uk-UA" w:eastAsia="ru-RU"/>
              </w:rPr>
              <w:t>1</w:t>
            </w:r>
          </w:p>
        </w:tc>
      </w:tr>
      <w:tr w:rsidR="00DA6072" w:rsidRPr="00DB606E" w14:paraId="67DADADB" w14:textId="77777777" w:rsidTr="00B944C6">
        <w:trPr>
          <w:trHeight w:hRule="exact" w:val="652"/>
        </w:trPr>
        <w:tc>
          <w:tcPr>
            <w:tcW w:w="3599" w:type="dxa"/>
            <w:tcBorders>
              <w:top w:val="single" w:sz="4" w:space="0" w:color="auto"/>
              <w:left w:val="single" w:sz="6" w:space="0" w:color="auto"/>
              <w:bottom w:val="single" w:sz="4" w:space="0" w:color="auto"/>
              <w:right w:val="single" w:sz="4" w:space="0" w:color="auto"/>
            </w:tcBorders>
            <w:shd w:val="clear" w:color="auto" w:fill="FFFFFF"/>
          </w:tcPr>
          <w:p w14:paraId="6E7AD5D6" w14:textId="77777777" w:rsidR="00DA6072" w:rsidRPr="00DB606E" w:rsidRDefault="00DA6072" w:rsidP="00B944C6">
            <w:pPr>
              <w:shd w:val="clear" w:color="auto" w:fill="FFFFFF"/>
              <w:suppressAutoHyphens w:val="0"/>
              <w:spacing w:after="0" w:line="240" w:lineRule="auto"/>
              <w:ind w:left="370"/>
              <w:rPr>
                <w:rFonts w:ascii="Times New Roman" w:eastAsia="Times New Roman" w:hAnsi="Times New Roman" w:cs="Times New Roman"/>
                <w:b/>
                <w:bCs/>
                <w:sz w:val="24"/>
                <w:szCs w:val="24"/>
                <w:lang w:val="uk-UA" w:eastAsia="ru-RU"/>
              </w:rPr>
            </w:pPr>
            <w:r w:rsidRPr="00DB606E">
              <w:rPr>
                <w:rFonts w:ascii="Times New Roman" w:eastAsia="Times New Roman" w:hAnsi="Times New Roman" w:cs="Times New Roman"/>
                <w:b/>
                <w:bCs/>
                <w:sz w:val="24"/>
                <w:szCs w:val="24"/>
                <w:lang w:val="uk-UA" w:eastAsia="ru-RU"/>
              </w:rPr>
              <w:t xml:space="preserve">Соціальна і </w:t>
            </w:r>
            <w:proofErr w:type="spellStart"/>
            <w:r w:rsidRPr="00DB606E">
              <w:rPr>
                <w:rFonts w:ascii="Times New Roman" w:eastAsia="Times New Roman" w:hAnsi="Times New Roman" w:cs="Times New Roman"/>
                <w:b/>
                <w:bCs/>
                <w:sz w:val="24"/>
                <w:szCs w:val="24"/>
                <w:lang w:val="uk-UA" w:eastAsia="ru-RU"/>
              </w:rPr>
              <w:t>здоров’язбережувальна</w:t>
            </w:r>
            <w:proofErr w:type="spellEnd"/>
          </w:p>
        </w:tc>
        <w:tc>
          <w:tcPr>
            <w:tcW w:w="3850" w:type="dxa"/>
            <w:tcBorders>
              <w:top w:val="single" w:sz="6" w:space="0" w:color="auto"/>
              <w:left w:val="single" w:sz="4" w:space="0" w:color="auto"/>
              <w:bottom w:val="single" w:sz="6" w:space="0" w:color="auto"/>
              <w:right w:val="single" w:sz="4" w:space="0" w:color="auto"/>
            </w:tcBorders>
            <w:shd w:val="clear" w:color="auto" w:fill="FFFFFF"/>
          </w:tcPr>
          <w:p w14:paraId="796A58CB"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sz w:val="24"/>
                <w:szCs w:val="24"/>
                <w:lang w:val="uk-UA" w:eastAsia="ru-RU"/>
              </w:rPr>
            </w:pPr>
          </w:p>
        </w:tc>
        <w:tc>
          <w:tcPr>
            <w:tcW w:w="1560" w:type="dxa"/>
            <w:tcBorders>
              <w:top w:val="single" w:sz="6" w:space="0" w:color="auto"/>
              <w:left w:val="single" w:sz="4" w:space="0" w:color="auto"/>
              <w:bottom w:val="single" w:sz="6" w:space="0" w:color="auto"/>
              <w:right w:val="single" w:sz="4" w:space="0" w:color="auto"/>
            </w:tcBorders>
            <w:shd w:val="clear" w:color="auto" w:fill="FFFFFF"/>
          </w:tcPr>
          <w:p w14:paraId="7FDD4CDE" w14:textId="77777777" w:rsidR="00DA6072" w:rsidRPr="00DB606E" w:rsidRDefault="00DA6072" w:rsidP="00B944C6">
            <w:pPr>
              <w:suppressAutoHyphens w:val="0"/>
              <w:spacing w:after="0" w:line="240" w:lineRule="auto"/>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sz w:val="24"/>
                <w:szCs w:val="24"/>
                <w:lang w:val="uk-UA" w:eastAsia="ru-RU"/>
              </w:rPr>
              <w:t>0,25</w:t>
            </w:r>
          </w:p>
        </w:tc>
      </w:tr>
      <w:tr w:rsidR="00DA6072" w:rsidRPr="00DB606E" w14:paraId="54F625AD" w14:textId="77777777" w:rsidTr="00B944C6">
        <w:trPr>
          <w:trHeight w:hRule="exact" w:val="348"/>
        </w:trPr>
        <w:tc>
          <w:tcPr>
            <w:tcW w:w="3599" w:type="dxa"/>
            <w:tcBorders>
              <w:top w:val="single" w:sz="4" w:space="0" w:color="auto"/>
              <w:left w:val="single" w:sz="6" w:space="0" w:color="auto"/>
              <w:bottom w:val="single" w:sz="4" w:space="0" w:color="auto"/>
              <w:right w:val="single" w:sz="4" w:space="0" w:color="auto"/>
            </w:tcBorders>
            <w:shd w:val="clear" w:color="auto" w:fill="FFFFFF"/>
          </w:tcPr>
          <w:p w14:paraId="520AE74A" w14:textId="77777777" w:rsidR="00DA6072" w:rsidRPr="00DB606E" w:rsidRDefault="00DA6072" w:rsidP="00B944C6">
            <w:pPr>
              <w:shd w:val="clear" w:color="auto" w:fill="FFFFFF"/>
              <w:suppressAutoHyphens w:val="0"/>
              <w:spacing w:after="0" w:line="240" w:lineRule="auto"/>
              <w:ind w:left="370"/>
              <w:rPr>
                <w:rFonts w:ascii="Times New Roman" w:eastAsia="Times New Roman" w:hAnsi="Times New Roman" w:cs="Times New Roman"/>
                <w:b/>
                <w:bCs/>
                <w:sz w:val="24"/>
                <w:szCs w:val="24"/>
                <w:lang w:val="uk-UA" w:eastAsia="ru-RU"/>
              </w:rPr>
            </w:pPr>
            <w:r w:rsidRPr="00DB606E">
              <w:rPr>
                <w:rFonts w:ascii="Times New Roman" w:eastAsia="Times New Roman" w:hAnsi="Times New Roman" w:cs="Times New Roman"/>
                <w:b/>
                <w:bCs/>
                <w:sz w:val="24"/>
                <w:szCs w:val="24"/>
                <w:lang w:val="uk-UA" w:eastAsia="ru-RU"/>
              </w:rPr>
              <w:t>Громадянська та історична</w:t>
            </w:r>
          </w:p>
          <w:p w14:paraId="0757D2A9" w14:textId="77777777" w:rsidR="00DA6072" w:rsidRPr="00DB606E" w:rsidRDefault="00DA6072" w:rsidP="00B944C6">
            <w:pPr>
              <w:shd w:val="clear" w:color="auto" w:fill="FFFFFF"/>
              <w:suppressAutoHyphens w:val="0"/>
              <w:spacing w:after="0" w:line="240" w:lineRule="auto"/>
              <w:ind w:left="370"/>
              <w:rPr>
                <w:rFonts w:ascii="Times New Roman" w:eastAsia="Times New Roman" w:hAnsi="Times New Roman" w:cs="Times New Roman"/>
                <w:b/>
                <w:bCs/>
                <w:sz w:val="24"/>
                <w:szCs w:val="24"/>
                <w:lang w:val="uk-UA" w:eastAsia="ru-RU"/>
              </w:rPr>
            </w:pPr>
          </w:p>
        </w:tc>
        <w:tc>
          <w:tcPr>
            <w:tcW w:w="3850" w:type="dxa"/>
            <w:tcBorders>
              <w:top w:val="single" w:sz="6" w:space="0" w:color="auto"/>
              <w:left w:val="single" w:sz="4" w:space="0" w:color="auto"/>
              <w:bottom w:val="single" w:sz="4" w:space="0" w:color="auto"/>
              <w:right w:val="single" w:sz="4" w:space="0" w:color="auto"/>
            </w:tcBorders>
            <w:shd w:val="clear" w:color="auto" w:fill="FFFFFF"/>
          </w:tcPr>
          <w:p w14:paraId="4F394987"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sz w:val="24"/>
                <w:szCs w:val="24"/>
                <w:lang w:val="uk-UA" w:eastAsia="ru-RU"/>
              </w:rPr>
            </w:pPr>
          </w:p>
        </w:tc>
        <w:tc>
          <w:tcPr>
            <w:tcW w:w="1560" w:type="dxa"/>
            <w:tcBorders>
              <w:top w:val="single" w:sz="6" w:space="0" w:color="auto"/>
              <w:left w:val="single" w:sz="4" w:space="0" w:color="auto"/>
              <w:bottom w:val="single" w:sz="4" w:space="0" w:color="auto"/>
              <w:right w:val="single" w:sz="4" w:space="0" w:color="auto"/>
            </w:tcBorders>
            <w:shd w:val="clear" w:color="auto" w:fill="FFFFFF"/>
          </w:tcPr>
          <w:p w14:paraId="63C6995B" w14:textId="77777777" w:rsidR="00DA6072" w:rsidRPr="00DB606E" w:rsidRDefault="00DA6072" w:rsidP="00B944C6">
            <w:pPr>
              <w:suppressAutoHyphens w:val="0"/>
              <w:spacing w:after="0" w:line="240" w:lineRule="auto"/>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sz w:val="24"/>
                <w:szCs w:val="24"/>
                <w:lang w:val="uk-UA" w:eastAsia="ru-RU"/>
              </w:rPr>
              <w:t>0,25</w:t>
            </w:r>
          </w:p>
        </w:tc>
      </w:tr>
      <w:tr w:rsidR="00DA6072" w:rsidRPr="00DB606E" w14:paraId="140AA5E4" w14:textId="77777777" w:rsidTr="00B944C6">
        <w:trPr>
          <w:trHeight w:hRule="exact" w:val="324"/>
        </w:trPr>
        <w:tc>
          <w:tcPr>
            <w:tcW w:w="3599" w:type="dxa"/>
            <w:tcBorders>
              <w:top w:val="single" w:sz="4" w:space="0" w:color="auto"/>
              <w:left w:val="single" w:sz="6" w:space="0" w:color="auto"/>
              <w:bottom w:val="thinThickSmallGap" w:sz="24" w:space="0" w:color="auto"/>
              <w:right w:val="single" w:sz="4" w:space="0" w:color="auto"/>
            </w:tcBorders>
            <w:shd w:val="clear" w:color="auto" w:fill="FFFFFF"/>
          </w:tcPr>
          <w:p w14:paraId="02105417"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b/>
                <w:bCs/>
                <w:sz w:val="24"/>
                <w:szCs w:val="24"/>
                <w:lang w:val="uk-UA" w:eastAsia="ru-RU"/>
              </w:rPr>
            </w:pPr>
            <w:proofErr w:type="spellStart"/>
            <w:r w:rsidRPr="00DB606E">
              <w:rPr>
                <w:rFonts w:ascii="Times New Roman" w:eastAsia="Times New Roman" w:hAnsi="Times New Roman" w:cs="Times New Roman"/>
                <w:b/>
                <w:bCs/>
                <w:sz w:val="24"/>
                <w:szCs w:val="24"/>
                <w:lang w:val="uk-UA" w:eastAsia="ru-RU"/>
              </w:rPr>
              <w:t>Інформатична</w:t>
            </w:r>
            <w:proofErr w:type="spellEnd"/>
          </w:p>
        </w:tc>
        <w:tc>
          <w:tcPr>
            <w:tcW w:w="3850" w:type="dxa"/>
            <w:tcBorders>
              <w:top w:val="single" w:sz="4" w:space="0" w:color="auto"/>
              <w:left w:val="single" w:sz="4" w:space="0" w:color="auto"/>
              <w:bottom w:val="thinThickSmallGap" w:sz="24" w:space="0" w:color="auto"/>
              <w:right w:val="single" w:sz="4" w:space="0" w:color="auto"/>
            </w:tcBorders>
            <w:shd w:val="clear" w:color="auto" w:fill="FFFFFF"/>
          </w:tcPr>
          <w:p w14:paraId="47769B98" w14:textId="77777777" w:rsidR="00DA6072" w:rsidRPr="00DB606E" w:rsidRDefault="00DA6072" w:rsidP="00B944C6">
            <w:pPr>
              <w:shd w:val="clear" w:color="auto" w:fill="FFFFFF"/>
              <w:suppressAutoHyphens w:val="0"/>
              <w:spacing w:after="0" w:line="240" w:lineRule="auto"/>
              <w:ind w:left="370"/>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sz w:val="24"/>
                <w:szCs w:val="24"/>
                <w:lang w:val="uk-UA" w:eastAsia="ru-RU"/>
              </w:rPr>
              <w:t>Інформатика</w:t>
            </w:r>
          </w:p>
        </w:tc>
        <w:tc>
          <w:tcPr>
            <w:tcW w:w="1560" w:type="dxa"/>
            <w:tcBorders>
              <w:top w:val="single" w:sz="4" w:space="0" w:color="auto"/>
              <w:left w:val="single" w:sz="4" w:space="0" w:color="auto"/>
              <w:bottom w:val="single" w:sz="6" w:space="0" w:color="auto"/>
              <w:right w:val="single" w:sz="4" w:space="0" w:color="auto"/>
            </w:tcBorders>
            <w:shd w:val="clear" w:color="auto" w:fill="FFFFFF"/>
          </w:tcPr>
          <w:p w14:paraId="2C3BFAA0" w14:textId="77777777" w:rsidR="00DA6072" w:rsidRPr="00DB606E" w:rsidRDefault="00DA6072" w:rsidP="00B944C6">
            <w:pPr>
              <w:suppressAutoHyphens w:val="0"/>
              <w:spacing w:after="0" w:line="240" w:lineRule="auto"/>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sz w:val="24"/>
                <w:szCs w:val="24"/>
                <w:lang w:val="uk-UA" w:eastAsia="ru-RU"/>
              </w:rPr>
              <w:t>0,5</w:t>
            </w:r>
          </w:p>
        </w:tc>
      </w:tr>
      <w:tr w:rsidR="00DA6072" w:rsidRPr="00DB606E" w14:paraId="218B56FC" w14:textId="77777777" w:rsidTr="00B944C6">
        <w:trPr>
          <w:trHeight w:hRule="exact" w:val="372"/>
        </w:trPr>
        <w:tc>
          <w:tcPr>
            <w:tcW w:w="3599" w:type="dxa"/>
            <w:tcBorders>
              <w:top w:val="thinThickSmallGap" w:sz="24" w:space="0" w:color="auto"/>
              <w:left w:val="single" w:sz="6" w:space="0" w:color="auto"/>
              <w:bottom w:val="single" w:sz="4" w:space="0" w:color="auto"/>
              <w:right w:val="single" w:sz="4" w:space="0" w:color="auto"/>
            </w:tcBorders>
            <w:shd w:val="clear" w:color="auto" w:fill="FFFFFF"/>
          </w:tcPr>
          <w:p w14:paraId="778AE687"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b/>
                <w:bCs/>
                <w:sz w:val="24"/>
                <w:szCs w:val="24"/>
                <w:lang w:val="uk-UA" w:eastAsia="ru-RU"/>
              </w:rPr>
            </w:pPr>
            <w:r w:rsidRPr="00DB606E">
              <w:rPr>
                <w:rFonts w:ascii="Times New Roman" w:eastAsia="Times New Roman" w:hAnsi="Times New Roman" w:cs="Times New Roman"/>
                <w:b/>
                <w:bCs/>
                <w:sz w:val="24"/>
                <w:szCs w:val="24"/>
                <w:lang w:val="uk-UA" w:eastAsia="ru-RU"/>
              </w:rPr>
              <w:t>Технологічна</w:t>
            </w:r>
          </w:p>
        </w:tc>
        <w:tc>
          <w:tcPr>
            <w:tcW w:w="3850" w:type="dxa"/>
            <w:tcBorders>
              <w:top w:val="thinThickSmallGap" w:sz="24" w:space="0" w:color="auto"/>
              <w:left w:val="single" w:sz="4" w:space="0" w:color="auto"/>
              <w:bottom w:val="single" w:sz="4" w:space="0" w:color="auto"/>
              <w:right w:val="single" w:sz="4" w:space="0" w:color="auto"/>
            </w:tcBorders>
            <w:shd w:val="clear" w:color="auto" w:fill="FFFFFF"/>
          </w:tcPr>
          <w:p w14:paraId="26BACCEB" w14:textId="77777777" w:rsidR="00DA6072" w:rsidRPr="00DB606E" w:rsidRDefault="00DA6072" w:rsidP="00B944C6">
            <w:pPr>
              <w:shd w:val="clear" w:color="auto" w:fill="FFFFFF"/>
              <w:suppressAutoHyphens w:val="0"/>
              <w:spacing w:after="0" w:line="240" w:lineRule="auto"/>
              <w:ind w:left="370"/>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sz w:val="24"/>
                <w:szCs w:val="24"/>
                <w:lang w:val="uk-UA" w:eastAsia="ru-RU"/>
              </w:rPr>
              <w:t xml:space="preserve">Технології </w:t>
            </w:r>
          </w:p>
        </w:tc>
        <w:tc>
          <w:tcPr>
            <w:tcW w:w="1560" w:type="dxa"/>
            <w:tcBorders>
              <w:top w:val="single" w:sz="6" w:space="0" w:color="auto"/>
              <w:left w:val="single" w:sz="4" w:space="0" w:color="auto"/>
              <w:bottom w:val="single" w:sz="4" w:space="0" w:color="auto"/>
              <w:right w:val="single" w:sz="4" w:space="0" w:color="auto"/>
            </w:tcBorders>
            <w:shd w:val="clear" w:color="auto" w:fill="FFFFFF"/>
          </w:tcPr>
          <w:p w14:paraId="67542138" w14:textId="77777777" w:rsidR="00DA6072" w:rsidRPr="00DB606E" w:rsidRDefault="00DA6072" w:rsidP="00B944C6">
            <w:pPr>
              <w:suppressAutoHyphens w:val="0"/>
              <w:spacing w:after="0" w:line="240" w:lineRule="auto"/>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sz w:val="24"/>
                <w:szCs w:val="24"/>
                <w:lang w:val="uk-UA" w:eastAsia="ru-RU"/>
              </w:rPr>
              <w:t>0,25</w:t>
            </w:r>
          </w:p>
        </w:tc>
      </w:tr>
      <w:tr w:rsidR="00DA6072" w:rsidRPr="00DB606E" w14:paraId="0847A6F8" w14:textId="77777777" w:rsidTr="00B944C6">
        <w:trPr>
          <w:trHeight w:hRule="exact" w:val="561"/>
        </w:trPr>
        <w:tc>
          <w:tcPr>
            <w:tcW w:w="3599" w:type="dxa"/>
            <w:vMerge w:val="restart"/>
            <w:tcBorders>
              <w:top w:val="thinThickSmallGap" w:sz="24" w:space="0" w:color="auto"/>
              <w:left w:val="single" w:sz="6" w:space="0" w:color="auto"/>
              <w:bottom w:val="thinThickSmallGap" w:sz="24" w:space="0" w:color="auto"/>
              <w:right w:val="single" w:sz="4" w:space="0" w:color="auto"/>
            </w:tcBorders>
            <w:shd w:val="clear" w:color="auto" w:fill="FFFFFF"/>
          </w:tcPr>
          <w:p w14:paraId="7994BBC3"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b/>
                <w:bCs/>
                <w:sz w:val="24"/>
                <w:szCs w:val="24"/>
                <w:lang w:val="uk-UA" w:eastAsia="ru-RU"/>
              </w:rPr>
            </w:pPr>
            <w:r w:rsidRPr="00DB606E">
              <w:rPr>
                <w:rFonts w:ascii="Times New Roman" w:eastAsia="Times New Roman" w:hAnsi="Times New Roman" w:cs="Times New Roman"/>
                <w:b/>
                <w:bCs/>
                <w:sz w:val="24"/>
                <w:szCs w:val="24"/>
                <w:lang w:val="uk-UA" w:eastAsia="ru-RU"/>
              </w:rPr>
              <w:t>Мистецька</w:t>
            </w:r>
          </w:p>
        </w:tc>
        <w:tc>
          <w:tcPr>
            <w:tcW w:w="3850" w:type="dxa"/>
            <w:tcBorders>
              <w:top w:val="thinThickSmallGap" w:sz="24" w:space="0" w:color="auto"/>
              <w:left w:val="single" w:sz="4" w:space="0" w:color="auto"/>
              <w:bottom w:val="single" w:sz="6" w:space="0" w:color="auto"/>
              <w:right w:val="single" w:sz="4" w:space="0" w:color="auto"/>
            </w:tcBorders>
            <w:shd w:val="clear" w:color="auto" w:fill="FFFFFF"/>
          </w:tcPr>
          <w:p w14:paraId="59F42D36"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sz w:val="24"/>
                <w:szCs w:val="24"/>
                <w:lang w:val="uk-UA" w:eastAsia="ru-RU"/>
              </w:rPr>
              <w:t>Мистецтво: образотворче мистецтво</w:t>
            </w:r>
          </w:p>
        </w:tc>
        <w:tc>
          <w:tcPr>
            <w:tcW w:w="1560" w:type="dxa"/>
            <w:tcBorders>
              <w:top w:val="single" w:sz="6" w:space="0" w:color="auto"/>
              <w:left w:val="single" w:sz="4" w:space="0" w:color="auto"/>
              <w:bottom w:val="single" w:sz="6" w:space="0" w:color="auto"/>
              <w:right w:val="single" w:sz="4" w:space="0" w:color="auto"/>
            </w:tcBorders>
            <w:shd w:val="clear" w:color="auto" w:fill="FFFFFF"/>
          </w:tcPr>
          <w:p w14:paraId="077756C0" w14:textId="77777777" w:rsidR="00DA6072" w:rsidRPr="00DB606E" w:rsidRDefault="00DA6072" w:rsidP="00B944C6">
            <w:pPr>
              <w:suppressAutoHyphens w:val="0"/>
              <w:spacing w:after="0" w:line="240" w:lineRule="auto"/>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sz w:val="24"/>
                <w:szCs w:val="24"/>
                <w:lang w:val="uk-UA" w:eastAsia="ru-RU"/>
              </w:rPr>
              <w:t>0,25</w:t>
            </w:r>
          </w:p>
        </w:tc>
      </w:tr>
      <w:tr w:rsidR="00DA6072" w:rsidRPr="00DB606E" w14:paraId="1382ABFB" w14:textId="77777777" w:rsidTr="00B944C6">
        <w:trPr>
          <w:trHeight w:hRule="exact" w:val="600"/>
        </w:trPr>
        <w:tc>
          <w:tcPr>
            <w:tcW w:w="3599" w:type="dxa"/>
            <w:vMerge/>
            <w:tcBorders>
              <w:top w:val="thinThickSmallGap" w:sz="24" w:space="0" w:color="auto"/>
              <w:left w:val="single" w:sz="6" w:space="0" w:color="auto"/>
              <w:bottom w:val="thinThickSmallGap" w:sz="24" w:space="0" w:color="auto"/>
              <w:right w:val="single" w:sz="4" w:space="0" w:color="auto"/>
            </w:tcBorders>
            <w:vAlign w:val="center"/>
          </w:tcPr>
          <w:p w14:paraId="3FDD39CE" w14:textId="77777777" w:rsidR="00DA6072" w:rsidRPr="00DB606E" w:rsidRDefault="00DA6072" w:rsidP="00B944C6">
            <w:pPr>
              <w:suppressAutoHyphens w:val="0"/>
              <w:spacing w:after="0" w:line="240" w:lineRule="auto"/>
              <w:rPr>
                <w:rFonts w:ascii="Times New Roman" w:eastAsia="Times New Roman" w:hAnsi="Times New Roman" w:cs="Times New Roman"/>
                <w:b/>
                <w:bCs/>
                <w:sz w:val="24"/>
                <w:szCs w:val="24"/>
                <w:lang w:val="uk-UA" w:eastAsia="ru-RU"/>
              </w:rPr>
            </w:pPr>
          </w:p>
        </w:tc>
        <w:tc>
          <w:tcPr>
            <w:tcW w:w="3850" w:type="dxa"/>
            <w:tcBorders>
              <w:top w:val="single" w:sz="6" w:space="0" w:color="auto"/>
              <w:left w:val="single" w:sz="4" w:space="0" w:color="auto"/>
              <w:bottom w:val="thinThickSmallGap" w:sz="24" w:space="0" w:color="auto"/>
              <w:right w:val="single" w:sz="4" w:space="0" w:color="auto"/>
            </w:tcBorders>
            <w:shd w:val="clear" w:color="auto" w:fill="FFFFFF"/>
          </w:tcPr>
          <w:p w14:paraId="24FF7924"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sz w:val="24"/>
                <w:szCs w:val="24"/>
                <w:lang w:val="uk-UA" w:eastAsia="ru-RU"/>
              </w:rPr>
              <w:t>Мистецтво: музичне мистецтво</w:t>
            </w:r>
          </w:p>
        </w:tc>
        <w:tc>
          <w:tcPr>
            <w:tcW w:w="1560" w:type="dxa"/>
            <w:tcBorders>
              <w:top w:val="single" w:sz="6" w:space="0" w:color="auto"/>
              <w:left w:val="single" w:sz="4" w:space="0" w:color="auto"/>
              <w:bottom w:val="single" w:sz="4" w:space="0" w:color="auto"/>
              <w:right w:val="single" w:sz="4" w:space="0" w:color="auto"/>
            </w:tcBorders>
            <w:shd w:val="clear" w:color="auto" w:fill="FFFFFF"/>
          </w:tcPr>
          <w:p w14:paraId="77D723BB" w14:textId="77777777" w:rsidR="00DA6072" w:rsidRPr="00DB606E" w:rsidRDefault="00DA6072" w:rsidP="00B944C6">
            <w:pPr>
              <w:suppressAutoHyphens w:val="0"/>
              <w:spacing w:after="0" w:line="240" w:lineRule="auto"/>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sz w:val="24"/>
                <w:szCs w:val="24"/>
                <w:lang w:val="uk-UA" w:eastAsia="ru-RU"/>
              </w:rPr>
              <w:t>1</w:t>
            </w:r>
          </w:p>
        </w:tc>
      </w:tr>
      <w:tr w:rsidR="00DA6072" w:rsidRPr="00DB606E" w14:paraId="3EC1C62E" w14:textId="77777777" w:rsidTr="00B944C6">
        <w:trPr>
          <w:trHeight w:hRule="exact" w:val="487"/>
        </w:trPr>
        <w:tc>
          <w:tcPr>
            <w:tcW w:w="3599" w:type="dxa"/>
            <w:tcBorders>
              <w:top w:val="thinThickSmallGap" w:sz="24" w:space="0" w:color="auto"/>
              <w:left w:val="single" w:sz="6" w:space="0" w:color="auto"/>
              <w:bottom w:val="single" w:sz="6" w:space="0" w:color="auto"/>
              <w:right w:val="single" w:sz="4" w:space="0" w:color="auto"/>
            </w:tcBorders>
            <w:shd w:val="clear" w:color="auto" w:fill="FFFFFF"/>
          </w:tcPr>
          <w:p w14:paraId="170C7728"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b/>
                <w:bCs/>
                <w:sz w:val="24"/>
                <w:szCs w:val="24"/>
                <w:lang w:val="uk-UA" w:eastAsia="ru-RU"/>
              </w:rPr>
              <w:t>Разом</w:t>
            </w:r>
          </w:p>
        </w:tc>
        <w:tc>
          <w:tcPr>
            <w:tcW w:w="3850" w:type="dxa"/>
            <w:tcBorders>
              <w:top w:val="thinThickSmallGap" w:sz="24" w:space="0" w:color="auto"/>
              <w:left w:val="single" w:sz="4" w:space="0" w:color="auto"/>
              <w:bottom w:val="single" w:sz="6" w:space="0" w:color="auto"/>
              <w:right w:val="single" w:sz="4" w:space="0" w:color="auto"/>
            </w:tcBorders>
            <w:shd w:val="clear" w:color="auto" w:fill="FFFFFF"/>
          </w:tcPr>
          <w:p w14:paraId="5443EB22" w14:textId="77777777" w:rsidR="00DA6072" w:rsidRPr="00DB606E" w:rsidRDefault="00DA6072" w:rsidP="00B944C6">
            <w:pPr>
              <w:shd w:val="clear" w:color="auto" w:fill="FFFFFF"/>
              <w:suppressAutoHyphens w:val="0"/>
              <w:spacing w:after="0" w:line="240" w:lineRule="auto"/>
              <w:rPr>
                <w:rFonts w:ascii="Times New Roman" w:eastAsia="Times New Roman" w:hAnsi="Times New Roman" w:cs="Times New Roman"/>
                <w:sz w:val="24"/>
                <w:szCs w:val="24"/>
                <w:lang w:val="uk-UA" w:eastAsia="ru-RU"/>
              </w:rPr>
            </w:pPr>
          </w:p>
        </w:tc>
        <w:tc>
          <w:tcPr>
            <w:tcW w:w="1560" w:type="dxa"/>
            <w:tcBorders>
              <w:top w:val="single" w:sz="6" w:space="0" w:color="auto"/>
              <w:left w:val="single" w:sz="4" w:space="0" w:color="auto"/>
              <w:bottom w:val="single" w:sz="6" w:space="0" w:color="auto"/>
              <w:right w:val="single" w:sz="4" w:space="0" w:color="auto"/>
            </w:tcBorders>
            <w:shd w:val="clear" w:color="auto" w:fill="FFFFFF"/>
          </w:tcPr>
          <w:p w14:paraId="4CA05AA2" w14:textId="77777777" w:rsidR="00DA6072" w:rsidRPr="00DB606E" w:rsidRDefault="00DA6072" w:rsidP="00B944C6">
            <w:pPr>
              <w:suppressAutoHyphens w:val="0"/>
              <w:spacing w:after="0" w:line="240" w:lineRule="auto"/>
              <w:rPr>
                <w:rFonts w:ascii="Times New Roman" w:eastAsia="Times New Roman" w:hAnsi="Times New Roman" w:cs="Times New Roman"/>
                <w:sz w:val="24"/>
                <w:szCs w:val="24"/>
                <w:lang w:val="uk-UA" w:eastAsia="ru-RU"/>
              </w:rPr>
            </w:pPr>
            <w:r w:rsidRPr="00DB606E">
              <w:rPr>
                <w:rFonts w:ascii="Times New Roman" w:eastAsia="Times New Roman" w:hAnsi="Times New Roman" w:cs="Times New Roman"/>
                <w:sz w:val="24"/>
                <w:szCs w:val="24"/>
                <w:lang w:val="uk-UA" w:eastAsia="ru-RU"/>
              </w:rPr>
              <w:t>10</w:t>
            </w:r>
          </w:p>
        </w:tc>
      </w:tr>
    </w:tbl>
    <w:p w14:paraId="2ADC9792" w14:textId="77777777" w:rsidR="00DA6072" w:rsidRPr="00DB606E" w:rsidRDefault="00DA6072" w:rsidP="00DA6072">
      <w:pPr>
        <w:spacing w:after="0" w:line="240" w:lineRule="auto"/>
        <w:jc w:val="both"/>
        <w:rPr>
          <w:rFonts w:ascii="Times New Roman" w:hAnsi="Times New Roman" w:cs="Times New Roman"/>
          <w:b/>
          <w:bCs/>
          <w:sz w:val="28"/>
          <w:szCs w:val="28"/>
          <w:lang w:val="uk-UA"/>
        </w:rPr>
      </w:pPr>
    </w:p>
    <w:p w14:paraId="6BAF931A" w14:textId="77777777" w:rsidR="00DA6072" w:rsidRPr="00DB606E" w:rsidRDefault="00DA6072" w:rsidP="00DA6072">
      <w:pPr>
        <w:widowControl w:val="0"/>
        <w:spacing w:after="0" w:line="240" w:lineRule="auto"/>
        <w:jc w:val="center"/>
        <w:textAlignment w:val="baseline"/>
        <w:rPr>
          <w:rFonts w:ascii="Times New Roman" w:eastAsia="SimSun" w:hAnsi="Times New Roman" w:cs="Times New Roman"/>
          <w:b/>
          <w:i/>
          <w:iCs/>
          <w:kern w:val="2"/>
          <w:sz w:val="28"/>
          <w:szCs w:val="28"/>
          <w:shd w:val="clear" w:color="auto" w:fill="FFFFFF"/>
          <w:lang w:val="uk-UA" w:bidi="hi-IN"/>
        </w:rPr>
      </w:pPr>
      <w:r w:rsidRPr="00DB606E">
        <w:rPr>
          <w:rFonts w:ascii="Times New Roman" w:eastAsia="SimSun" w:hAnsi="Times New Roman" w:cs="Times New Roman"/>
          <w:b/>
          <w:i/>
          <w:iCs/>
          <w:kern w:val="2"/>
          <w:sz w:val="28"/>
          <w:szCs w:val="28"/>
          <w:shd w:val="clear" w:color="auto" w:fill="FFFFFF"/>
          <w:lang w:val="uk-UA" w:bidi="hi-IN"/>
        </w:rPr>
        <w:t>2.2.</w:t>
      </w:r>
      <w:r w:rsidRPr="00D1730D">
        <w:rPr>
          <w:rFonts w:ascii="Times New Roman" w:eastAsia="SimSun" w:hAnsi="Times New Roman" w:cs="Times New Roman"/>
          <w:b/>
          <w:kern w:val="2"/>
          <w:sz w:val="28"/>
          <w:szCs w:val="28"/>
          <w:shd w:val="clear" w:color="auto" w:fill="FFFFFF"/>
          <w:lang w:val="uk-UA" w:bidi="hi-IN"/>
        </w:rPr>
        <w:t xml:space="preserve">Організація </w:t>
      </w:r>
      <w:proofErr w:type="spellStart"/>
      <w:r w:rsidRPr="00D1730D">
        <w:rPr>
          <w:rFonts w:ascii="Times New Roman" w:eastAsia="SimSun" w:hAnsi="Times New Roman" w:cs="Times New Roman"/>
          <w:b/>
          <w:kern w:val="2"/>
          <w:sz w:val="28"/>
          <w:szCs w:val="28"/>
          <w:shd w:val="clear" w:color="auto" w:fill="FFFFFF"/>
          <w:lang w:val="uk-UA" w:bidi="hi-IN"/>
        </w:rPr>
        <w:t>індивдуального</w:t>
      </w:r>
      <w:proofErr w:type="spellEnd"/>
      <w:r w:rsidRPr="00D1730D">
        <w:rPr>
          <w:rFonts w:ascii="Times New Roman" w:eastAsia="SimSun" w:hAnsi="Times New Roman" w:cs="Times New Roman"/>
          <w:b/>
          <w:kern w:val="2"/>
          <w:sz w:val="28"/>
          <w:szCs w:val="28"/>
          <w:shd w:val="clear" w:color="auto" w:fill="FFFFFF"/>
          <w:lang w:val="uk-UA" w:bidi="hi-IN"/>
        </w:rPr>
        <w:t xml:space="preserve"> навчання( Педагогічний патронаж )для здобувача освіти 10-А класу  </w:t>
      </w:r>
      <w:proofErr w:type="spellStart"/>
      <w:r w:rsidRPr="00D1730D">
        <w:rPr>
          <w:rFonts w:ascii="Times New Roman" w:eastAsia="SimSun" w:hAnsi="Times New Roman" w:cs="Times New Roman"/>
          <w:b/>
          <w:kern w:val="2"/>
          <w:sz w:val="28"/>
          <w:szCs w:val="28"/>
          <w:shd w:val="clear" w:color="auto" w:fill="FFFFFF"/>
          <w:lang w:val="uk-UA" w:bidi="hi-IN"/>
        </w:rPr>
        <w:t>Бута</w:t>
      </w:r>
      <w:proofErr w:type="spellEnd"/>
      <w:r w:rsidRPr="00D1730D">
        <w:rPr>
          <w:rFonts w:ascii="Times New Roman" w:eastAsia="SimSun" w:hAnsi="Times New Roman" w:cs="Times New Roman"/>
          <w:b/>
          <w:kern w:val="2"/>
          <w:sz w:val="28"/>
          <w:szCs w:val="28"/>
          <w:shd w:val="clear" w:color="auto" w:fill="FFFFFF"/>
          <w:lang w:val="uk-UA" w:bidi="hi-IN"/>
        </w:rPr>
        <w:t xml:space="preserve"> Дмитра.</w:t>
      </w:r>
    </w:p>
    <w:p w14:paraId="49AB4F32" w14:textId="77777777" w:rsidR="00DA6072" w:rsidRPr="00DB606E" w:rsidRDefault="00DA6072" w:rsidP="00DA6072">
      <w:pPr>
        <w:widowControl w:val="0"/>
        <w:spacing w:after="0" w:line="240" w:lineRule="auto"/>
        <w:ind w:firstLine="284"/>
        <w:jc w:val="both"/>
        <w:textAlignment w:val="baseline"/>
        <w:rPr>
          <w:rFonts w:ascii="Times New Roman" w:eastAsia="SimSun" w:hAnsi="Times New Roman" w:cs="Times New Roman"/>
          <w:bCs/>
          <w:kern w:val="2"/>
          <w:sz w:val="28"/>
          <w:szCs w:val="28"/>
          <w:shd w:val="clear" w:color="auto" w:fill="FFFFFF"/>
          <w:lang w:val="uk-UA" w:bidi="hi-IN"/>
        </w:rPr>
      </w:pPr>
      <w:r w:rsidRPr="00DB606E">
        <w:rPr>
          <w:rFonts w:ascii="Times New Roman" w:eastAsia="SimSun" w:hAnsi="Times New Roman" w:cs="Times New Roman"/>
          <w:bCs/>
          <w:kern w:val="2"/>
          <w:sz w:val="28"/>
          <w:szCs w:val="28"/>
          <w:shd w:val="clear" w:color="auto" w:fill="FFFFFF"/>
          <w:lang w:val="uk-UA" w:bidi="hi-IN"/>
        </w:rPr>
        <w:t>У 2025-2026 навчальному році  в Гребінківській гімназії буде організована індивідуальна форма здобуття загальної середньої освіти відповідно   до Положення  про індивідуальну форму здобуття загальної середньої освіти (наказ МОНУ  від 10.07.2019 року №955,зареєстрованого  в Міністерстві юстиції України 02 серпня 2019 р. за № 852\33823 розділ ІV.,п.1,пп.3)</w:t>
      </w:r>
    </w:p>
    <w:p w14:paraId="4C0A09A7" w14:textId="77777777" w:rsidR="00DA6072" w:rsidRPr="00DB606E" w:rsidRDefault="00DA6072" w:rsidP="00DA6072">
      <w:pPr>
        <w:spacing w:after="0" w:line="240" w:lineRule="auto"/>
        <w:ind w:firstLine="142"/>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shd w:val="clear" w:color="auto" w:fill="FFFFFF"/>
          <w:lang w:val="uk-UA" w:bidi="hi-IN"/>
        </w:rPr>
        <w:t>  </w:t>
      </w:r>
      <w:r w:rsidRPr="00DB606E">
        <w:rPr>
          <w:rFonts w:ascii="Times New Roman" w:eastAsia="Times New Roman" w:hAnsi="Times New Roman" w:cs="Times New Roman"/>
          <w:kern w:val="2"/>
          <w:sz w:val="28"/>
          <w:szCs w:val="28"/>
          <w:shd w:val="clear" w:color="auto" w:fill="FFFFFF"/>
          <w:lang w:val="uk-UA" w:bidi="hi-IN"/>
        </w:rPr>
        <w:t xml:space="preserve">У </w:t>
      </w:r>
      <w:r w:rsidRPr="00DB606E">
        <w:rPr>
          <w:rFonts w:ascii="Times New Roman" w:eastAsia="SimSun" w:hAnsi="Times New Roman" w:cs="Times New Roman"/>
          <w:kern w:val="2"/>
          <w:sz w:val="28"/>
          <w:szCs w:val="28"/>
          <w:shd w:val="clear" w:color="auto" w:fill="FFFFFF"/>
          <w:lang w:val="uk-UA" w:bidi="hi-IN"/>
        </w:rPr>
        <w:t>освітній програмі  за основу при створенні індивідуального навчального плану для дітей ,які за станом здоров’я не можуть здобувати освіту за денною формою(відповідно до висновку ЛКК закладу охорони здоров’я) ,організовується педагогічний патронаж.</w:t>
      </w:r>
    </w:p>
    <w:p w14:paraId="3821395D" w14:textId="77777777" w:rsidR="00DA6072" w:rsidRPr="00DB606E" w:rsidRDefault="00DA6072" w:rsidP="00DA6072">
      <w:pPr>
        <w:spacing w:after="0" w:line="240" w:lineRule="auto"/>
        <w:ind w:firstLine="284"/>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highlight w:val="white"/>
          <w:lang w:val="uk-UA" w:bidi="hi-IN"/>
        </w:rPr>
        <w:t>Педагогічний патронаж передбачає:</w:t>
      </w:r>
    </w:p>
    <w:p w14:paraId="6DA27BA0"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highlight w:val="white"/>
          <w:lang w:val="uk-UA" w:bidi="hi-IN"/>
        </w:rPr>
        <w:t>-надання освітніх послуг відповідно до потреб дитини та у формі , яка найбільш відповідає стану дитини та її індивідуальним можливостям;</w:t>
      </w:r>
    </w:p>
    <w:p w14:paraId="0D6D96F9"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highlight w:val="white"/>
          <w:lang w:val="uk-UA" w:bidi="hi-IN"/>
        </w:rPr>
        <w:t>-забезпечення освітнього процесу необхідними засобами навчання з урахуванням індивідуальних потреб здобувача освіти;</w:t>
      </w:r>
    </w:p>
    <w:p w14:paraId="40458D06"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highlight w:val="white"/>
          <w:lang w:val="uk-UA" w:bidi="hi-IN"/>
        </w:rPr>
        <w:t>-можливість періодичного залучення здобувача освіти до учнівського колективу з метою соціалізації;</w:t>
      </w:r>
    </w:p>
    <w:p w14:paraId="473FEC5B" w14:textId="77777777" w:rsidR="00DA6072" w:rsidRPr="00DB606E" w:rsidRDefault="00DA6072" w:rsidP="00DA6072">
      <w:pPr>
        <w:pStyle w:val="PreformattedText"/>
        <w:jc w:val="both"/>
        <w:rPr>
          <w:rFonts w:ascii="Times New Roman" w:hAnsi="Times New Roman" w:cs="Times New Roman"/>
          <w:b/>
          <w:sz w:val="28"/>
          <w:szCs w:val="28"/>
          <w:lang w:val="uk-UA"/>
        </w:rPr>
      </w:pPr>
      <w:r w:rsidRPr="00DB606E">
        <w:rPr>
          <w:rFonts w:ascii="Times New Roman" w:eastAsia="SimSun" w:hAnsi="Times New Roman" w:cs="Times New Roman"/>
          <w:kern w:val="2"/>
          <w:sz w:val="28"/>
          <w:szCs w:val="28"/>
          <w:shd w:val="clear" w:color="auto" w:fill="FFFFFF"/>
          <w:lang w:val="uk-UA"/>
        </w:rPr>
        <w:t>-взаємодію педпрацівників з закладами охорони здоров’я, закладами соціального захисту, ІРЦ.</w:t>
      </w:r>
    </w:p>
    <w:p w14:paraId="7A5B3C57"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shd w:val="clear" w:color="auto" w:fill="FFFFFF"/>
          <w:lang w:val="uk-UA" w:bidi="hi-IN"/>
        </w:rPr>
        <w:t xml:space="preserve">Індивідуальне навчання ( педагогічний патронаж) для здобувача освіти </w:t>
      </w:r>
      <w:proofErr w:type="spellStart"/>
      <w:r w:rsidRPr="00DB606E">
        <w:rPr>
          <w:rFonts w:ascii="Times New Roman" w:eastAsia="SimSun" w:hAnsi="Times New Roman" w:cs="Times New Roman"/>
          <w:kern w:val="2"/>
          <w:sz w:val="28"/>
          <w:szCs w:val="28"/>
          <w:shd w:val="clear" w:color="auto" w:fill="FFFFFF"/>
          <w:lang w:val="uk-UA" w:bidi="hi-IN"/>
        </w:rPr>
        <w:t>Бута</w:t>
      </w:r>
      <w:proofErr w:type="spellEnd"/>
      <w:r w:rsidRPr="00DB606E">
        <w:rPr>
          <w:rFonts w:ascii="Times New Roman" w:eastAsia="SimSun" w:hAnsi="Times New Roman" w:cs="Times New Roman"/>
          <w:kern w:val="2"/>
          <w:sz w:val="28"/>
          <w:szCs w:val="28"/>
          <w:shd w:val="clear" w:color="auto" w:fill="FFFFFF"/>
          <w:lang w:val="uk-UA" w:bidi="hi-IN"/>
        </w:rPr>
        <w:t xml:space="preserve"> Дмитра у 10-А класі організовано на підставі ст.19 Закону України «Про освіту», відповідно до Положення про індивідуальну форму здобуття загальної середньої освіти, затвердженого наказом МОН України від 12 січня 2016 року №8 (у редакції наказу МОН України від 10 липня 2019 року N 955), довідки ЛКК від 02/09/2024 року №909 ,       заяви матері, з метою реалізації права дитини  на освіту, щодо якої може запроваджуватися індивідуальна форма навчання (педагогічний патронаж), а також щодо якої неможливо забезпечити освітній процес у ЗЗСО.</w:t>
      </w:r>
    </w:p>
    <w:p w14:paraId="1926DB48"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shd w:val="clear" w:color="auto" w:fill="FFFFFF"/>
          <w:lang w:val="uk-UA" w:bidi="hi-IN"/>
        </w:rPr>
        <w:t>Освітня програма індивідуального навчання(педагогічний патронаж) визначає:</w:t>
      </w:r>
    </w:p>
    <w:p w14:paraId="02B70E6F"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highlight w:val="white"/>
          <w:lang w:val="uk-UA" w:bidi="hi-IN"/>
        </w:rPr>
        <w:t>- загальний обсяг навчального навантаження, який поданий в рамках навчального плану для дітей   відповідно Державному стандарту початкової освіти,  затвердженому постановою Кабінету Міністрів України 21 лютого 2018 р. № 87 (у редакції постанови Кабінету Міністрів України від 24 липня 2019 р. № 688);</w:t>
      </w:r>
    </w:p>
    <w:p w14:paraId="43B1716B"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highlight w:val="white"/>
          <w:lang w:val="uk-UA" w:bidi="hi-IN"/>
        </w:rPr>
        <w:t>-очікувані результати навчання здобувачів початкової освіти;</w:t>
      </w:r>
    </w:p>
    <w:p w14:paraId="0958FF73"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shd w:val="clear" w:color="auto" w:fill="FFFFFF"/>
          <w:lang w:val="uk-UA" w:bidi="hi-IN"/>
        </w:rPr>
        <w:t>-рекомендовані форми організації освітнього процесу та інструменти системи внутрішнього забезпечення якості освіти.</w:t>
      </w:r>
    </w:p>
    <w:p w14:paraId="364CA6A2"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lang w:val="uk-UA" w:bidi="hi-IN"/>
        </w:rPr>
        <w:t xml:space="preserve">Навчальні плани для учнів початкових класів , що здобувають освіту за індивідуальною формою навчання (педагогічний патронаж) , включають  такі галузі:  мовно-літературну (українська мова та література (формування навичок читання і письма); математичну (формування елементів математичного </w:t>
      </w:r>
      <w:r w:rsidRPr="00DB606E">
        <w:rPr>
          <w:rFonts w:ascii="Times New Roman" w:eastAsia="SimSun" w:hAnsi="Times New Roman" w:cs="Times New Roman"/>
          <w:kern w:val="2"/>
          <w:sz w:val="28"/>
          <w:szCs w:val="28"/>
          <w:lang w:val="uk-UA" w:bidi="hi-IN"/>
        </w:rPr>
        <w:lastRenderedPageBreak/>
        <w:t>уявлення), ЯДС(соціально-побутове орієнтування, предметно-практичне навчання), мистецька(розвиток художньо естетичних навичок).</w:t>
      </w:r>
    </w:p>
    <w:p w14:paraId="35A1761C"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shd w:val="clear" w:color="auto" w:fill="FFFFFF"/>
          <w:lang w:val="uk-UA" w:bidi="hi-IN"/>
        </w:rPr>
        <w:tab/>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 робити внесок у формування ключових </w:t>
      </w:r>
      <w:proofErr w:type="spellStart"/>
      <w:r w:rsidRPr="00DB606E">
        <w:rPr>
          <w:rFonts w:ascii="Times New Roman" w:eastAsia="SimSun" w:hAnsi="Times New Roman" w:cs="Times New Roman"/>
          <w:kern w:val="2"/>
          <w:sz w:val="28"/>
          <w:szCs w:val="28"/>
          <w:shd w:val="clear" w:color="auto" w:fill="FFFFFF"/>
          <w:lang w:val="uk-UA" w:bidi="hi-IN"/>
        </w:rPr>
        <w:t>компетентностей</w:t>
      </w:r>
      <w:proofErr w:type="spellEnd"/>
      <w:r w:rsidRPr="00DB606E">
        <w:rPr>
          <w:rFonts w:ascii="Times New Roman" w:eastAsia="SimSun" w:hAnsi="Times New Roman" w:cs="Times New Roman"/>
          <w:kern w:val="2"/>
          <w:sz w:val="28"/>
          <w:szCs w:val="28"/>
          <w:shd w:val="clear" w:color="auto" w:fill="FFFFFF"/>
          <w:lang w:val="uk-UA" w:bidi="hi-IN"/>
        </w:rPr>
        <w:t xml:space="preserve"> учнів. Такі ключові компетентності, як уміння вчитися, здоровий спосіб життя, соціальна та громадянська компетентності можуть формуватися відразу засобами усіх предметів. Необхідною умовою формування </w:t>
      </w:r>
      <w:proofErr w:type="spellStart"/>
      <w:r w:rsidRPr="00DB606E">
        <w:rPr>
          <w:rFonts w:ascii="Times New Roman" w:eastAsia="SimSun" w:hAnsi="Times New Roman" w:cs="Times New Roman"/>
          <w:kern w:val="2"/>
          <w:sz w:val="28"/>
          <w:szCs w:val="28"/>
          <w:shd w:val="clear" w:color="auto" w:fill="FFFFFF"/>
          <w:lang w:val="uk-UA" w:bidi="hi-IN"/>
        </w:rPr>
        <w:t>компетентностей</w:t>
      </w:r>
      <w:proofErr w:type="spellEnd"/>
      <w:r w:rsidRPr="00DB606E">
        <w:rPr>
          <w:rFonts w:ascii="Times New Roman" w:eastAsia="SimSun" w:hAnsi="Times New Roman" w:cs="Times New Roman"/>
          <w:kern w:val="2"/>
          <w:sz w:val="28"/>
          <w:szCs w:val="28"/>
          <w:shd w:val="clear" w:color="auto" w:fill="FFFFFF"/>
          <w:lang w:val="uk-UA" w:bidi="hi-IN"/>
        </w:rPr>
        <w:t xml:space="preserve"> є діяльнісна спрямованість навчання, яка передбачає постійне включення учня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w:t>
      </w:r>
      <w:proofErr w:type="spellStart"/>
      <w:r w:rsidRPr="00DB606E">
        <w:rPr>
          <w:rFonts w:ascii="Times New Roman" w:eastAsia="SimSun" w:hAnsi="Times New Roman" w:cs="Times New Roman"/>
          <w:kern w:val="2"/>
          <w:sz w:val="28"/>
          <w:szCs w:val="28"/>
          <w:shd w:val="clear" w:color="auto" w:fill="FFFFFF"/>
          <w:lang w:val="uk-UA" w:bidi="hi-IN"/>
        </w:rPr>
        <w:t>компетентностей</w:t>
      </w:r>
      <w:proofErr w:type="spellEnd"/>
      <w:r w:rsidRPr="00DB606E">
        <w:rPr>
          <w:rFonts w:ascii="Times New Roman" w:eastAsia="SimSun" w:hAnsi="Times New Roman" w:cs="Times New Roman"/>
          <w:kern w:val="2"/>
          <w:sz w:val="28"/>
          <w:szCs w:val="28"/>
          <w:shd w:val="clear" w:color="auto" w:fill="FFFFFF"/>
          <w:lang w:val="uk-UA" w:bidi="hi-IN"/>
        </w:rPr>
        <w:t xml:space="preserve"> сприяє встановлення та реалізація в освітньому процесі міжпредметних і </w:t>
      </w:r>
      <w:proofErr w:type="spellStart"/>
      <w:r w:rsidRPr="00DB606E">
        <w:rPr>
          <w:rFonts w:ascii="Times New Roman" w:eastAsia="SimSun" w:hAnsi="Times New Roman" w:cs="Times New Roman"/>
          <w:kern w:val="2"/>
          <w:sz w:val="28"/>
          <w:szCs w:val="28"/>
          <w:shd w:val="clear" w:color="auto" w:fill="FFFFFF"/>
          <w:lang w:val="uk-UA" w:bidi="hi-IN"/>
        </w:rPr>
        <w:t>внутрішньопредметних</w:t>
      </w:r>
      <w:proofErr w:type="spellEnd"/>
      <w:r w:rsidRPr="00DB606E">
        <w:rPr>
          <w:rFonts w:ascii="Times New Roman" w:eastAsia="SimSun" w:hAnsi="Times New Roman" w:cs="Times New Roman"/>
          <w:kern w:val="2"/>
          <w:sz w:val="28"/>
          <w:szCs w:val="28"/>
          <w:shd w:val="clear" w:color="auto" w:fill="FFFFFF"/>
          <w:lang w:val="uk-UA" w:bidi="hi-IN"/>
        </w:rPr>
        <w:t xml:space="preserve"> </w:t>
      </w:r>
      <w:proofErr w:type="spellStart"/>
      <w:r w:rsidRPr="00DB606E">
        <w:rPr>
          <w:rFonts w:ascii="Times New Roman" w:eastAsia="SimSun" w:hAnsi="Times New Roman" w:cs="Times New Roman"/>
          <w:kern w:val="2"/>
          <w:sz w:val="28"/>
          <w:szCs w:val="28"/>
          <w:shd w:val="clear" w:color="auto" w:fill="FFFFFF"/>
          <w:lang w:val="uk-UA" w:bidi="hi-IN"/>
        </w:rPr>
        <w:t>зв’язків</w:t>
      </w:r>
      <w:proofErr w:type="spellEnd"/>
      <w:r w:rsidRPr="00DB606E">
        <w:rPr>
          <w:rFonts w:ascii="Times New Roman" w:eastAsia="SimSun" w:hAnsi="Times New Roman" w:cs="Times New Roman"/>
          <w:kern w:val="2"/>
          <w:sz w:val="28"/>
          <w:szCs w:val="28"/>
          <w:shd w:val="clear" w:color="auto" w:fill="FFFFFF"/>
          <w:lang w:val="uk-UA" w:bidi="hi-IN"/>
        </w:rPr>
        <w:t xml:space="preserve">, а саме: </w:t>
      </w:r>
      <w:proofErr w:type="spellStart"/>
      <w:r w:rsidRPr="00DB606E">
        <w:rPr>
          <w:rFonts w:ascii="Times New Roman" w:eastAsia="SimSun" w:hAnsi="Times New Roman" w:cs="Times New Roman"/>
          <w:kern w:val="2"/>
          <w:sz w:val="28"/>
          <w:szCs w:val="28"/>
          <w:shd w:val="clear" w:color="auto" w:fill="FFFFFF"/>
          <w:lang w:val="uk-UA" w:bidi="hi-IN"/>
        </w:rPr>
        <w:t>змістово</w:t>
      </w:r>
      <w:proofErr w:type="spellEnd"/>
      <w:r w:rsidRPr="00DB606E">
        <w:rPr>
          <w:rFonts w:ascii="Times New Roman" w:eastAsia="SimSun" w:hAnsi="Times New Roman" w:cs="Times New Roman"/>
          <w:kern w:val="2"/>
          <w:sz w:val="28"/>
          <w:szCs w:val="28"/>
          <w:shd w:val="clear" w:color="auto" w:fill="FFFFFF"/>
          <w:lang w:val="uk-UA" w:bidi="hi-IN"/>
        </w:rPr>
        <w:t>-інформаційних, операційно-діяльнісних і організаційно-методичних, їх використання посилює пізнавальний інтерес здобувача освіти до навчання, дитина набуває досвіду застосування знань на практиці та перенесення їх в нові ситуації.</w:t>
      </w:r>
    </w:p>
    <w:p w14:paraId="0E3CE12C"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shd w:val="clear" w:color="auto" w:fill="FFFFFF"/>
          <w:lang w:val="uk-UA" w:bidi="hi-IN"/>
        </w:rPr>
        <w:t>Основними формами організації освітнього процесу є різні типи індивідуального заняття, екскурсії, віртуальні подорожі, які вчитель організує у межах заняття.</w:t>
      </w:r>
    </w:p>
    <w:p w14:paraId="50971605" w14:textId="77777777" w:rsidR="00DA6072" w:rsidRPr="00DB606E" w:rsidRDefault="00DA6072" w:rsidP="00DA6072">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shd w:val="clear" w:color="auto" w:fill="FFFFFF"/>
          <w:lang w:val="uk-UA" w:bidi="hi-IN"/>
        </w:rPr>
        <w:t xml:space="preserve">Форми організації освітнього процесу можуть </w:t>
      </w:r>
      <w:proofErr w:type="spellStart"/>
      <w:r w:rsidRPr="00DB606E">
        <w:rPr>
          <w:rFonts w:ascii="Times New Roman" w:eastAsia="SimSun" w:hAnsi="Times New Roman" w:cs="Times New Roman"/>
          <w:kern w:val="2"/>
          <w:sz w:val="28"/>
          <w:szCs w:val="28"/>
          <w:shd w:val="clear" w:color="auto" w:fill="FFFFFF"/>
          <w:lang w:val="uk-UA" w:bidi="hi-IN"/>
        </w:rPr>
        <w:t>уточнюватись</w:t>
      </w:r>
      <w:proofErr w:type="spellEnd"/>
      <w:r w:rsidRPr="00DB606E">
        <w:rPr>
          <w:rFonts w:ascii="Times New Roman" w:eastAsia="SimSun" w:hAnsi="Times New Roman" w:cs="Times New Roman"/>
          <w:kern w:val="2"/>
          <w:sz w:val="28"/>
          <w:szCs w:val="28"/>
          <w:shd w:val="clear" w:color="auto" w:fill="FFFFFF"/>
          <w:lang w:val="uk-UA" w:bidi="hi-IN"/>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0FBAE132" w14:textId="617D6569" w:rsidR="00D54D54" w:rsidRPr="0085587A" w:rsidRDefault="00DA6072" w:rsidP="0085587A">
      <w:pPr>
        <w:spacing w:after="0" w:line="240" w:lineRule="auto"/>
        <w:jc w:val="both"/>
        <w:textAlignment w:val="baseline"/>
        <w:rPr>
          <w:rFonts w:ascii="Times New Roman" w:hAnsi="Times New Roman" w:cs="Times New Roman"/>
          <w:sz w:val="28"/>
          <w:szCs w:val="28"/>
          <w:lang w:val="uk-UA"/>
        </w:rPr>
      </w:pPr>
      <w:r w:rsidRPr="00DB606E">
        <w:rPr>
          <w:rFonts w:ascii="Times New Roman" w:eastAsia="SimSun" w:hAnsi="Times New Roman" w:cs="Times New Roman"/>
          <w:kern w:val="2"/>
          <w:sz w:val="28"/>
          <w:szCs w:val="28"/>
          <w:shd w:val="clear" w:color="auto" w:fill="FFFFFF"/>
          <w:lang w:val="uk-UA" w:bidi="hi-IN"/>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337C2DBC" w14:textId="3BCF0335" w:rsidR="00DA6072" w:rsidRPr="00DB606E" w:rsidRDefault="00DA6072" w:rsidP="00DA6072">
      <w:pPr>
        <w:widowControl w:val="0"/>
        <w:spacing w:after="0" w:line="240" w:lineRule="auto"/>
        <w:jc w:val="center"/>
        <w:textAlignment w:val="baseline"/>
        <w:rPr>
          <w:rFonts w:ascii="Times New Roman" w:hAnsi="Times New Roman" w:cs="Times New Roman"/>
          <w:b/>
          <w:bCs/>
          <w:sz w:val="28"/>
          <w:szCs w:val="28"/>
          <w:lang w:val="uk-UA"/>
        </w:rPr>
      </w:pPr>
      <w:r w:rsidRPr="00DB606E">
        <w:rPr>
          <w:rFonts w:ascii="Times New Roman" w:eastAsia="SimSun" w:hAnsi="Times New Roman" w:cs="Times New Roman"/>
          <w:b/>
          <w:bCs/>
          <w:kern w:val="2"/>
          <w:sz w:val="28"/>
          <w:szCs w:val="28"/>
          <w:lang w:val="uk-UA" w:bidi="hi-IN"/>
        </w:rPr>
        <w:t xml:space="preserve">Індивідуальний навчальний план на  2025-2026 </w:t>
      </w:r>
      <w:proofErr w:type="spellStart"/>
      <w:r w:rsidRPr="00DB606E">
        <w:rPr>
          <w:rFonts w:ascii="Times New Roman" w:eastAsia="SimSun" w:hAnsi="Times New Roman" w:cs="Times New Roman"/>
          <w:b/>
          <w:bCs/>
          <w:kern w:val="2"/>
          <w:sz w:val="28"/>
          <w:szCs w:val="28"/>
          <w:lang w:val="uk-UA" w:bidi="hi-IN"/>
        </w:rPr>
        <w:t>н.р</w:t>
      </w:r>
      <w:proofErr w:type="spellEnd"/>
      <w:r w:rsidRPr="00DB606E">
        <w:rPr>
          <w:rFonts w:ascii="Times New Roman" w:eastAsia="SimSun" w:hAnsi="Times New Roman" w:cs="Times New Roman"/>
          <w:b/>
          <w:bCs/>
          <w:kern w:val="2"/>
          <w:sz w:val="28"/>
          <w:szCs w:val="28"/>
          <w:lang w:val="uk-UA" w:bidi="hi-IN"/>
        </w:rPr>
        <w:t>.</w:t>
      </w:r>
    </w:p>
    <w:p w14:paraId="3DF34A9B" w14:textId="77777777" w:rsidR="00DA6072" w:rsidRPr="00DB606E" w:rsidRDefault="00DA6072" w:rsidP="00DA6072">
      <w:pPr>
        <w:spacing w:after="0" w:line="240" w:lineRule="auto"/>
        <w:jc w:val="center"/>
        <w:rPr>
          <w:rFonts w:ascii="Times New Roman" w:eastAsia="SimSun" w:hAnsi="Times New Roman" w:cs="Times New Roman"/>
          <w:b/>
          <w:bCs/>
          <w:kern w:val="2"/>
          <w:sz w:val="28"/>
          <w:szCs w:val="28"/>
          <w:lang w:val="uk-UA" w:bidi="hi-IN"/>
        </w:rPr>
      </w:pPr>
      <w:r w:rsidRPr="00DB606E">
        <w:rPr>
          <w:rFonts w:ascii="Times New Roman" w:eastAsia="SimSun" w:hAnsi="Times New Roman" w:cs="Times New Roman"/>
          <w:b/>
          <w:bCs/>
          <w:kern w:val="2"/>
          <w:sz w:val="28"/>
          <w:szCs w:val="28"/>
          <w:lang w:val="uk-UA" w:bidi="hi-IN"/>
        </w:rPr>
        <w:t>учня 10-А класу Гребінківської гімназії</w:t>
      </w:r>
    </w:p>
    <w:tbl>
      <w:tblPr>
        <w:tblW w:w="7938"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253"/>
        <w:gridCol w:w="3685"/>
      </w:tblGrid>
      <w:tr w:rsidR="00DA6072" w:rsidRPr="00DB606E" w14:paraId="45058C2B" w14:textId="77777777" w:rsidTr="00B944C6">
        <w:trPr>
          <w:cantSplit/>
        </w:trPr>
        <w:tc>
          <w:tcPr>
            <w:tcW w:w="4253" w:type="dxa"/>
            <w:tcBorders>
              <w:top w:val="single" w:sz="4" w:space="0" w:color="auto"/>
              <w:left w:val="single" w:sz="4" w:space="0" w:color="auto"/>
              <w:bottom w:val="single" w:sz="6" w:space="0" w:color="auto"/>
              <w:right w:val="single" w:sz="6" w:space="0" w:color="auto"/>
            </w:tcBorders>
          </w:tcPr>
          <w:p w14:paraId="3981F6D3" w14:textId="77777777" w:rsidR="00DA6072" w:rsidRPr="00DB606E" w:rsidRDefault="00DA6072" w:rsidP="00B944C6">
            <w:pPr>
              <w:suppressAutoHyphens w:val="0"/>
              <w:spacing w:after="0" w:line="240" w:lineRule="auto"/>
              <w:ind w:firstLine="7"/>
              <w:jc w:val="center"/>
              <w:rPr>
                <w:rFonts w:ascii="Times New Roman" w:eastAsia="Times New Roman" w:hAnsi="Times New Roman" w:cs="Times New Roman"/>
                <w:b/>
                <w:bCs/>
                <w:sz w:val="28"/>
                <w:szCs w:val="28"/>
                <w:lang w:val="uk-UA" w:eastAsia="ru-RU"/>
              </w:rPr>
            </w:pPr>
          </w:p>
          <w:p w14:paraId="49E6C050" w14:textId="77777777" w:rsidR="00DA6072" w:rsidRPr="00DB606E" w:rsidRDefault="00DA6072" w:rsidP="00B944C6">
            <w:pPr>
              <w:suppressAutoHyphens w:val="0"/>
              <w:spacing w:after="0" w:line="240" w:lineRule="auto"/>
              <w:ind w:firstLine="7"/>
              <w:jc w:val="center"/>
              <w:rPr>
                <w:rFonts w:ascii="Times New Roman" w:eastAsia="Times New Roman" w:hAnsi="Times New Roman" w:cs="Times New Roman"/>
                <w:b/>
                <w:bCs/>
                <w:sz w:val="28"/>
                <w:szCs w:val="28"/>
                <w:lang w:val="uk-UA" w:eastAsia="ru-RU"/>
              </w:rPr>
            </w:pPr>
            <w:r w:rsidRPr="00DB606E">
              <w:rPr>
                <w:rFonts w:ascii="Times New Roman" w:eastAsia="Times New Roman" w:hAnsi="Times New Roman" w:cs="Times New Roman"/>
                <w:b/>
                <w:bCs/>
                <w:sz w:val="28"/>
                <w:szCs w:val="28"/>
                <w:lang w:val="uk-UA" w:eastAsia="ru-RU"/>
              </w:rPr>
              <w:t>Предмети</w:t>
            </w:r>
          </w:p>
        </w:tc>
        <w:tc>
          <w:tcPr>
            <w:tcW w:w="3685" w:type="dxa"/>
            <w:tcBorders>
              <w:top w:val="single" w:sz="4" w:space="0" w:color="auto"/>
              <w:left w:val="nil"/>
              <w:bottom w:val="single" w:sz="6" w:space="0" w:color="auto"/>
              <w:right w:val="single" w:sz="4" w:space="0" w:color="auto"/>
            </w:tcBorders>
          </w:tcPr>
          <w:p w14:paraId="346C97BA" w14:textId="77777777" w:rsidR="00DA6072" w:rsidRPr="00DB606E" w:rsidRDefault="00DA6072" w:rsidP="00B944C6">
            <w:pPr>
              <w:suppressAutoHyphens w:val="0"/>
              <w:spacing w:after="0" w:line="240" w:lineRule="auto"/>
              <w:ind w:firstLine="7"/>
              <w:jc w:val="center"/>
              <w:rPr>
                <w:rFonts w:ascii="Times New Roman" w:eastAsia="Times New Roman" w:hAnsi="Times New Roman" w:cs="Times New Roman"/>
                <w:b/>
                <w:bCs/>
                <w:sz w:val="28"/>
                <w:szCs w:val="28"/>
                <w:lang w:val="uk-UA" w:eastAsia="ru-RU"/>
              </w:rPr>
            </w:pPr>
            <w:r w:rsidRPr="00DB606E">
              <w:rPr>
                <w:rFonts w:ascii="Times New Roman" w:eastAsia="Times New Roman" w:hAnsi="Times New Roman" w:cs="Times New Roman"/>
                <w:b/>
                <w:bCs/>
                <w:sz w:val="28"/>
                <w:szCs w:val="28"/>
                <w:lang w:val="uk-UA" w:eastAsia="ru-RU"/>
              </w:rPr>
              <w:t xml:space="preserve">Кількість годин на тиждень </w:t>
            </w:r>
          </w:p>
        </w:tc>
      </w:tr>
      <w:tr w:rsidR="00DA6072" w:rsidRPr="00DB606E" w14:paraId="5EFBB359" w14:textId="77777777" w:rsidTr="00B944C6">
        <w:trPr>
          <w:cantSplit/>
        </w:trPr>
        <w:tc>
          <w:tcPr>
            <w:tcW w:w="4253" w:type="dxa"/>
            <w:tcBorders>
              <w:top w:val="single" w:sz="6" w:space="0" w:color="auto"/>
              <w:left w:val="single" w:sz="4" w:space="0" w:color="auto"/>
              <w:bottom w:val="single" w:sz="6" w:space="0" w:color="auto"/>
              <w:right w:val="single" w:sz="6" w:space="0" w:color="auto"/>
            </w:tcBorders>
          </w:tcPr>
          <w:p w14:paraId="00DF200C" w14:textId="77777777" w:rsidR="00DA6072" w:rsidRPr="00DB606E" w:rsidRDefault="00DA6072" w:rsidP="00B944C6">
            <w:pPr>
              <w:suppressAutoHyphens w:val="0"/>
              <w:spacing w:after="0" w:line="240" w:lineRule="auto"/>
              <w:ind w:left="33"/>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 xml:space="preserve">Українська мова </w:t>
            </w:r>
          </w:p>
        </w:tc>
        <w:tc>
          <w:tcPr>
            <w:tcW w:w="3685" w:type="dxa"/>
            <w:tcBorders>
              <w:top w:val="single" w:sz="6" w:space="0" w:color="auto"/>
              <w:left w:val="single" w:sz="6" w:space="0" w:color="auto"/>
              <w:bottom w:val="single" w:sz="6" w:space="0" w:color="auto"/>
              <w:right w:val="single" w:sz="6" w:space="0" w:color="auto"/>
            </w:tcBorders>
          </w:tcPr>
          <w:p w14:paraId="0ADD1859" w14:textId="77777777" w:rsidR="00DA6072" w:rsidRPr="00DB606E" w:rsidRDefault="00DA6072" w:rsidP="00B944C6">
            <w:pPr>
              <w:suppressAutoHyphens w:val="0"/>
              <w:spacing w:after="0" w:line="240" w:lineRule="auto"/>
              <w:ind w:left="-108"/>
              <w:jc w:val="center"/>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1</w:t>
            </w:r>
          </w:p>
        </w:tc>
      </w:tr>
      <w:tr w:rsidR="00DA6072" w:rsidRPr="00DB606E" w14:paraId="74D033A9" w14:textId="77777777" w:rsidTr="00B944C6">
        <w:trPr>
          <w:cantSplit/>
        </w:trPr>
        <w:tc>
          <w:tcPr>
            <w:tcW w:w="4253" w:type="dxa"/>
            <w:tcBorders>
              <w:top w:val="single" w:sz="6" w:space="0" w:color="auto"/>
              <w:left w:val="single" w:sz="4" w:space="0" w:color="auto"/>
              <w:bottom w:val="single" w:sz="6" w:space="0" w:color="auto"/>
              <w:right w:val="single" w:sz="6" w:space="0" w:color="auto"/>
            </w:tcBorders>
          </w:tcPr>
          <w:p w14:paraId="791C3854" w14:textId="77777777" w:rsidR="00DA6072" w:rsidRPr="00DB606E" w:rsidRDefault="00DA6072" w:rsidP="00B944C6">
            <w:pPr>
              <w:suppressAutoHyphens w:val="0"/>
              <w:spacing w:after="0" w:line="240" w:lineRule="auto"/>
              <w:ind w:left="33"/>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 xml:space="preserve">Українська  література </w:t>
            </w:r>
          </w:p>
        </w:tc>
        <w:tc>
          <w:tcPr>
            <w:tcW w:w="3685" w:type="dxa"/>
            <w:tcBorders>
              <w:top w:val="single" w:sz="6" w:space="0" w:color="auto"/>
              <w:left w:val="single" w:sz="6" w:space="0" w:color="auto"/>
              <w:bottom w:val="single" w:sz="6" w:space="0" w:color="auto"/>
              <w:right w:val="single" w:sz="6" w:space="0" w:color="auto"/>
            </w:tcBorders>
          </w:tcPr>
          <w:p w14:paraId="4AA9F2B0" w14:textId="77777777" w:rsidR="00DA6072" w:rsidRPr="00DB606E" w:rsidRDefault="00DA6072" w:rsidP="00B944C6">
            <w:pPr>
              <w:suppressAutoHyphens w:val="0"/>
              <w:spacing w:after="0" w:line="240" w:lineRule="auto"/>
              <w:ind w:left="-108"/>
              <w:jc w:val="center"/>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1</w:t>
            </w:r>
          </w:p>
        </w:tc>
      </w:tr>
      <w:tr w:rsidR="00DA6072" w:rsidRPr="00DB606E" w14:paraId="466E914A" w14:textId="77777777" w:rsidTr="00B944C6">
        <w:trPr>
          <w:cantSplit/>
        </w:trPr>
        <w:tc>
          <w:tcPr>
            <w:tcW w:w="4253" w:type="dxa"/>
            <w:tcBorders>
              <w:top w:val="single" w:sz="6" w:space="0" w:color="auto"/>
              <w:left w:val="single" w:sz="4" w:space="0" w:color="auto"/>
              <w:bottom w:val="single" w:sz="6" w:space="0" w:color="auto"/>
              <w:right w:val="single" w:sz="6" w:space="0" w:color="auto"/>
            </w:tcBorders>
          </w:tcPr>
          <w:p w14:paraId="725ABF8C" w14:textId="77777777" w:rsidR="00DA6072" w:rsidRPr="00DB606E" w:rsidRDefault="00DA6072" w:rsidP="00B944C6">
            <w:pPr>
              <w:suppressAutoHyphens w:val="0"/>
              <w:spacing w:after="0" w:line="240" w:lineRule="auto"/>
              <w:ind w:left="33"/>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Зарубіжна література</w:t>
            </w:r>
          </w:p>
        </w:tc>
        <w:tc>
          <w:tcPr>
            <w:tcW w:w="3685" w:type="dxa"/>
            <w:tcBorders>
              <w:top w:val="single" w:sz="6" w:space="0" w:color="auto"/>
              <w:left w:val="single" w:sz="6" w:space="0" w:color="auto"/>
              <w:bottom w:val="single" w:sz="6" w:space="0" w:color="auto"/>
              <w:right w:val="single" w:sz="6" w:space="0" w:color="auto"/>
            </w:tcBorders>
          </w:tcPr>
          <w:p w14:paraId="1E734018" w14:textId="77777777" w:rsidR="00DA6072" w:rsidRPr="00DB606E" w:rsidRDefault="00DA6072" w:rsidP="00B944C6">
            <w:pPr>
              <w:suppressAutoHyphens w:val="0"/>
              <w:spacing w:after="0" w:line="240" w:lineRule="auto"/>
              <w:ind w:left="-108"/>
              <w:jc w:val="center"/>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1</w:t>
            </w:r>
          </w:p>
        </w:tc>
      </w:tr>
      <w:tr w:rsidR="00DA6072" w:rsidRPr="00DB606E" w14:paraId="5958565D" w14:textId="77777777" w:rsidTr="00B944C6">
        <w:trPr>
          <w:cantSplit/>
        </w:trPr>
        <w:tc>
          <w:tcPr>
            <w:tcW w:w="4253" w:type="dxa"/>
            <w:tcBorders>
              <w:top w:val="single" w:sz="6" w:space="0" w:color="auto"/>
              <w:left w:val="single" w:sz="4" w:space="0" w:color="auto"/>
              <w:bottom w:val="single" w:sz="6" w:space="0" w:color="auto"/>
              <w:right w:val="single" w:sz="6" w:space="0" w:color="auto"/>
            </w:tcBorders>
          </w:tcPr>
          <w:p w14:paraId="1AC8A30B" w14:textId="77777777" w:rsidR="00DA6072" w:rsidRPr="00DB606E" w:rsidRDefault="00DA6072" w:rsidP="00B944C6">
            <w:pPr>
              <w:suppressAutoHyphens w:val="0"/>
              <w:spacing w:after="0" w:line="240" w:lineRule="auto"/>
              <w:ind w:left="33"/>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Іноземна мова</w:t>
            </w:r>
            <w:r w:rsidRPr="00DB606E">
              <w:rPr>
                <w:rFonts w:ascii="Times New Roman" w:eastAsia="Times New Roman" w:hAnsi="Times New Roman" w:cs="Times New Roman"/>
                <w:b/>
                <w:bCs/>
                <w:sz w:val="28"/>
                <w:szCs w:val="28"/>
                <w:vertAlign w:val="superscript"/>
                <w:lang w:val="uk-UA" w:eastAsia="ru-RU"/>
              </w:rPr>
              <w:t xml:space="preserve"> </w:t>
            </w:r>
            <w:r w:rsidRPr="00DB606E">
              <w:rPr>
                <w:rFonts w:ascii="Times New Roman" w:eastAsia="Times New Roman" w:hAnsi="Times New Roman" w:cs="Times New Roman"/>
                <w:sz w:val="28"/>
                <w:szCs w:val="28"/>
                <w:lang w:val="uk-UA" w:eastAsia="ru-RU"/>
              </w:rPr>
              <w:t>(</w:t>
            </w:r>
            <w:proofErr w:type="spellStart"/>
            <w:r w:rsidRPr="00DB606E">
              <w:rPr>
                <w:rFonts w:ascii="Times New Roman" w:eastAsia="Times New Roman" w:hAnsi="Times New Roman" w:cs="Times New Roman"/>
                <w:sz w:val="28"/>
                <w:szCs w:val="28"/>
                <w:lang w:val="uk-UA" w:eastAsia="ru-RU"/>
              </w:rPr>
              <w:t>англ</w:t>
            </w:r>
            <w:proofErr w:type="spellEnd"/>
            <w:r w:rsidRPr="00DB606E">
              <w:rPr>
                <w:rFonts w:ascii="Times New Roman" w:eastAsia="Times New Roman" w:hAnsi="Times New Roman" w:cs="Times New Roman"/>
                <w:sz w:val="28"/>
                <w:szCs w:val="28"/>
                <w:lang w:val="uk-UA" w:eastAsia="ru-RU"/>
              </w:rPr>
              <w:t>. мова)</w:t>
            </w:r>
          </w:p>
        </w:tc>
        <w:tc>
          <w:tcPr>
            <w:tcW w:w="3685" w:type="dxa"/>
            <w:tcBorders>
              <w:top w:val="single" w:sz="6" w:space="0" w:color="auto"/>
              <w:left w:val="single" w:sz="6" w:space="0" w:color="auto"/>
              <w:bottom w:val="single" w:sz="6" w:space="0" w:color="auto"/>
              <w:right w:val="single" w:sz="6" w:space="0" w:color="auto"/>
            </w:tcBorders>
          </w:tcPr>
          <w:p w14:paraId="1E23AAB3" w14:textId="77777777" w:rsidR="00DA6072" w:rsidRPr="00DB606E" w:rsidRDefault="00DA6072" w:rsidP="00B944C6">
            <w:pPr>
              <w:suppressAutoHyphens w:val="0"/>
              <w:spacing w:after="0" w:line="240" w:lineRule="auto"/>
              <w:ind w:left="-108"/>
              <w:jc w:val="center"/>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1</w:t>
            </w:r>
          </w:p>
        </w:tc>
      </w:tr>
      <w:tr w:rsidR="00DA6072" w:rsidRPr="00DB606E" w14:paraId="3E0463A2" w14:textId="77777777" w:rsidTr="00B944C6">
        <w:trPr>
          <w:cantSplit/>
        </w:trPr>
        <w:tc>
          <w:tcPr>
            <w:tcW w:w="4253" w:type="dxa"/>
            <w:tcBorders>
              <w:top w:val="single" w:sz="6" w:space="0" w:color="auto"/>
              <w:left w:val="single" w:sz="4" w:space="0" w:color="auto"/>
              <w:bottom w:val="single" w:sz="6" w:space="0" w:color="auto"/>
              <w:right w:val="single" w:sz="6" w:space="0" w:color="auto"/>
            </w:tcBorders>
          </w:tcPr>
          <w:p w14:paraId="2CF6169C" w14:textId="77777777" w:rsidR="00DA6072" w:rsidRPr="00DB606E" w:rsidRDefault="00DA6072" w:rsidP="00B944C6">
            <w:pPr>
              <w:suppressAutoHyphens w:val="0"/>
              <w:spacing w:after="0" w:line="240" w:lineRule="auto"/>
              <w:ind w:left="33"/>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 xml:space="preserve">Історія України  </w:t>
            </w:r>
          </w:p>
        </w:tc>
        <w:tc>
          <w:tcPr>
            <w:tcW w:w="3685" w:type="dxa"/>
            <w:tcBorders>
              <w:top w:val="single" w:sz="6" w:space="0" w:color="auto"/>
              <w:left w:val="single" w:sz="6" w:space="0" w:color="auto"/>
              <w:bottom w:val="single" w:sz="6" w:space="0" w:color="auto"/>
              <w:right w:val="single" w:sz="6" w:space="0" w:color="auto"/>
            </w:tcBorders>
          </w:tcPr>
          <w:p w14:paraId="77CE3CEE" w14:textId="77777777" w:rsidR="00DA6072" w:rsidRPr="00DB606E" w:rsidRDefault="00DA6072" w:rsidP="00B944C6">
            <w:pPr>
              <w:suppressAutoHyphens w:val="0"/>
              <w:spacing w:after="0" w:line="240" w:lineRule="auto"/>
              <w:ind w:left="-108"/>
              <w:jc w:val="center"/>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1</w:t>
            </w:r>
          </w:p>
        </w:tc>
      </w:tr>
      <w:tr w:rsidR="00DA6072" w:rsidRPr="00DB606E" w14:paraId="77A5334E" w14:textId="77777777" w:rsidTr="00B944C6">
        <w:trPr>
          <w:cantSplit/>
        </w:trPr>
        <w:tc>
          <w:tcPr>
            <w:tcW w:w="4253" w:type="dxa"/>
            <w:tcBorders>
              <w:top w:val="single" w:sz="6" w:space="0" w:color="auto"/>
              <w:left w:val="single" w:sz="4" w:space="0" w:color="auto"/>
              <w:bottom w:val="single" w:sz="6" w:space="0" w:color="auto"/>
              <w:right w:val="single" w:sz="6" w:space="0" w:color="auto"/>
            </w:tcBorders>
          </w:tcPr>
          <w:p w14:paraId="496F0A5A" w14:textId="77777777" w:rsidR="00DA6072" w:rsidRPr="00DB606E" w:rsidRDefault="00DA6072" w:rsidP="00B944C6">
            <w:pPr>
              <w:suppressAutoHyphens w:val="0"/>
              <w:spacing w:after="0" w:line="240" w:lineRule="auto"/>
              <w:ind w:left="33"/>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Всесвітня історія</w:t>
            </w:r>
          </w:p>
        </w:tc>
        <w:tc>
          <w:tcPr>
            <w:tcW w:w="3685" w:type="dxa"/>
            <w:tcBorders>
              <w:top w:val="single" w:sz="6" w:space="0" w:color="auto"/>
              <w:left w:val="single" w:sz="6" w:space="0" w:color="auto"/>
              <w:bottom w:val="single" w:sz="6" w:space="0" w:color="auto"/>
              <w:right w:val="single" w:sz="6" w:space="0" w:color="auto"/>
            </w:tcBorders>
          </w:tcPr>
          <w:p w14:paraId="43ED09FE" w14:textId="77777777" w:rsidR="00DA6072" w:rsidRPr="00DB606E" w:rsidRDefault="00DA6072" w:rsidP="00B944C6">
            <w:pPr>
              <w:suppressAutoHyphens w:val="0"/>
              <w:spacing w:after="0" w:line="240" w:lineRule="auto"/>
              <w:ind w:left="-108"/>
              <w:jc w:val="center"/>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0,5</w:t>
            </w:r>
          </w:p>
        </w:tc>
      </w:tr>
      <w:tr w:rsidR="00DA6072" w:rsidRPr="00DB606E" w14:paraId="22D41A44" w14:textId="77777777" w:rsidTr="00B944C6">
        <w:trPr>
          <w:cantSplit/>
        </w:trPr>
        <w:tc>
          <w:tcPr>
            <w:tcW w:w="4253" w:type="dxa"/>
            <w:tcBorders>
              <w:top w:val="single" w:sz="6" w:space="0" w:color="auto"/>
              <w:left w:val="single" w:sz="4" w:space="0" w:color="auto"/>
              <w:bottom w:val="single" w:sz="6" w:space="0" w:color="auto"/>
              <w:right w:val="single" w:sz="6" w:space="0" w:color="auto"/>
            </w:tcBorders>
          </w:tcPr>
          <w:p w14:paraId="17AE35F8" w14:textId="77777777" w:rsidR="00DA6072" w:rsidRPr="00DB606E" w:rsidRDefault="00DA6072" w:rsidP="00B944C6">
            <w:pPr>
              <w:suppressAutoHyphens w:val="0"/>
              <w:spacing w:after="0" w:line="240" w:lineRule="auto"/>
              <w:ind w:left="33"/>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Громадянська освіта</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11591DAC" w14:textId="77777777" w:rsidR="00DA6072" w:rsidRPr="00DB606E" w:rsidRDefault="00DA6072" w:rsidP="00B944C6">
            <w:pPr>
              <w:suppressAutoHyphens w:val="0"/>
              <w:spacing w:after="0" w:line="240" w:lineRule="auto"/>
              <w:ind w:left="-108"/>
              <w:jc w:val="center"/>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0,5</w:t>
            </w:r>
          </w:p>
        </w:tc>
      </w:tr>
      <w:tr w:rsidR="00DA6072" w:rsidRPr="00DB606E" w14:paraId="2118E978" w14:textId="77777777" w:rsidTr="00B944C6">
        <w:trPr>
          <w:cantSplit/>
          <w:trHeight w:val="240"/>
        </w:trPr>
        <w:tc>
          <w:tcPr>
            <w:tcW w:w="4253" w:type="dxa"/>
            <w:tcBorders>
              <w:top w:val="single" w:sz="4" w:space="0" w:color="auto"/>
              <w:left w:val="single" w:sz="4" w:space="0" w:color="auto"/>
              <w:bottom w:val="single" w:sz="4" w:space="0" w:color="auto"/>
              <w:right w:val="single" w:sz="6" w:space="0" w:color="auto"/>
            </w:tcBorders>
          </w:tcPr>
          <w:p w14:paraId="3E0060D2" w14:textId="77777777" w:rsidR="00DA6072" w:rsidRPr="00DB606E" w:rsidRDefault="00DA6072" w:rsidP="00B944C6">
            <w:pPr>
              <w:keepNext/>
              <w:suppressAutoHyphens w:val="0"/>
              <w:autoSpaceDE w:val="0"/>
              <w:autoSpaceDN w:val="0"/>
              <w:spacing w:after="0" w:line="240" w:lineRule="auto"/>
              <w:outlineLvl w:val="0"/>
              <w:rPr>
                <w:rFonts w:ascii="Times New Roman" w:eastAsia="Times New Roman" w:hAnsi="Times New Roman" w:cs="Times New Roman"/>
                <w:sz w:val="28"/>
                <w:szCs w:val="28"/>
                <w:lang w:val="uk-UA" w:eastAsia="uk-UA"/>
              </w:rPr>
            </w:pPr>
            <w:r w:rsidRPr="00DB606E">
              <w:rPr>
                <w:rFonts w:ascii="Times New Roman" w:eastAsia="Times New Roman" w:hAnsi="Times New Roman" w:cs="Times New Roman"/>
                <w:sz w:val="28"/>
                <w:szCs w:val="28"/>
                <w:lang w:val="uk-UA" w:eastAsia="uk-UA"/>
              </w:rPr>
              <w:t xml:space="preserve">Алгебра </w:t>
            </w:r>
          </w:p>
        </w:tc>
        <w:tc>
          <w:tcPr>
            <w:tcW w:w="3685" w:type="dxa"/>
            <w:tcBorders>
              <w:top w:val="single" w:sz="4" w:space="0" w:color="auto"/>
              <w:left w:val="single" w:sz="6" w:space="0" w:color="auto"/>
              <w:bottom w:val="single" w:sz="4" w:space="0" w:color="auto"/>
              <w:right w:val="single" w:sz="6" w:space="0" w:color="auto"/>
            </w:tcBorders>
          </w:tcPr>
          <w:p w14:paraId="2F8F2205" w14:textId="77777777" w:rsidR="00DA6072" w:rsidRPr="00DB606E" w:rsidRDefault="00DA6072" w:rsidP="00B944C6">
            <w:pPr>
              <w:suppressAutoHyphens w:val="0"/>
              <w:spacing w:after="0" w:line="240" w:lineRule="auto"/>
              <w:ind w:left="-108"/>
              <w:jc w:val="center"/>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1</w:t>
            </w:r>
          </w:p>
        </w:tc>
      </w:tr>
      <w:tr w:rsidR="00DA6072" w:rsidRPr="00DB606E" w14:paraId="6CF2A24E" w14:textId="77777777" w:rsidTr="00B944C6">
        <w:trPr>
          <w:cantSplit/>
          <w:trHeight w:val="390"/>
        </w:trPr>
        <w:tc>
          <w:tcPr>
            <w:tcW w:w="4253" w:type="dxa"/>
            <w:tcBorders>
              <w:top w:val="single" w:sz="4" w:space="0" w:color="auto"/>
              <w:left w:val="single" w:sz="4" w:space="0" w:color="auto"/>
              <w:bottom w:val="single" w:sz="6" w:space="0" w:color="auto"/>
              <w:right w:val="single" w:sz="6" w:space="0" w:color="auto"/>
            </w:tcBorders>
          </w:tcPr>
          <w:p w14:paraId="53C1574A" w14:textId="77777777" w:rsidR="00DA6072" w:rsidRPr="00DB606E" w:rsidRDefault="00DA6072" w:rsidP="00B944C6">
            <w:pPr>
              <w:keepNext/>
              <w:suppressAutoHyphens w:val="0"/>
              <w:autoSpaceDE w:val="0"/>
              <w:autoSpaceDN w:val="0"/>
              <w:spacing w:after="0" w:line="240" w:lineRule="auto"/>
              <w:outlineLvl w:val="0"/>
              <w:rPr>
                <w:rFonts w:ascii="Times New Roman" w:eastAsia="Times New Roman" w:hAnsi="Times New Roman" w:cs="Times New Roman"/>
                <w:sz w:val="28"/>
                <w:szCs w:val="28"/>
                <w:lang w:val="uk-UA" w:eastAsia="uk-UA"/>
              </w:rPr>
            </w:pPr>
            <w:r w:rsidRPr="00DB606E">
              <w:rPr>
                <w:rFonts w:ascii="Times New Roman" w:eastAsia="Times New Roman" w:hAnsi="Times New Roman" w:cs="Times New Roman"/>
                <w:sz w:val="28"/>
                <w:szCs w:val="28"/>
                <w:lang w:val="uk-UA" w:eastAsia="uk-UA"/>
              </w:rPr>
              <w:t>Геометрія</w:t>
            </w:r>
          </w:p>
        </w:tc>
        <w:tc>
          <w:tcPr>
            <w:tcW w:w="3685" w:type="dxa"/>
            <w:tcBorders>
              <w:top w:val="single" w:sz="4" w:space="0" w:color="auto"/>
              <w:left w:val="single" w:sz="6" w:space="0" w:color="auto"/>
              <w:bottom w:val="single" w:sz="6" w:space="0" w:color="auto"/>
              <w:right w:val="single" w:sz="6" w:space="0" w:color="auto"/>
            </w:tcBorders>
          </w:tcPr>
          <w:p w14:paraId="3B3EA2A7" w14:textId="77777777" w:rsidR="00DA6072" w:rsidRPr="00DB606E" w:rsidRDefault="00DA6072" w:rsidP="00B944C6">
            <w:pPr>
              <w:suppressAutoHyphens w:val="0"/>
              <w:spacing w:after="0" w:line="240" w:lineRule="auto"/>
              <w:ind w:left="-108"/>
              <w:jc w:val="center"/>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1</w:t>
            </w:r>
          </w:p>
        </w:tc>
      </w:tr>
      <w:tr w:rsidR="00DA6072" w:rsidRPr="00DB606E" w14:paraId="40801E84" w14:textId="77777777" w:rsidTr="00B944C6">
        <w:trPr>
          <w:cantSplit/>
        </w:trPr>
        <w:tc>
          <w:tcPr>
            <w:tcW w:w="4253" w:type="dxa"/>
            <w:tcBorders>
              <w:top w:val="single" w:sz="6" w:space="0" w:color="auto"/>
              <w:left w:val="single" w:sz="4" w:space="0" w:color="auto"/>
              <w:bottom w:val="single" w:sz="6" w:space="0" w:color="auto"/>
              <w:right w:val="single" w:sz="6" w:space="0" w:color="auto"/>
            </w:tcBorders>
          </w:tcPr>
          <w:p w14:paraId="334968AC" w14:textId="77777777" w:rsidR="00DA6072" w:rsidRPr="00DB606E" w:rsidRDefault="00DA6072" w:rsidP="00B944C6">
            <w:pPr>
              <w:suppressAutoHyphens w:val="0"/>
              <w:spacing w:after="0" w:line="240" w:lineRule="auto"/>
              <w:ind w:left="33"/>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 xml:space="preserve">Біологія </w:t>
            </w:r>
          </w:p>
        </w:tc>
        <w:tc>
          <w:tcPr>
            <w:tcW w:w="3685" w:type="dxa"/>
            <w:tcBorders>
              <w:top w:val="single" w:sz="6" w:space="0" w:color="auto"/>
              <w:left w:val="single" w:sz="6" w:space="0" w:color="auto"/>
              <w:bottom w:val="single" w:sz="6" w:space="0" w:color="auto"/>
              <w:right w:val="single" w:sz="6" w:space="0" w:color="auto"/>
            </w:tcBorders>
          </w:tcPr>
          <w:p w14:paraId="22415C56" w14:textId="77777777" w:rsidR="00DA6072" w:rsidRPr="00DB606E" w:rsidRDefault="00DA6072" w:rsidP="00B944C6">
            <w:pPr>
              <w:suppressAutoHyphens w:val="0"/>
              <w:spacing w:after="0" w:line="240" w:lineRule="auto"/>
              <w:ind w:left="-108"/>
              <w:jc w:val="center"/>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1</w:t>
            </w:r>
          </w:p>
        </w:tc>
      </w:tr>
      <w:tr w:rsidR="00DA6072" w:rsidRPr="00DB606E" w14:paraId="400D446C" w14:textId="77777777" w:rsidTr="00B944C6">
        <w:trPr>
          <w:cantSplit/>
        </w:trPr>
        <w:tc>
          <w:tcPr>
            <w:tcW w:w="4253" w:type="dxa"/>
            <w:tcBorders>
              <w:top w:val="single" w:sz="6" w:space="0" w:color="auto"/>
              <w:left w:val="single" w:sz="4" w:space="0" w:color="auto"/>
              <w:bottom w:val="single" w:sz="6" w:space="0" w:color="auto"/>
              <w:right w:val="single" w:sz="6" w:space="0" w:color="auto"/>
            </w:tcBorders>
          </w:tcPr>
          <w:p w14:paraId="0E1F8E8A" w14:textId="77777777" w:rsidR="00DA6072" w:rsidRPr="00DB606E" w:rsidRDefault="00DA6072" w:rsidP="00B944C6">
            <w:pPr>
              <w:suppressAutoHyphens w:val="0"/>
              <w:spacing w:after="0" w:line="240" w:lineRule="auto"/>
              <w:ind w:left="33"/>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Географія</w:t>
            </w:r>
          </w:p>
        </w:tc>
        <w:tc>
          <w:tcPr>
            <w:tcW w:w="3685" w:type="dxa"/>
            <w:tcBorders>
              <w:top w:val="single" w:sz="6" w:space="0" w:color="auto"/>
              <w:left w:val="single" w:sz="6" w:space="0" w:color="auto"/>
              <w:bottom w:val="single" w:sz="6" w:space="0" w:color="auto"/>
              <w:right w:val="single" w:sz="6" w:space="0" w:color="auto"/>
            </w:tcBorders>
          </w:tcPr>
          <w:p w14:paraId="6BABFCC7" w14:textId="77777777" w:rsidR="00DA6072" w:rsidRPr="00DB606E" w:rsidRDefault="00DA6072" w:rsidP="00B944C6">
            <w:pPr>
              <w:suppressAutoHyphens w:val="0"/>
              <w:spacing w:after="0" w:line="240" w:lineRule="auto"/>
              <w:ind w:left="-108"/>
              <w:jc w:val="center"/>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1</w:t>
            </w:r>
          </w:p>
        </w:tc>
      </w:tr>
      <w:tr w:rsidR="00DA6072" w:rsidRPr="00DB606E" w14:paraId="5179AF68" w14:textId="77777777" w:rsidTr="00B944C6">
        <w:trPr>
          <w:cantSplit/>
        </w:trPr>
        <w:tc>
          <w:tcPr>
            <w:tcW w:w="4253" w:type="dxa"/>
            <w:tcBorders>
              <w:top w:val="single" w:sz="6" w:space="0" w:color="auto"/>
              <w:left w:val="single" w:sz="4" w:space="0" w:color="auto"/>
              <w:bottom w:val="single" w:sz="6" w:space="0" w:color="auto"/>
              <w:right w:val="single" w:sz="6" w:space="0" w:color="auto"/>
            </w:tcBorders>
          </w:tcPr>
          <w:p w14:paraId="5806ACE3" w14:textId="77777777" w:rsidR="00DA6072" w:rsidRPr="00DB606E" w:rsidRDefault="00DA6072" w:rsidP="00B944C6">
            <w:pPr>
              <w:suppressAutoHyphens w:val="0"/>
              <w:spacing w:after="0" w:line="240" w:lineRule="auto"/>
              <w:ind w:left="33"/>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lastRenderedPageBreak/>
              <w:t xml:space="preserve">Фізика </w:t>
            </w:r>
          </w:p>
        </w:tc>
        <w:tc>
          <w:tcPr>
            <w:tcW w:w="3685" w:type="dxa"/>
            <w:tcBorders>
              <w:top w:val="single" w:sz="6" w:space="0" w:color="auto"/>
              <w:left w:val="single" w:sz="6" w:space="0" w:color="auto"/>
              <w:bottom w:val="single" w:sz="6" w:space="0" w:color="auto"/>
              <w:right w:val="single" w:sz="6" w:space="0" w:color="auto"/>
            </w:tcBorders>
          </w:tcPr>
          <w:p w14:paraId="13236F83" w14:textId="77777777" w:rsidR="00DA6072" w:rsidRPr="00DB606E" w:rsidRDefault="00DA6072" w:rsidP="00B944C6">
            <w:pPr>
              <w:suppressAutoHyphens w:val="0"/>
              <w:spacing w:after="0" w:line="240" w:lineRule="auto"/>
              <w:ind w:left="-108"/>
              <w:jc w:val="center"/>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1</w:t>
            </w:r>
          </w:p>
        </w:tc>
      </w:tr>
      <w:tr w:rsidR="00DA6072" w:rsidRPr="00DB606E" w14:paraId="0E147FCF" w14:textId="77777777" w:rsidTr="00B944C6">
        <w:trPr>
          <w:cantSplit/>
        </w:trPr>
        <w:tc>
          <w:tcPr>
            <w:tcW w:w="4253" w:type="dxa"/>
            <w:tcBorders>
              <w:top w:val="single" w:sz="6" w:space="0" w:color="auto"/>
              <w:left w:val="single" w:sz="4" w:space="0" w:color="auto"/>
              <w:bottom w:val="single" w:sz="6" w:space="0" w:color="auto"/>
              <w:right w:val="single" w:sz="6" w:space="0" w:color="auto"/>
            </w:tcBorders>
          </w:tcPr>
          <w:p w14:paraId="444B192C" w14:textId="77777777" w:rsidR="00DA6072" w:rsidRPr="00DB606E" w:rsidRDefault="00DA6072" w:rsidP="00B944C6">
            <w:pPr>
              <w:suppressAutoHyphens w:val="0"/>
              <w:spacing w:after="0" w:line="240" w:lineRule="auto"/>
              <w:ind w:left="33"/>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Хімія</w:t>
            </w:r>
          </w:p>
        </w:tc>
        <w:tc>
          <w:tcPr>
            <w:tcW w:w="3685" w:type="dxa"/>
            <w:tcBorders>
              <w:top w:val="single" w:sz="6" w:space="0" w:color="auto"/>
              <w:left w:val="single" w:sz="6" w:space="0" w:color="auto"/>
              <w:bottom w:val="single" w:sz="6" w:space="0" w:color="auto"/>
              <w:right w:val="single" w:sz="6" w:space="0" w:color="auto"/>
            </w:tcBorders>
          </w:tcPr>
          <w:p w14:paraId="10119882" w14:textId="77777777" w:rsidR="00DA6072" w:rsidRPr="00DB606E" w:rsidRDefault="00DA6072" w:rsidP="00B944C6">
            <w:pPr>
              <w:suppressAutoHyphens w:val="0"/>
              <w:spacing w:after="0" w:line="240" w:lineRule="auto"/>
              <w:ind w:left="-108"/>
              <w:jc w:val="center"/>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1</w:t>
            </w:r>
          </w:p>
        </w:tc>
      </w:tr>
      <w:tr w:rsidR="00DA6072" w:rsidRPr="00DB606E" w14:paraId="7408D10A" w14:textId="77777777" w:rsidTr="00B944C6">
        <w:trPr>
          <w:cantSplit/>
        </w:trPr>
        <w:tc>
          <w:tcPr>
            <w:tcW w:w="4253" w:type="dxa"/>
            <w:tcBorders>
              <w:top w:val="single" w:sz="6" w:space="0" w:color="auto"/>
              <w:left w:val="single" w:sz="4" w:space="0" w:color="auto"/>
              <w:bottom w:val="single" w:sz="6" w:space="0" w:color="auto"/>
              <w:right w:val="single" w:sz="6" w:space="0" w:color="auto"/>
            </w:tcBorders>
          </w:tcPr>
          <w:p w14:paraId="4377CDBD" w14:textId="77777777" w:rsidR="00DA6072" w:rsidRPr="00DB606E" w:rsidRDefault="00DA6072" w:rsidP="00B944C6">
            <w:pPr>
              <w:suppressAutoHyphens w:val="0"/>
              <w:spacing w:after="0" w:line="240" w:lineRule="auto"/>
              <w:ind w:left="33"/>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 xml:space="preserve">Інформатика </w:t>
            </w:r>
          </w:p>
        </w:tc>
        <w:tc>
          <w:tcPr>
            <w:tcW w:w="3685" w:type="dxa"/>
            <w:tcBorders>
              <w:top w:val="single" w:sz="6" w:space="0" w:color="auto"/>
              <w:left w:val="single" w:sz="6" w:space="0" w:color="auto"/>
              <w:bottom w:val="single" w:sz="6" w:space="0" w:color="auto"/>
              <w:right w:val="single" w:sz="6" w:space="0" w:color="auto"/>
            </w:tcBorders>
          </w:tcPr>
          <w:p w14:paraId="661CA592" w14:textId="77777777" w:rsidR="00DA6072" w:rsidRPr="00DB606E" w:rsidRDefault="00DA6072" w:rsidP="00B944C6">
            <w:pPr>
              <w:suppressAutoHyphens w:val="0"/>
              <w:spacing w:after="0" w:line="240" w:lineRule="auto"/>
              <w:ind w:left="-108"/>
              <w:jc w:val="center"/>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2</w:t>
            </w:r>
          </w:p>
        </w:tc>
      </w:tr>
      <w:tr w:rsidR="00DA6072" w:rsidRPr="00DB606E" w14:paraId="7AF4834E" w14:textId="77777777" w:rsidTr="00B944C6">
        <w:trPr>
          <w:cantSplit/>
          <w:trHeight w:val="220"/>
        </w:trPr>
        <w:tc>
          <w:tcPr>
            <w:tcW w:w="4253" w:type="dxa"/>
            <w:tcBorders>
              <w:top w:val="single" w:sz="4" w:space="0" w:color="auto"/>
              <w:left w:val="single" w:sz="4" w:space="0" w:color="auto"/>
              <w:bottom w:val="single" w:sz="4" w:space="0" w:color="auto"/>
              <w:right w:val="single" w:sz="6" w:space="0" w:color="auto"/>
            </w:tcBorders>
          </w:tcPr>
          <w:p w14:paraId="11486845" w14:textId="77777777" w:rsidR="00DA6072" w:rsidRPr="00DB606E" w:rsidRDefault="00DA6072" w:rsidP="00B944C6">
            <w:pPr>
              <w:suppressAutoHyphens w:val="0"/>
              <w:spacing w:after="0" w:line="240" w:lineRule="auto"/>
              <w:ind w:left="33"/>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Технології</w:t>
            </w:r>
          </w:p>
        </w:tc>
        <w:tc>
          <w:tcPr>
            <w:tcW w:w="3685" w:type="dxa"/>
            <w:tcBorders>
              <w:top w:val="single" w:sz="4" w:space="0" w:color="auto"/>
              <w:left w:val="single" w:sz="6" w:space="0" w:color="auto"/>
              <w:bottom w:val="single" w:sz="4" w:space="0" w:color="auto"/>
              <w:right w:val="single" w:sz="6" w:space="0" w:color="auto"/>
            </w:tcBorders>
          </w:tcPr>
          <w:p w14:paraId="21D4C774" w14:textId="77777777" w:rsidR="00DA6072" w:rsidRPr="00DB606E" w:rsidRDefault="00DA6072" w:rsidP="00B944C6">
            <w:pPr>
              <w:suppressAutoHyphens w:val="0"/>
              <w:spacing w:after="0" w:line="240" w:lineRule="auto"/>
              <w:ind w:left="-108"/>
              <w:jc w:val="center"/>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1</w:t>
            </w:r>
          </w:p>
        </w:tc>
      </w:tr>
      <w:tr w:rsidR="00DA6072" w:rsidRPr="00DB606E" w14:paraId="29B07C70" w14:textId="77777777" w:rsidTr="00B944C6">
        <w:trPr>
          <w:cantSplit/>
          <w:trHeight w:val="220"/>
        </w:trPr>
        <w:tc>
          <w:tcPr>
            <w:tcW w:w="4253" w:type="dxa"/>
            <w:tcBorders>
              <w:top w:val="single" w:sz="4" w:space="0" w:color="auto"/>
              <w:left w:val="single" w:sz="4" w:space="0" w:color="auto"/>
              <w:bottom w:val="single" w:sz="4" w:space="0" w:color="auto"/>
              <w:right w:val="single" w:sz="6" w:space="0" w:color="auto"/>
            </w:tcBorders>
          </w:tcPr>
          <w:p w14:paraId="115E4332" w14:textId="77777777" w:rsidR="00DA6072" w:rsidRPr="00DB606E" w:rsidRDefault="00DA6072" w:rsidP="00B944C6">
            <w:pPr>
              <w:suppressAutoHyphens w:val="0"/>
              <w:spacing w:after="0" w:line="240" w:lineRule="auto"/>
              <w:ind w:left="33"/>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Захист України</w:t>
            </w:r>
          </w:p>
        </w:tc>
        <w:tc>
          <w:tcPr>
            <w:tcW w:w="3685" w:type="dxa"/>
            <w:tcBorders>
              <w:top w:val="single" w:sz="4" w:space="0" w:color="auto"/>
              <w:left w:val="single" w:sz="6" w:space="0" w:color="auto"/>
              <w:bottom w:val="single" w:sz="4" w:space="0" w:color="auto"/>
              <w:right w:val="single" w:sz="6" w:space="0" w:color="auto"/>
            </w:tcBorders>
          </w:tcPr>
          <w:p w14:paraId="68449261" w14:textId="77777777" w:rsidR="00DA6072" w:rsidRPr="00DB606E" w:rsidRDefault="00DA6072" w:rsidP="00B944C6">
            <w:pPr>
              <w:suppressAutoHyphens w:val="0"/>
              <w:spacing w:after="0" w:line="240" w:lineRule="auto"/>
              <w:ind w:left="-108"/>
              <w:jc w:val="center"/>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1</w:t>
            </w:r>
          </w:p>
        </w:tc>
      </w:tr>
      <w:tr w:rsidR="00DA6072" w:rsidRPr="00DB606E" w14:paraId="776F36B4" w14:textId="77777777" w:rsidTr="00B944C6">
        <w:trPr>
          <w:cantSplit/>
          <w:trHeight w:val="220"/>
        </w:trPr>
        <w:tc>
          <w:tcPr>
            <w:tcW w:w="4253" w:type="dxa"/>
            <w:tcBorders>
              <w:top w:val="single" w:sz="4" w:space="0" w:color="auto"/>
              <w:left w:val="single" w:sz="4" w:space="0" w:color="auto"/>
              <w:bottom w:val="single" w:sz="4" w:space="0" w:color="auto"/>
              <w:right w:val="single" w:sz="6" w:space="0" w:color="auto"/>
            </w:tcBorders>
          </w:tcPr>
          <w:p w14:paraId="72A2AF6C" w14:textId="77777777" w:rsidR="00DA6072" w:rsidRPr="00DB606E" w:rsidRDefault="00DA6072" w:rsidP="00B944C6">
            <w:pPr>
              <w:suppressAutoHyphens w:val="0"/>
              <w:spacing w:after="0" w:line="240" w:lineRule="auto"/>
              <w:ind w:left="33"/>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Всього</w:t>
            </w:r>
          </w:p>
        </w:tc>
        <w:tc>
          <w:tcPr>
            <w:tcW w:w="3685" w:type="dxa"/>
            <w:tcBorders>
              <w:top w:val="single" w:sz="4" w:space="0" w:color="auto"/>
              <w:left w:val="single" w:sz="6" w:space="0" w:color="auto"/>
              <w:bottom w:val="single" w:sz="4" w:space="0" w:color="auto"/>
              <w:right w:val="single" w:sz="6" w:space="0" w:color="auto"/>
            </w:tcBorders>
          </w:tcPr>
          <w:p w14:paraId="6630C129" w14:textId="77777777" w:rsidR="00DA6072" w:rsidRPr="00DB606E" w:rsidRDefault="00DA6072" w:rsidP="00B944C6">
            <w:pPr>
              <w:suppressAutoHyphens w:val="0"/>
              <w:spacing w:after="0" w:line="240" w:lineRule="auto"/>
              <w:ind w:left="-108"/>
              <w:jc w:val="center"/>
              <w:rPr>
                <w:rFonts w:ascii="Times New Roman" w:eastAsia="Times New Roman" w:hAnsi="Times New Roman" w:cs="Times New Roman"/>
                <w:sz w:val="28"/>
                <w:szCs w:val="28"/>
                <w:lang w:val="uk-UA" w:eastAsia="ru-RU"/>
              </w:rPr>
            </w:pPr>
            <w:r w:rsidRPr="00DB606E">
              <w:rPr>
                <w:rFonts w:ascii="Times New Roman" w:eastAsia="Times New Roman" w:hAnsi="Times New Roman" w:cs="Times New Roman"/>
                <w:sz w:val="28"/>
                <w:szCs w:val="28"/>
                <w:lang w:val="uk-UA" w:eastAsia="ru-RU"/>
              </w:rPr>
              <w:t>16</w:t>
            </w:r>
          </w:p>
        </w:tc>
      </w:tr>
    </w:tbl>
    <w:p w14:paraId="00929E6A" w14:textId="77777777" w:rsidR="00DA6072" w:rsidRPr="00DB606E" w:rsidRDefault="00DA6072" w:rsidP="00DA6072">
      <w:pPr>
        <w:spacing w:after="0" w:line="240" w:lineRule="auto"/>
        <w:jc w:val="center"/>
        <w:rPr>
          <w:rFonts w:ascii="Times New Roman" w:eastAsia="SimSun" w:hAnsi="Times New Roman" w:cs="Times New Roman"/>
          <w:b/>
          <w:bCs/>
          <w:color w:val="FF0000"/>
          <w:kern w:val="2"/>
          <w:sz w:val="28"/>
          <w:szCs w:val="28"/>
          <w:lang w:val="uk-UA" w:bidi="hi-IN"/>
        </w:rPr>
      </w:pPr>
    </w:p>
    <w:p w14:paraId="6D70FB10" w14:textId="0670B417" w:rsidR="00F323B6" w:rsidRPr="00DA6072" w:rsidRDefault="00DA6072" w:rsidP="008A0FF1">
      <w:pPr>
        <w:spacing w:after="0" w:line="240" w:lineRule="auto"/>
        <w:jc w:val="both"/>
        <w:rPr>
          <w:rFonts w:ascii="Times New Roman" w:eastAsia="SimSun" w:hAnsi="Times New Roman" w:cs="Times New Roman"/>
          <w:b/>
          <w:bCs/>
          <w:kern w:val="2"/>
          <w:sz w:val="28"/>
          <w:szCs w:val="28"/>
          <w:lang w:val="uk-UA" w:bidi="hi-IN"/>
        </w:rPr>
      </w:pPr>
      <w:r w:rsidRPr="00DB606E">
        <w:rPr>
          <w:rFonts w:ascii="Times New Roman" w:eastAsia="SimSun" w:hAnsi="Times New Roman" w:cs="Times New Roman"/>
          <w:b/>
          <w:bCs/>
          <w:kern w:val="2"/>
          <w:sz w:val="28"/>
          <w:szCs w:val="28"/>
          <w:lang w:val="uk-UA" w:bidi="hi-IN"/>
        </w:rPr>
        <w:softHyphen/>
      </w:r>
      <w:r w:rsidRPr="00DB606E">
        <w:rPr>
          <w:rFonts w:ascii="Times New Roman" w:eastAsia="SimSun" w:hAnsi="Times New Roman" w:cs="Times New Roman"/>
          <w:b/>
          <w:bCs/>
          <w:kern w:val="2"/>
          <w:sz w:val="28"/>
          <w:szCs w:val="28"/>
          <w:lang w:val="uk-UA" w:bidi="hi-IN"/>
        </w:rPr>
        <w:softHyphen/>
      </w:r>
      <w:r w:rsidRPr="00DB606E">
        <w:rPr>
          <w:rFonts w:ascii="Times New Roman" w:eastAsia="SimSun" w:hAnsi="Times New Roman" w:cs="Times New Roman"/>
          <w:b/>
          <w:bCs/>
          <w:kern w:val="2"/>
          <w:sz w:val="28"/>
          <w:szCs w:val="28"/>
          <w:lang w:val="uk-UA" w:bidi="hi-IN"/>
        </w:rPr>
        <w:softHyphen/>
      </w:r>
      <w:r w:rsidRPr="00DB606E">
        <w:rPr>
          <w:rFonts w:ascii="Times New Roman" w:eastAsia="SimSun" w:hAnsi="Times New Roman" w:cs="Times New Roman"/>
          <w:b/>
          <w:bCs/>
          <w:kern w:val="2"/>
          <w:sz w:val="28"/>
          <w:szCs w:val="28"/>
          <w:lang w:val="uk-UA" w:bidi="hi-IN"/>
        </w:rPr>
        <w:softHyphen/>
      </w:r>
      <w:r w:rsidRPr="00DB606E">
        <w:rPr>
          <w:rFonts w:ascii="Times New Roman" w:eastAsia="SimSun" w:hAnsi="Times New Roman" w:cs="Times New Roman"/>
          <w:b/>
          <w:bCs/>
          <w:kern w:val="2"/>
          <w:sz w:val="28"/>
          <w:szCs w:val="28"/>
          <w:lang w:val="uk-UA" w:bidi="hi-IN"/>
        </w:rPr>
        <w:softHyphen/>
      </w:r>
      <w:r w:rsidRPr="00DB606E">
        <w:rPr>
          <w:rFonts w:ascii="Times New Roman" w:eastAsia="SimSun" w:hAnsi="Times New Roman" w:cs="Times New Roman"/>
          <w:b/>
          <w:bCs/>
          <w:kern w:val="2"/>
          <w:sz w:val="28"/>
          <w:szCs w:val="28"/>
          <w:lang w:val="uk-UA" w:bidi="hi-IN"/>
        </w:rPr>
        <w:softHyphen/>
      </w:r>
      <w:r w:rsidRPr="00DB606E">
        <w:rPr>
          <w:rFonts w:ascii="Times New Roman" w:eastAsia="SimSun" w:hAnsi="Times New Roman" w:cs="Times New Roman"/>
          <w:b/>
          <w:bCs/>
          <w:kern w:val="2"/>
          <w:sz w:val="28"/>
          <w:szCs w:val="28"/>
          <w:lang w:val="uk-UA" w:bidi="hi-IN"/>
        </w:rPr>
        <w:softHyphen/>
      </w:r>
      <w:r w:rsidRPr="00DB606E">
        <w:rPr>
          <w:rFonts w:ascii="Times New Roman" w:eastAsia="SimSun" w:hAnsi="Times New Roman" w:cs="Times New Roman"/>
          <w:b/>
          <w:bCs/>
          <w:kern w:val="2"/>
          <w:sz w:val="28"/>
          <w:szCs w:val="28"/>
          <w:lang w:val="uk-UA" w:bidi="hi-IN"/>
        </w:rPr>
        <w:softHyphen/>
      </w:r>
      <w:r w:rsidRPr="00DB606E">
        <w:rPr>
          <w:rFonts w:ascii="Times New Roman" w:eastAsia="SimSun" w:hAnsi="Times New Roman" w:cs="Times New Roman"/>
          <w:b/>
          <w:bCs/>
          <w:kern w:val="2"/>
          <w:sz w:val="28"/>
          <w:szCs w:val="28"/>
          <w:lang w:val="uk-UA" w:bidi="hi-IN"/>
        </w:rPr>
        <w:softHyphen/>
      </w:r>
      <w:r w:rsidRPr="00DB606E">
        <w:rPr>
          <w:rFonts w:ascii="Times New Roman" w:eastAsia="SimSun" w:hAnsi="Times New Roman" w:cs="Times New Roman"/>
          <w:b/>
          <w:bCs/>
          <w:kern w:val="2"/>
          <w:sz w:val="28"/>
          <w:szCs w:val="28"/>
          <w:lang w:val="uk-UA" w:bidi="hi-IN"/>
        </w:rPr>
        <w:softHyphen/>
      </w:r>
      <w:r w:rsidRPr="00DB606E">
        <w:rPr>
          <w:rFonts w:ascii="Times New Roman" w:eastAsia="SimSun" w:hAnsi="Times New Roman" w:cs="Times New Roman"/>
          <w:b/>
          <w:bCs/>
          <w:kern w:val="2"/>
          <w:sz w:val="28"/>
          <w:szCs w:val="28"/>
          <w:lang w:val="uk-UA" w:bidi="hi-IN"/>
        </w:rPr>
        <w:softHyphen/>
      </w:r>
      <w:r w:rsidRPr="00DB606E">
        <w:rPr>
          <w:rFonts w:ascii="Times New Roman" w:eastAsia="SimSun" w:hAnsi="Times New Roman" w:cs="Times New Roman"/>
          <w:b/>
          <w:bCs/>
          <w:kern w:val="2"/>
          <w:sz w:val="28"/>
          <w:szCs w:val="28"/>
          <w:lang w:val="uk-UA" w:bidi="hi-IN"/>
        </w:rPr>
        <w:softHyphen/>
      </w:r>
      <w:r w:rsidRPr="00DB606E">
        <w:rPr>
          <w:rFonts w:ascii="Times New Roman" w:eastAsia="SimSun" w:hAnsi="Times New Roman" w:cs="Times New Roman"/>
          <w:b/>
          <w:bCs/>
          <w:kern w:val="2"/>
          <w:sz w:val="28"/>
          <w:szCs w:val="28"/>
          <w:lang w:val="uk-UA" w:bidi="hi-IN"/>
        </w:rPr>
        <w:softHyphen/>
      </w:r>
    </w:p>
    <w:p w14:paraId="225C96D1" w14:textId="027F379E" w:rsidR="00DD124B" w:rsidRPr="00DB606E" w:rsidRDefault="00F323B6" w:rsidP="00DA6072">
      <w:pPr>
        <w:spacing w:after="0" w:line="240" w:lineRule="auto"/>
        <w:jc w:val="center"/>
        <w:rPr>
          <w:rFonts w:ascii="Times New Roman" w:hAnsi="Times New Roman" w:cs="Times New Roman"/>
          <w:sz w:val="28"/>
          <w:szCs w:val="28"/>
          <w:lang w:val="uk-UA"/>
        </w:rPr>
      </w:pPr>
      <w:r w:rsidRPr="00DB606E">
        <w:rPr>
          <w:rFonts w:ascii="Times New Roman" w:hAnsi="Times New Roman" w:cs="Times New Roman"/>
          <w:b/>
          <w:bCs/>
          <w:sz w:val="28"/>
          <w:szCs w:val="28"/>
          <w:lang w:val="uk-UA" w:eastAsia="ru-RU"/>
        </w:rPr>
        <w:t xml:space="preserve">Розділ </w:t>
      </w:r>
      <w:r w:rsidR="00DA6072">
        <w:rPr>
          <w:rFonts w:ascii="Times New Roman" w:hAnsi="Times New Roman" w:cs="Times New Roman"/>
          <w:b/>
          <w:bCs/>
          <w:sz w:val="28"/>
          <w:szCs w:val="28"/>
          <w:lang w:val="uk-UA" w:eastAsia="ru-RU"/>
        </w:rPr>
        <w:t>І</w:t>
      </w:r>
      <w:r w:rsidRPr="00DB606E">
        <w:rPr>
          <w:rFonts w:ascii="Times New Roman" w:hAnsi="Times New Roman" w:cs="Times New Roman"/>
          <w:b/>
          <w:bCs/>
          <w:sz w:val="28"/>
          <w:szCs w:val="28"/>
          <w:lang w:val="uk-UA" w:eastAsia="ru-RU"/>
        </w:rPr>
        <w:t>V</w:t>
      </w:r>
      <w:r w:rsidR="00DD124B" w:rsidRPr="00DB606E">
        <w:rPr>
          <w:rFonts w:ascii="Times New Roman" w:hAnsi="Times New Roman" w:cs="Times New Roman"/>
          <w:sz w:val="28"/>
          <w:szCs w:val="28"/>
          <w:lang w:val="uk-UA"/>
        </w:rPr>
        <w:t>.</w:t>
      </w:r>
    </w:p>
    <w:p w14:paraId="55128918" w14:textId="77777777" w:rsidR="00F323B6" w:rsidRPr="00DB606E" w:rsidRDefault="00F323B6" w:rsidP="00DA6072">
      <w:pPr>
        <w:spacing w:after="0" w:line="240" w:lineRule="auto"/>
        <w:jc w:val="center"/>
        <w:rPr>
          <w:rFonts w:ascii="Times New Roman" w:hAnsi="Times New Roman" w:cs="Times New Roman"/>
          <w:sz w:val="28"/>
          <w:szCs w:val="28"/>
          <w:lang w:val="uk-UA"/>
        </w:rPr>
      </w:pPr>
      <w:r w:rsidRPr="00DB606E">
        <w:rPr>
          <w:rFonts w:ascii="Times New Roman" w:hAnsi="Times New Roman" w:cs="Times New Roman"/>
          <w:b/>
          <w:bCs/>
          <w:sz w:val="28"/>
          <w:szCs w:val="28"/>
          <w:lang w:val="uk-UA"/>
        </w:rPr>
        <w:t>Опис та інструменти системи внутрішнього забезпечення якості освіти</w:t>
      </w:r>
    </w:p>
    <w:p w14:paraId="43224E43" w14:textId="77777777" w:rsidR="00F323B6" w:rsidRPr="00DB606E" w:rsidRDefault="00F323B6" w:rsidP="008A0FF1">
      <w:pPr>
        <w:shd w:val="clear" w:color="auto" w:fill="FFFFFF"/>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Система внутрішнього забезпечення якості складається з наступних компонентів:</w:t>
      </w:r>
    </w:p>
    <w:p w14:paraId="16213370" w14:textId="77777777" w:rsidR="00F323B6" w:rsidRPr="00DB606E" w:rsidRDefault="00F323B6" w:rsidP="008A0FF1">
      <w:pPr>
        <w:numPr>
          <w:ilvl w:val="0"/>
          <w:numId w:val="15"/>
        </w:numPr>
        <w:shd w:val="clear" w:color="auto" w:fill="FFFFFF"/>
        <w:tabs>
          <w:tab w:val="left" w:pos="284"/>
          <w:tab w:val="left" w:pos="1134"/>
        </w:tabs>
        <w:spacing w:after="0" w:line="240" w:lineRule="auto"/>
        <w:ind w:hanging="72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кадрове забезпечення освітньої діяльності;</w:t>
      </w:r>
    </w:p>
    <w:p w14:paraId="12BF1406" w14:textId="77777777" w:rsidR="00F323B6" w:rsidRPr="00DB606E" w:rsidRDefault="00F323B6" w:rsidP="008A0FF1">
      <w:pPr>
        <w:numPr>
          <w:ilvl w:val="0"/>
          <w:numId w:val="15"/>
        </w:numPr>
        <w:shd w:val="clear" w:color="auto" w:fill="FFFFFF"/>
        <w:tabs>
          <w:tab w:val="left" w:pos="284"/>
          <w:tab w:val="left" w:pos="1134"/>
        </w:tabs>
        <w:spacing w:after="0" w:line="240" w:lineRule="auto"/>
        <w:ind w:hanging="72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навчально-методичне забезпечення освітньої діяльності;</w:t>
      </w:r>
    </w:p>
    <w:p w14:paraId="476FF6D5" w14:textId="77777777" w:rsidR="00F323B6" w:rsidRPr="00DB606E" w:rsidRDefault="00F323B6" w:rsidP="008A0FF1">
      <w:pPr>
        <w:numPr>
          <w:ilvl w:val="0"/>
          <w:numId w:val="15"/>
        </w:numPr>
        <w:shd w:val="clear" w:color="auto" w:fill="FFFFFF"/>
        <w:tabs>
          <w:tab w:val="left" w:pos="284"/>
          <w:tab w:val="left" w:pos="1134"/>
        </w:tabs>
        <w:spacing w:after="0" w:line="240" w:lineRule="auto"/>
        <w:ind w:hanging="72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матеріально-технічне забезпечення освітньої діяльності;</w:t>
      </w:r>
    </w:p>
    <w:p w14:paraId="2D5D1C40" w14:textId="77777777" w:rsidR="00F323B6" w:rsidRPr="00DB606E" w:rsidRDefault="00F323B6" w:rsidP="008A0FF1">
      <w:pPr>
        <w:numPr>
          <w:ilvl w:val="0"/>
          <w:numId w:val="15"/>
        </w:numPr>
        <w:shd w:val="clear" w:color="auto" w:fill="FFFFFF"/>
        <w:tabs>
          <w:tab w:val="left" w:pos="284"/>
          <w:tab w:val="left" w:pos="1134"/>
        </w:tabs>
        <w:spacing w:after="0" w:line="240" w:lineRule="auto"/>
        <w:ind w:hanging="72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якість проведення навчальних занять;</w:t>
      </w:r>
    </w:p>
    <w:p w14:paraId="6811990A" w14:textId="77777777" w:rsidR="00F323B6" w:rsidRPr="00DB606E" w:rsidRDefault="00F323B6" w:rsidP="008A0FF1">
      <w:pPr>
        <w:numPr>
          <w:ilvl w:val="0"/>
          <w:numId w:val="15"/>
        </w:numPr>
        <w:shd w:val="clear" w:color="auto" w:fill="FFFFFF"/>
        <w:tabs>
          <w:tab w:val="left" w:pos="284"/>
          <w:tab w:val="left" w:pos="1134"/>
        </w:tabs>
        <w:spacing w:after="0" w:line="240" w:lineRule="auto"/>
        <w:ind w:hanging="72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моніторинг досягнення </w:t>
      </w:r>
      <w:r w:rsidRPr="00DB606E">
        <w:rPr>
          <w:rFonts w:ascii="Times New Roman" w:hAnsi="Times New Roman" w:cs="Times New Roman"/>
          <w:sz w:val="28"/>
          <w:szCs w:val="28"/>
          <w:lang w:val="uk-UA" w:eastAsia="uk-UA"/>
        </w:rPr>
        <w:t xml:space="preserve">учнями </w:t>
      </w:r>
      <w:r w:rsidRPr="00DB606E">
        <w:rPr>
          <w:rFonts w:ascii="Times New Roman" w:hAnsi="Times New Roman" w:cs="Times New Roman"/>
          <w:sz w:val="28"/>
          <w:szCs w:val="28"/>
          <w:lang w:val="uk-UA"/>
        </w:rPr>
        <w:t>результатів навчання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w:t>
      </w:r>
    </w:p>
    <w:p w14:paraId="06291404" w14:textId="77777777" w:rsidR="00F323B6" w:rsidRPr="00DB606E" w:rsidRDefault="00F323B6" w:rsidP="008A0FF1">
      <w:pPr>
        <w:shd w:val="clear" w:color="auto" w:fill="FFFFFF"/>
        <w:tabs>
          <w:tab w:val="left" w:pos="1134"/>
        </w:tabs>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Завдання системи внутрішнього забезпечення якості освіти:</w:t>
      </w:r>
    </w:p>
    <w:p w14:paraId="70F188D5" w14:textId="77777777" w:rsidR="00F323B6" w:rsidRPr="00DB606E" w:rsidRDefault="00F323B6" w:rsidP="008A0FF1">
      <w:pPr>
        <w:numPr>
          <w:ilvl w:val="0"/>
          <w:numId w:val="12"/>
        </w:numPr>
        <w:shd w:val="clear" w:color="auto" w:fill="FFFFFF"/>
        <w:tabs>
          <w:tab w:val="left" w:pos="1134"/>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оновлення методичної бази освітньої діяльності;</w:t>
      </w:r>
    </w:p>
    <w:p w14:paraId="7D1B5A19" w14:textId="77777777" w:rsidR="00F323B6" w:rsidRPr="00DB606E" w:rsidRDefault="00F323B6" w:rsidP="008A0FF1">
      <w:pPr>
        <w:numPr>
          <w:ilvl w:val="0"/>
          <w:numId w:val="12"/>
        </w:numPr>
        <w:shd w:val="clear" w:color="auto" w:fill="FFFFFF"/>
        <w:tabs>
          <w:tab w:val="left" w:pos="1134"/>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1D5C61B4" w14:textId="77777777" w:rsidR="00F323B6" w:rsidRPr="00DB606E" w:rsidRDefault="00F323B6" w:rsidP="008A0FF1">
      <w:pPr>
        <w:numPr>
          <w:ilvl w:val="0"/>
          <w:numId w:val="12"/>
        </w:numPr>
        <w:shd w:val="clear" w:color="auto" w:fill="FFFFFF"/>
        <w:tabs>
          <w:tab w:val="left" w:pos="1134"/>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моніторинг та оптимізація соціально-психологічного середовища закладу освіти;</w:t>
      </w:r>
    </w:p>
    <w:p w14:paraId="490E2772" w14:textId="1D3BA206" w:rsidR="00DA6072" w:rsidRPr="0085587A" w:rsidRDefault="00F323B6" w:rsidP="008A0FF1">
      <w:pPr>
        <w:numPr>
          <w:ilvl w:val="0"/>
          <w:numId w:val="12"/>
        </w:numPr>
        <w:shd w:val="clear" w:color="auto" w:fill="FFFFFF"/>
        <w:tabs>
          <w:tab w:val="left" w:pos="1134"/>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створення необхідних умов для підвищення фахового кваліфікаційного рівня педагогічних працівників.</w:t>
      </w:r>
    </w:p>
    <w:p w14:paraId="79D97619" w14:textId="77777777" w:rsidR="00DA6072" w:rsidRPr="00DB606E" w:rsidRDefault="00DA6072" w:rsidP="008A0FF1">
      <w:pPr>
        <w:spacing w:after="0" w:line="240" w:lineRule="auto"/>
        <w:jc w:val="both"/>
        <w:rPr>
          <w:rFonts w:ascii="Times New Roman" w:hAnsi="Times New Roman" w:cs="Times New Roman"/>
          <w:sz w:val="28"/>
          <w:szCs w:val="28"/>
          <w:lang w:val="uk-UA"/>
        </w:rPr>
      </w:pPr>
    </w:p>
    <w:p w14:paraId="2CECB9E4" w14:textId="2694A84D" w:rsidR="00F323B6" w:rsidRPr="00DB606E" w:rsidRDefault="00F323B6" w:rsidP="00DA6072">
      <w:pPr>
        <w:spacing w:after="0" w:line="240" w:lineRule="auto"/>
        <w:jc w:val="center"/>
        <w:rPr>
          <w:rFonts w:ascii="Times New Roman" w:hAnsi="Times New Roman" w:cs="Times New Roman"/>
          <w:sz w:val="28"/>
          <w:szCs w:val="28"/>
          <w:lang w:val="uk-UA"/>
        </w:rPr>
      </w:pPr>
      <w:r w:rsidRPr="00DB606E">
        <w:rPr>
          <w:rFonts w:ascii="Times New Roman" w:hAnsi="Times New Roman" w:cs="Times New Roman"/>
          <w:b/>
          <w:bCs/>
          <w:sz w:val="28"/>
          <w:szCs w:val="28"/>
          <w:lang w:val="uk-UA"/>
        </w:rPr>
        <w:t>Розділ V</w:t>
      </w:r>
      <w:r w:rsidR="00DA6072">
        <w:rPr>
          <w:rFonts w:ascii="Times New Roman" w:hAnsi="Times New Roman" w:cs="Times New Roman"/>
          <w:b/>
          <w:bCs/>
          <w:sz w:val="28"/>
          <w:szCs w:val="28"/>
          <w:lang w:val="uk-UA"/>
        </w:rPr>
        <w:t>.</w:t>
      </w:r>
    </w:p>
    <w:p w14:paraId="10A43D91" w14:textId="77777777" w:rsidR="00F323B6" w:rsidRPr="00DB606E" w:rsidRDefault="00F323B6" w:rsidP="00DA6072">
      <w:pPr>
        <w:spacing w:after="0" w:line="240" w:lineRule="auto"/>
        <w:jc w:val="center"/>
        <w:rPr>
          <w:rFonts w:ascii="Times New Roman" w:hAnsi="Times New Roman" w:cs="Times New Roman"/>
          <w:sz w:val="28"/>
          <w:szCs w:val="28"/>
          <w:lang w:val="uk-UA"/>
        </w:rPr>
      </w:pPr>
      <w:r w:rsidRPr="00DB606E">
        <w:rPr>
          <w:rFonts w:ascii="Times New Roman" w:hAnsi="Times New Roman" w:cs="Times New Roman"/>
          <w:b/>
          <w:bCs/>
          <w:sz w:val="28"/>
          <w:szCs w:val="28"/>
          <w:lang w:val="uk-UA"/>
        </w:rPr>
        <w:t>Особливості організації освітнього процесу та застосування у ньому педагогічних технологій</w:t>
      </w:r>
    </w:p>
    <w:p w14:paraId="07DAA012"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Соціальні перетворення в українському суспільстві докорінно змінили пріоритети в галузі освіти. Школа потребує нових нетрадиційних ідей, теорій, що відповідали б оптимальному розвитку дитини, сучасним потребам людства. Створення ситуації успіху, сприятливих умов для повноцінної діяльності кожної дитини – основна мета, що покладена в основу технологій навчання. Незважаючи на розмаїття нововведень, основною формою організації навчальної діяльності залишається урок. </w:t>
      </w:r>
    </w:p>
    <w:p w14:paraId="693B9573" w14:textId="77777777" w:rsidR="00F323B6" w:rsidRPr="00DB606E" w:rsidRDefault="00F323B6" w:rsidP="008A0FF1">
      <w:pPr>
        <w:spacing w:after="0" w:line="240" w:lineRule="auto"/>
        <w:ind w:firstLine="36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Основними формами організації освітнього процесу є різні типи уроку: </w:t>
      </w:r>
    </w:p>
    <w:p w14:paraId="2DE13E7C" w14:textId="77777777" w:rsidR="00F323B6" w:rsidRPr="00DB606E" w:rsidRDefault="00F323B6" w:rsidP="008A0FF1">
      <w:pPr>
        <w:numPr>
          <w:ilvl w:val="0"/>
          <w:numId w:val="3"/>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формування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w:t>
      </w:r>
    </w:p>
    <w:p w14:paraId="3526EF7E" w14:textId="77777777" w:rsidR="00F323B6" w:rsidRPr="00DB606E" w:rsidRDefault="00F323B6" w:rsidP="008A0FF1">
      <w:pPr>
        <w:numPr>
          <w:ilvl w:val="0"/>
          <w:numId w:val="3"/>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розвитку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w:t>
      </w:r>
    </w:p>
    <w:p w14:paraId="31BE8373" w14:textId="77777777" w:rsidR="00F323B6" w:rsidRPr="00DB606E" w:rsidRDefault="00F323B6" w:rsidP="008A0FF1">
      <w:pPr>
        <w:numPr>
          <w:ilvl w:val="0"/>
          <w:numId w:val="3"/>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перевірки та/або оцінювання досягнення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w:t>
      </w:r>
    </w:p>
    <w:p w14:paraId="74C5A1F9" w14:textId="77777777" w:rsidR="00F323B6" w:rsidRPr="00DB606E" w:rsidRDefault="00F323B6" w:rsidP="008A0FF1">
      <w:pPr>
        <w:numPr>
          <w:ilvl w:val="0"/>
          <w:numId w:val="3"/>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корекції основних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w:t>
      </w:r>
    </w:p>
    <w:p w14:paraId="5CE3CD6F" w14:textId="77777777" w:rsidR="00F323B6" w:rsidRPr="00DB606E" w:rsidRDefault="00F323B6" w:rsidP="008A0FF1">
      <w:pPr>
        <w:numPr>
          <w:ilvl w:val="0"/>
          <w:numId w:val="3"/>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комбінований урок. </w:t>
      </w:r>
    </w:p>
    <w:p w14:paraId="2A4CFE75" w14:textId="316C1990"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Також передбачені екскурсії, віртуальні подорожі, </w:t>
      </w:r>
      <w:proofErr w:type="spellStart"/>
      <w:r w:rsidRPr="00DB606E">
        <w:rPr>
          <w:rFonts w:ascii="Times New Roman" w:hAnsi="Times New Roman" w:cs="Times New Roman"/>
          <w:sz w:val="28"/>
          <w:szCs w:val="28"/>
          <w:lang w:val="uk-UA"/>
        </w:rPr>
        <w:t>уроки</w:t>
      </w:r>
      <w:proofErr w:type="spellEnd"/>
      <w:r w:rsidRPr="00DB606E">
        <w:rPr>
          <w:rFonts w:ascii="Times New Roman" w:hAnsi="Times New Roman" w:cs="Times New Roman"/>
          <w:sz w:val="28"/>
          <w:szCs w:val="28"/>
          <w:lang w:val="uk-UA"/>
        </w:rPr>
        <w:t>-семінари, лекції конференції, форум</w:t>
      </w:r>
      <w:r w:rsidR="00BF35F5" w:rsidRPr="00DB606E">
        <w:rPr>
          <w:rFonts w:ascii="Times New Roman" w:hAnsi="Times New Roman" w:cs="Times New Roman"/>
          <w:sz w:val="28"/>
          <w:szCs w:val="28"/>
          <w:lang w:val="uk-UA"/>
        </w:rPr>
        <w:t xml:space="preserve">и,  </w:t>
      </w:r>
      <w:r w:rsidRPr="00DB606E">
        <w:rPr>
          <w:rFonts w:ascii="Times New Roman" w:hAnsi="Times New Roman" w:cs="Times New Roman"/>
          <w:sz w:val="28"/>
          <w:szCs w:val="28"/>
          <w:lang w:val="uk-UA"/>
        </w:rPr>
        <w:t xml:space="preserve"> квести, інтерактивні </w:t>
      </w:r>
      <w:proofErr w:type="spellStart"/>
      <w:r w:rsidRPr="00DB606E">
        <w:rPr>
          <w:rFonts w:ascii="Times New Roman" w:hAnsi="Times New Roman" w:cs="Times New Roman"/>
          <w:sz w:val="28"/>
          <w:szCs w:val="28"/>
          <w:lang w:val="uk-UA"/>
        </w:rPr>
        <w:t>уроки</w:t>
      </w:r>
      <w:proofErr w:type="spellEnd"/>
      <w:r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уроки</w:t>
      </w:r>
      <w:proofErr w:type="spellEnd"/>
      <w:r w:rsidRPr="00DB606E">
        <w:rPr>
          <w:rFonts w:ascii="Times New Roman" w:hAnsi="Times New Roman" w:cs="Times New Roman"/>
          <w:sz w:val="28"/>
          <w:szCs w:val="28"/>
          <w:lang w:val="uk-UA"/>
        </w:rPr>
        <w:t>-«суди», урок-</w:t>
      </w:r>
      <w:r w:rsidRPr="00DB606E">
        <w:rPr>
          <w:rFonts w:ascii="Times New Roman" w:hAnsi="Times New Roman" w:cs="Times New Roman"/>
          <w:sz w:val="28"/>
          <w:szCs w:val="28"/>
          <w:lang w:val="uk-UA"/>
        </w:rPr>
        <w:lastRenderedPageBreak/>
        <w:t xml:space="preserve">дискусійна група, </w:t>
      </w:r>
      <w:proofErr w:type="spellStart"/>
      <w:r w:rsidRPr="00DB606E">
        <w:rPr>
          <w:rFonts w:ascii="Times New Roman" w:hAnsi="Times New Roman" w:cs="Times New Roman"/>
          <w:sz w:val="28"/>
          <w:szCs w:val="28"/>
          <w:lang w:val="uk-UA"/>
        </w:rPr>
        <w:t>уроки</w:t>
      </w:r>
      <w:proofErr w:type="spellEnd"/>
      <w:r w:rsidRPr="00DB606E">
        <w:rPr>
          <w:rFonts w:ascii="Times New Roman" w:hAnsi="Times New Roman" w:cs="Times New Roman"/>
          <w:sz w:val="28"/>
          <w:szCs w:val="28"/>
          <w:lang w:val="uk-UA"/>
        </w:rPr>
        <w:t xml:space="preserve"> з навчанням одних учнів іншими), інтегровані </w:t>
      </w:r>
      <w:proofErr w:type="spellStart"/>
      <w:r w:rsidRPr="00DB606E">
        <w:rPr>
          <w:rFonts w:ascii="Times New Roman" w:hAnsi="Times New Roman" w:cs="Times New Roman"/>
          <w:sz w:val="28"/>
          <w:szCs w:val="28"/>
          <w:lang w:val="uk-UA"/>
        </w:rPr>
        <w:t>уроки</w:t>
      </w:r>
      <w:proofErr w:type="spellEnd"/>
      <w:r w:rsidRPr="00DB606E">
        <w:rPr>
          <w:rFonts w:ascii="Times New Roman" w:hAnsi="Times New Roman" w:cs="Times New Roman"/>
          <w:sz w:val="28"/>
          <w:szCs w:val="28"/>
          <w:lang w:val="uk-UA"/>
        </w:rPr>
        <w:t>, проблемний урок, відео-</w:t>
      </w:r>
      <w:proofErr w:type="spellStart"/>
      <w:r w:rsidRPr="00DB606E">
        <w:rPr>
          <w:rFonts w:ascii="Times New Roman" w:hAnsi="Times New Roman" w:cs="Times New Roman"/>
          <w:sz w:val="28"/>
          <w:szCs w:val="28"/>
          <w:lang w:val="uk-UA"/>
        </w:rPr>
        <w:t>уроки</w:t>
      </w:r>
      <w:proofErr w:type="spellEnd"/>
      <w:r w:rsidRPr="00DB606E">
        <w:rPr>
          <w:rFonts w:ascii="Times New Roman" w:hAnsi="Times New Roman" w:cs="Times New Roman"/>
          <w:sz w:val="28"/>
          <w:szCs w:val="28"/>
          <w:lang w:val="uk-UA"/>
        </w:rPr>
        <w:t xml:space="preserve">, </w:t>
      </w:r>
      <w:proofErr w:type="spellStart"/>
      <w:r w:rsidRPr="00DB606E">
        <w:rPr>
          <w:rFonts w:ascii="Times New Roman" w:hAnsi="Times New Roman" w:cs="Times New Roman"/>
          <w:sz w:val="28"/>
          <w:szCs w:val="28"/>
          <w:lang w:val="uk-UA"/>
        </w:rPr>
        <w:t>пресконференції</w:t>
      </w:r>
      <w:proofErr w:type="spellEnd"/>
      <w:r w:rsidR="0021601F"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 ділові ігри тощо.</w:t>
      </w:r>
    </w:p>
    <w:p w14:paraId="66CA8DE4"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w:t>
      </w:r>
      <w:proofErr w:type="spellStart"/>
      <w:r w:rsidRPr="00DB606E">
        <w:rPr>
          <w:rFonts w:ascii="Times New Roman" w:hAnsi="Times New Roman" w:cs="Times New Roman"/>
          <w:sz w:val="28"/>
          <w:szCs w:val="28"/>
          <w:lang w:val="uk-UA"/>
        </w:rPr>
        <w:t>компетентностей</w:t>
      </w:r>
      <w:proofErr w:type="spellEnd"/>
      <w:r w:rsidRPr="00DB606E">
        <w:rPr>
          <w:rFonts w:ascii="Times New Roman" w:hAnsi="Times New Roman" w:cs="Times New Roman"/>
          <w:sz w:val="28"/>
          <w:szCs w:val="28"/>
          <w:lang w:val="uk-UA"/>
        </w:rPr>
        <w:t xml:space="preserve"> здійснюватися у формі заліку, співбесіди, контрольного навчально-практичного заняття. Для підготовки до заліків та іспитів проводяться оглядові консультацій, які допомагають учням зорієнтуватися у змісті окремих предметів.</w:t>
      </w:r>
    </w:p>
    <w:p w14:paraId="03B2574C"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 школі широко впроваджуються інформаційно-</w:t>
      </w:r>
      <w:proofErr w:type="spellStart"/>
      <w:r w:rsidRPr="00DB606E">
        <w:rPr>
          <w:rFonts w:ascii="Times New Roman" w:hAnsi="Times New Roman" w:cs="Times New Roman"/>
          <w:sz w:val="28"/>
          <w:szCs w:val="28"/>
          <w:lang w:val="uk-UA"/>
        </w:rPr>
        <w:t>комунікативі</w:t>
      </w:r>
      <w:proofErr w:type="spellEnd"/>
      <w:r w:rsidRPr="00DB606E">
        <w:rPr>
          <w:rFonts w:ascii="Times New Roman" w:hAnsi="Times New Roman" w:cs="Times New Roman"/>
          <w:sz w:val="28"/>
          <w:szCs w:val="28"/>
          <w:lang w:val="uk-UA"/>
        </w:rPr>
        <w:t xml:space="preserve"> технологій.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 Вчителі не тільки самі активно використовують інтернет-ресурси, сучасні інформаційні технології, але й забезпечують їх активне використання учнями. Тому створенні вчителями персональні предметні сайти є однією з важливих форм роботи сучасного вчителя і є поштовхом для подальшого освоєння нових сучасних веб-ресурсів відповідно до вимог ІК-компетентності, що важливо у процесі модернізації навчання в сучасній школі.</w:t>
      </w:r>
    </w:p>
    <w:p w14:paraId="6BCBAE90"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Крім того великого значення на сьогоднішній день набуває аспект педагогіки партнерства між всіма учасниками освітнього процесу. </w:t>
      </w:r>
    </w:p>
    <w:p w14:paraId="7FF4ADBD" w14:textId="77777777" w:rsidR="00F323B6" w:rsidRPr="00DB606E" w:rsidRDefault="00F323B6" w:rsidP="008A0FF1">
      <w:pPr>
        <w:tabs>
          <w:tab w:val="left" w:pos="567"/>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Головним завданням педагогіки партнерства вбачаємо:</w:t>
      </w:r>
    </w:p>
    <w:p w14:paraId="68BA2D5C" w14:textId="77777777" w:rsidR="00F323B6" w:rsidRPr="00DB606E" w:rsidRDefault="00F323B6" w:rsidP="008A0FF1">
      <w:pPr>
        <w:numPr>
          <w:ilvl w:val="0"/>
          <w:numId w:val="5"/>
        </w:numPr>
        <w:tabs>
          <w:tab w:val="left" w:pos="567"/>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подолання інертності мислення, </w:t>
      </w:r>
    </w:p>
    <w:p w14:paraId="496B0C72" w14:textId="77777777" w:rsidR="00F323B6" w:rsidRPr="00DB606E" w:rsidRDefault="00F323B6" w:rsidP="008A0FF1">
      <w:pPr>
        <w:numPr>
          <w:ilvl w:val="0"/>
          <w:numId w:val="5"/>
        </w:numPr>
        <w:tabs>
          <w:tab w:val="left" w:pos="567"/>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перехід на якісно новий рівень побудови взаємовідносин між учасниками освітнього процесу. </w:t>
      </w:r>
    </w:p>
    <w:p w14:paraId="2AC94C14" w14:textId="77777777" w:rsidR="00F323B6" w:rsidRPr="00DB606E" w:rsidRDefault="00F323B6" w:rsidP="008A0FF1">
      <w:pPr>
        <w:tabs>
          <w:tab w:val="left" w:pos="567"/>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 xml:space="preserve">Це завдання реалізовується у спільній діяльності учителя й учнів, учителя й батьків, що передбачає взаєморозуміння, єдність інтересів і прагнень з метою особистісного розвитку школярів. </w:t>
      </w:r>
    </w:p>
    <w:p w14:paraId="07786CDE" w14:textId="77777777" w:rsidR="00F323B6" w:rsidRPr="00DB606E" w:rsidRDefault="00F323B6" w:rsidP="008A0FF1">
      <w:pPr>
        <w:tabs>
          <w:tab w:val="left" w:pos="567"/>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Утілюючи ідеї педагогіки партнерства, вчителю необхідно використовувати в своїй роботі не тільки стандартні методи організації навчально-виховного процесу, але в більшій мірі виявляти ініціативу і будувати навчання і виховання таким чином, щоб дитина була постійно залучена до спільної діяльності. Як інструменти педагогіки партнерства можна використовувати цікаві й захоплюючі розповіді, відверту бесіду, справедливу і незалежну оцінку, заохочення творчих успіхів, особистий приклад, зустрічі з цікавими людьми, спільний пошук рішень, спільні суспільно корисні справи, благодійні акції тощо.</w:t>
      </w:r>
    </w:p>
    <w:p w14:paraId="31F52CB5" w14:textId="77777777" w:rsidR="00F323B6" w:rsidRPr="00DB606E" w:rsidRDefault="00F323B6" w:rsidP="008A0FF1">
      <w:pPr>
        <w:tabs>
          <w:tab w:val="left" w:pos="567"/>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 xml:space="preserve">Упродовж останніх років наполегливо працюємо  на впровадження особистісно-орієнтованої моделі освіти, заснованої на ідеології </w:t>
      </w:r>
      <w:proofErr w:type="spellStart"/>
      <w:r w:rsidRPr="00DB606E">
        <w:rPr>
          <w:rFonts w:ascii="Times New Roman" w:hAnsi="Times New Roman" w:cs="Times New Roman"/>
          <w:sz w:val="28"/>
          <w:szCs w:val="28"/>
          <w:lang w:val="uk-UA"/>
        </w:rPr>
        <w:t>дитиноцентризму</w:t>
      </w:r>
      <w:proofErr w:type="spellEnd"/>
      <w:r w:rsidRPr="00DB606E">
        <w:rPr>
          <w:rFonts w:ascii="Times New Roman" w:hAnsi="Times New Roman" w:cs="Times New Roman"/>
          <w:sz w:val="28"/>
          <w:szCs w:val="28"/>
          <w:lang w:val="uk-UA"/>
        </w:rPr>
        <w:t xml:space="preserve">. </w:t>
      </w:r>
    </w:p>
    <w:p w14:paraId="25C0EE1A" w14:textId="77777777" w:rsidR="00F323B6" w:rsidRPr="00DB606E" w:rsidRDefault="00F323B6" w:rsidP="008A0FF1">
      <w:pPr>
        <w:tabs>
          <w:tab w:val="left" w:pos="567"/>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proofErr w:type="spellStart"/>
      <w:r w:rsidRPr="00DB606E">
        <w:rPr>
          <w:rFonts w:ascii="Times New Roman" w:hAnsi="Times New Roman" w:cs="Times New Roman"/>
          <w:sz w:val="28"/>
          <w:szCs w:val="28"/>
          <w:lang w:val="uk-UA"/>
        </w:rPr>
        <w:t>Дитиноцентризм</w:t>
      </w:r>
      <w:proofErr w:type="spellEnd"/>
      <w:r w:rsidRPr="00DB606E">
        <w:rPr>
          <w:rFonts w:ascii="Times New Roman" w:hAnsi="Times New Roman" w:cs="Times New Roman"/>
          <w:sz w:val="28"/>
          <w:szCs w:val="28"/>
          <w:lang w:val="uk-UA"/>
        </w:rPr>
        <w:t xml:space="preserve"> розуміється як максимальне наближення навчання і виховання конкретної дитини до її сутності, здібностей і життєвих планів.</w:t>
      </w:r>
    </w:p>
    <w:p w14:paraId="757B26D2" w14:textId="77777777" w:rsidR="00F323B6" w:rsidRPr="00DB606E" w:rsidRDefault="00F323B6" w:rsidP="008A0FF1">
      <w:pPr>
        <w:tabs>
          <w:tab w:val="left" w:pos="567"/>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lastRenderedPageBreak/>
        <w:tab/>
        <w:t xml:space="preserve">Актуальними для нової української школи є такі ідеї </w:t>
      </w:r>
      <w:proofErr w:type="spellStart"/>
      <w:r w:rsidRPr="00DB606E">
        <w:rPr>
          <w:rFonts w:ascii="Times New Roman" w:hAnsi="Times New Roman" w:cs="Times New Roman"/>
          <w:sz w:val="28"/>
          <w:szCs w:val="28"/>
          <w:lang w:val="uk-UA"/>
        </w:rPr>
        <w:t>дитиноцентризму</w:t>
      </w:r>
      <w:proofErr w:type="spellEnd"/>
      <w:r w:rsidRPr="00DB606E">
        <w:rPr>
          <w:rFonts w:ascii="Times New Roman" w:hAnsi="Times New Roman" w:cs="Times New Roman"/>
          <w:sz w:val="28"/>
          <w:szCs w:val="28"/>
          <w:lang w:val="uk-UA"/>
        </w:rPr>
        <w:t>:</w:t>
      </w:r>
    </w:p>
    <w:p w14:paraId="108D3C28" w14:textId="77777777" w:rsidR="00F323B6" w:rsidRPr="00DB606E" w:rsidRDefault="00F323B6" w:rsidP="008A0FF1">
      <w:pPr>
        <w:tabs>
          <w:tab w:val="left" w:pos="567"/>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•відсутність адміністративного контролю, який обме</w:t>
      </w:r>
      <w:r w:rsidRPr="00DB606E">
        <w:rPr>
          <w:rFonts w:ascii="Times New Roman" w:hAnsi="Times New Roman" w:cs="Times New Roman"/>
          <w:sz w:val="28"/>
          <w:szCs w:val="28"/>
          <w:lang w:val="uk-UA"/>
        </w:rPr>
        <w:softHyphen/>
        <w:t>жує свободу педагогічної творчості;</w:t>
      </w:r>
    </w:p>
    <w:p w14:paraId="1549735F" w14:textId="77777777" w:rsidR="00F323B6" w:rsidRPr="00DB606E" w:rsidRDefault="00F323B6" w:rsidP="008A0FF1">
      <w:pPr>
        <w:tabs>
          <w:tab w:val="left" w:pos="567"/>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•активність учнів у навчальному процесі, орієнтація на інтереси та досвід учнів, створення навчального середовища, яке б перетворило навчання на яскравий елемент життя дитини; </w:t>
      </w:r>
    </w:p>
    <w:p w14:paraId="3DDBB6C3" w14:textId="77777777" w:rsidR="00F323B6" w:rsidRPr="00DB606E" w:rsidRDefault="00F323B6" w:rsidP="008A0FF1">
      <w:pPr>
        <w:tabs>
          <w:tab w:val="left" w:pos="567"/>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•практична спрямованість навчальної діяльності, взаємозв’язок особистого розвитку дитини з її практичним досвідом;</w:t>
      </w:r>
    </w:p>
    <w:p w14:paraId="30FF39F9" w14:textId="77777777" w:rsidR="00F323B6" w:rsidRPr="00DB606E" w:rsidRDefault="00F323B6" w:rsidP="008A0FF1">
      <w:pPr>
        <w:tabs>
          <w:tab w:val="left" w:pos="567"/>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•відмова від орієнтації навчально-виховного процесу на середнього школяра і обов’язкове врахування інтересів кожної дитини;</w:t>
      </w:r>
    </w:p>
    <w:p w14:paraId="4A5FC4D9" w14:textId="77777777" w:rsidR="00F323B6" w:rsidRPr="00DB606E" w:rsidRDefault="00F323B6" w:rsidP="008A0FF1">
      <w:pPr>
        <w:tabs>
          <w:tab w:val="left" w:pos="567"/>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•виховання вільної незалежної особистості; </w:t>
      </w:r>
    </w:p>
    <w:p w14:paraId="570F85EF" w14:textId="77777777" w:rsidR="00F323B6" w:rsidRPr="00DB606E" w:rsidRDefault="00F323B6" w:rsidP="008A0FF1">
      <w:pPr>
        <w:tabs>
          <w:tab w:val="left" w:pos="567"/>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14:paraId="0991F825" w14:textId="77777777" w:rsidR="00F323B6" w:rsidRPr="00DB606E" w:rsidRDefault="00F323B6" w:rsidP="008A0FF1">
      <w:pPr>
        <w:tabs>
          <w:tab w:val="left" w:pos="567"/>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p>
    <w:p w14:paraId="3FE96082" w14:textId="77777777" w:rsidR="00F323B6" w:rsidRPr="00DB606E" w:rsidRDefault="00F323B6" w:rsidP="008A0FF1">
      <w:pPr>
        <w:tabs>
          <w:tab w:val="left" w:pos="567"/>
        </w:tabs>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Основна увага в цьому навчальному році приділятиметься вивченню критеріїв оцінювання, а саме самооцінки роботи закладу за напрямом «Система оцінювання здобувачів освіти». Головна мета здійснення такого виду діяльності врегулювання </w:t>
      </w:r>
      <w:proofErr w:type="spellStart"/>
      <w:r w:rsidRPr="00DB606E">
        <w:rPr>
          <w:rFonts w:ascii="Times New Roman" w:hAnsi="Times New Roman" w:cs="Times New Roman"/>
          <w:sz w:val="28"/>
          <w:szCs w:val="28"/>
          <w:lang w:val="uk-UA"/>
        </w:rPr>
        <w:t>самооцінювання</w:t>
      </w:r>
      <w:proofErr w:type="spellEnd"/>
      <w:r w:rsidRPr="00DB606E">
        <w:rPr>
          <w:rFonts w:ascii="Times New Roman" w:hAnsi="Times New Roman" w:cs="Times New Roman"/>
          <w:sz w:val="28"/>
          <w:szCs w:val="28"/>
          <w:lang w:val="uk-UA"/>
        </w:rPr>
        <w:t xml:space="preserve"> освітніх процесів.</w:t>
      </w:r>
    </w:p>
    <w:p w14:paraId="7728367C" w14:textId="77777777" w:rsidR="00F323B6" w:rsidRPr="00DB606E" w:rsidRDefault="00F323B6" w:rsidP="008A0FF1">
      <w:pPr>
        <w:spacing w:after="0" w:line="240" w:lineRule="auto"/>
        <w:ind w:firstLine="709"/>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Проводити </w:t>
      </w:r>
      <w:proofErr w:type="spellStart"/>
      <w:r w:rsidRPr="00DB606E">
        <w:rPr>
          <w:rFonts w:ascii="Times New Roman" w:hAnsi="Times New Roman" w:cs="Times New Roman"/>
          <w:sz w:val="28"/>
          <w:szCs w:val="28"/>
          <w:lang w:val="uk-UA"/>
        </w:rPr>
        <w:t>уроки</w:t>
      </w:r>
      <w:proofErr w:type="spellEnd"/>
      <w:r w:rsidRPr="00DB606E">
        <w:rPr>
          <w:rFonts w:ascii="Times New Roman" w:hAnsi="Times New Roman" w:cs="Times New Roman"/>
          <w:sz w:val="28"/>
          <w:szCs w:val="28"/>
          <w:lang w:val="uk-UA"/>
        </w:rPr>
        <w:t xml:space="preserve"> віддалено, не бачити учнів, не мати можливостей пояснити особисто й допомогти в момент виникнення невирішених питань  наразі для вчителів не є проблемою. Пандемія та  воєнн</w:t>
      </w:r>
      <w:r w:rsidR="001414BA" w:rsidRPr="00DB606E">
        <w:rPr>
          <w:rFonts w:ascii="Times New Roman" w:hAnsi="Times New Roman" w:cs="Times New Roman"/>
          <w:sz w:val="28"/>
          <w:szCs w:val="28"/>
          <w:lang w:val="uk-UA"/>
        </w:rPr>
        <w:t xml:space="preserve">ий стан в Україні  внесли  </w:t>
      </w:r>
      <w:r w:rsidRPr="00DB606E">
        <w:rPr>
          <w:rFonts w:ascii="Times New Roman" w:hAnsi="Times New Roman" w:cs="Times New Roman"/>
          <w:sz w:val="28"/>
          <w:szCs w:val="28"/>
          <w:lang w:val="uk-UA"/>
        </w:rPr>
        <w:t>несподівані корективи і змусили всіх педагогів опановувати цифрові інструменти й нові педагогічні підходи та методики. Вимушене дистанційне навчання стало викликом для всіх учасників освітнього процесу: вчителів, учнів та батьків. Для організації якісного навчання з використанням цифрових технологій д</w:t>
      </w:r>
      <w:r w:rsidRPr="00DB606E">
        <w:rPr>
          <w:rFonts w:ascii="Times New Roman" w:hAnsi="Times New Roman" w:cs="Times New Roman"/>
          <w:color w:val="000000"/>
          <w:sz w:val="28"/>
          <w:szCs w:val="28"/>
          <w:lang w:val="uk-UA"/>
        </w:rPr>
        <w:t xml:space="preserve">ля  вчителів школи було організоване відповідне навчання під час якого вони </w:t>
      </w:r>
      <w:r w:rsidRPr="00DB606E">
        <w:rPr>
          <w:rFonts w:ascii="Times New Roman" w:hAnsi="Times New Roman" w:cs="Times New Roman"/>
          <w:color w:val="000000"/>
          <w:sz w:val="28"/>
          <w:szCs w:val="28"/>
          <w:lang w:val="uk-UA" w:eastAsia="ru-RU"/>
        </w:rPr>
        <w:t>опрацьовували  нові онлайн-інструменти, які допомагають учням навчатись, а педагогам навчати. Це ознайомлення з платформою  G-</w:t>
      </w:r>
      <w:proofErr w:type="spellStart"/>
      <w:r w:rsidRPr="00DB606E">
        <w:rPr>
          <w:rFonts w:ascii="Times New Roman" w:hAnsi="Times New Roman" w:cs="Times New Roman"/>
          <w:color w:val="000000"/>
          <w:sz w:val="28"/>
          <w:szCs w:val="28"/>
          <w:lang w:val="uk-UA" w:eastAsia="ru-RU"/>
        </w:rPr>
        <w:t>Suite</w:t>
      </w:r>
      <w:proofErr w:type="spellEnd"/>
      <w:r w:rsidRPr="00DB606E">
        <w:rPr>
          <w:rFonts w:ascii="Times New Roman" w:hAnsi="Times New Roman" w:cs="Times New Roman"/>
          <w:color w:val="000000"/>
          <w:sz w:val="28"/>
          <w:szCs w:val="28"/>
          <w:lang w:val="uk-UA" w:eastAsia="ru-RU"/>
        </w:rPr>
        <w:t> </w:t>
      </w:r>
      <w:proofErr w:type="spellStart"/>
      <w:r w:rsidRPr="00DB606E">
        <w:rPr>
          <w:rFonts w:ascii="Times New Roman" w:hAnsi="Times New Roman" w:cs="Times New Roman"/>
          <w:color w:val="000000"/>
          <w:sz w:val="28"/>
          <w:szCs w:val="28"/>
          <w:lang w:val="uk-UA" w:eastAsia="ru-RU"/>
        </w:rPr>
        <w:t>for</w:t>
      </w:r>
      <w:proofErr w:type="spellEnd"/>
      <w:r w:rsidRPr="00DB606E">
        <w:rPr>
          <w:rFonts w:ascii="Times New Roman" w:hAnsi="Times New Roman" w:cs="Times New Roman"/>
          <w:color w:val="000000"/>
          <w:sz w:val="28"/>
          <w:szCs w:val="28"/>
          <w:lang w:val="uk-UA" w:eastAsia="ru-RU"/>
        </w:rPr>
        <w:t> </w:t>
      </w:r>
      <w:proofErr w:type="spellStart"/>
      <w:r w:rsidRPr="00DB606E">
        <w:rPr>
          <w:rFonts w:ascii="Times New Roman" w:hAnsi="Times New Roman" w:cs="Times New Roman"/>
          <w:color w:val="000000"/>
          <w:sz w:val="28"/>
          <w:szCs w:val="28"/>
          <w:lang w:val="uk-UA" w:eastAsia="ru-RU"/>
        </w:rPr>
        <w:t>Education</w:t>
      </w:r>
      <w:proofErr w:type="spellEnd"/>
      <w:r w:rsidRPr="00DB606E">
        <w:rPr>
          <w:rFonts w:ascii="Times New Roman" w:hAnsi="Times New Roman" w:cs="Times New Roman"/>
          <w:color w:val="000000"/>
          <w:sz w:val="28"/>
          <w:szCs w:val="28"/>
          <w:lang w:val="uk-UA" w:eastAsia="ru-RU"/>
        </w:rPr>
        <w:t> для її подальшого використовувати під час роботи за технологіями дистанційного навчання. G-</w:t>
      </w:r>
      <w:proofErr w:type="spellStart"/>
      <w:r w:rsidRPr="00DB606E">
        <w:rPr>
          <w:rFonts w:ascii="Times New Roman" w:hAnsi="Times New Roman" w:cs="Times New Roman"/>
          <w:color w:val="000000"/>
          <w:sz w:val="28"/>
          <w:szCs w:val="28"/>
          <w:lang w:val="uk-UA" w:eastAsia="ru-RU"/>
        </w:rPr>
        <w:t>Suite</w:t>
      </w:r>
      <w:proofErr w:type="spellEnd"/>
      <w:r w:rsidRPr="00DB606E">
        <w:rPr>
          <w:rFonts w:ascii="Times New Roman" w:hAnsi="Times New Roman" w:cs="Times New Roman"/>
          <w:color w:val="000000"/>
          <w:sz w:val="28"/>
          <w:szCs w:val="28"/>
          <w:lang w:val="uk-UA" w:eastAsia="ru-RU"/>
        </w:rPr>
        <w:t xml:space="preserve"> — це пакет спеціалізованого хмарного програмного забезпечення й інструментів для спільної роботи від компанії </w:t>
      </w:r>
      <w:proofErr w:type="spellStart"/>
      <w:r w:rsidRPr="00DB606E">
        <w:rPr>
          <w:rFonts w:ascii="Times New Roman" w:hAnsi="Times New Roman" w:cs="Times New Roman"/>
          <w:color w:val="000000"/>
          <w:sz w:val="28"/>
          <w:szCs w:val="28"/>
          <w:lang w:val="uk-UA" w:eastAsia="ru-RU"/>
        </w:rPr>
        <w:t>Google</w:t>
      </w:r>
      <w:proofErr w:type="spellEnd"/>
      <w:r w:rsidRPr="00DB606E">
        <w:rPr>
          <w:rFonts w:ascii="Times New Roman" w:hAnsi="Times New Roman" w:cs="Times New Roman"/>
          <w:color w:val="000000"/>
          <w:sz w:val="28"/>
          <w:szCs w:val="28"/>
          <w:lang w:val="uk-UA" w:eastAsia="ru-RU"/>
        </w:rPr>
        <w:t xml:space="preserve">, в який входять такі популярні веб-застосунки, як </w:t>
      </w:r>
      <w:proofErr w:type="spellStart"/>
      <w:r w:rsidRPr="00DB606E">
        <w:rPr>
          <w:rFonts w:ascii="Times New Roman" w:hAnsi="Times New Roman" w:cs="Times New Roman"/>
          <w:color w:val="000000"/>
          <w:sz w:val="28"/>
          <w:szCs w:val="28"/>
          <w:lang w:val="uk-UA" w:eastAsia="ru-RU"/>
        </w:rPr>
        <w:t>Gmail</w:t>
      </w:r>
      <w:proofErr w:type="spellEnd"/>
      <w:r w:rsidRPr="00DB606E">
        <w:rPr>
          <w:rFonts w:ascii="Times New Roman" w:hAnsi="Times New Roman" w:cs="Times New Roman"/>
          <w:color w:val="000000"/>
          <w:sz w:val="28"/>
          <w:szCs w:val="28"/>
          <w:lang w:val="uk-UA" w:eastAsia="ru-RU"/>
        </w:rPr>
        <w:t xml:space="preserve">, </w:t>
      </w:r>
      <w:proofErr w:type="spellStart"/>
      <w:r w:rsidRPr="00DB606E">
        <w:rPr>
          <w:rFonts w:ascii="Times New Roman" w:hAnsi="Times New Roman" w:cs="Times New Roman"/>
          <w:color w:val="000000"/>
          <w:sz w:val="28"/>
          <w:szCs w:val="28"/>
          <w:lang w:val="uk-UA" w:eastAsia="ru-RU"/>
        </w:rPr>
        <w:t>Google</w:t>
      </w:r>
      <w:proofErr w:type="spellEnd"/>
      <w:r w:rsidRPr="00DB606E">
        <w:rPr>
          <w:rFonts w:ascii="Times New Roman" w:hAnsi="Times New Roman" w:cs="Times New Roman"/>
          <w:color w:val="000000"/>
          <w:sz w:val="28"/>
          <w:szCs w:val="28"/>
          <w:lang w:val="uk-UA" w:eastAsia="ru-RU"/>
        </w:rPr>
        <w:t xml:space="preserve"> Диск, </w:t>
      </w:r>
      <w:proofErr w:type="spellStart"/>
      <w:r w:rsidRPr="00DB606E">
        <w:rPr>
          <w:rFonts w:ascii="Times New Roman" w:hAnsi="Times New Roman" w:cs="Times New Roman"/>
          <w:color w:val="000000"/>
          <w:sz w:val="28"/>
          <w:szCs w:val="28"/>
          <w:lang w:val="uk-UA" w:eastAsia="ru-RU"/>
        </w:rPr>
        <w:t>Google</w:t>
      </w:r>
      <w:proofErr w:type="spellEnd"/>
      <w:r w:rsidRPr="00DB606E">
        <w:rPr>
          <w:rFonts w:ascii="Times New Roman" w:hAnsi="Times New Roman" w:cs="Times New Roman"/>
          <w:color w:val="000000"/>
          <w:sz w:val="28"/>
          <w:szCs w:val="28"/>
          <w:lang w:val="uk-UA" w:eastAsia="ru-RU"/>
        </w:rPr>
        <w:t> </w:t>
      </w:r>
      <w:proofErr w:type="spellStart"/>
      <w:r w:rsidRPr="00DB606E">
        <w:rPr>
          <w:rFonts w:ascii="Times New Roman" w:hAnsi="Times New Roman" w:cs="Times New Roman"/>
          <w:color w:val="000000"/>
          <w:sz w:val="28"/>
          <w:szCs w:val="28"/>
          <w:lang w:val="uk-UA" w:eastAsia="ru-RU"/>
        </w:rPr>
        <w:t>Meet</w:t>
      </w:r>
      <w:proofErr w:type="spellEnd"/>
      <w:r w:rsidRPr="00DB606E">
        <w:rPr>
          <w:rFonts w:ascii="Times New Roman" w:hAnsi="Times New Roman" w:cs="Times New Roman"/>
          <w:color w:val="000000"/>
          <w:sz w:val="28"/>
          <w:szCs w:val="28"/>
          <w:lang w:val="uk-UA" w:eastAsia="ru-RU"/>
        </w:rPr>
        <w:t xml:space="preserve">, </w:t>
      </w:r>
      <w:proofErr w:type="spellStart"/>
      <w:r w:rsidRPr="00DB606E">
        <w:rPr>
          <w:rFonts w:ascii="Times New Roman" w:hAnsi="Times New Roman" w:cs="Times New Roman"/>
          <w:color w:val="000000"/>
          <w:sz w:val="28"/>
          <w:szCs w:val="28"/>
          <w:lang w:val="uk-UA" w:eastAsia="ru-RU"/>
        </w:rPr>
        <w:t>Google</w:t>
      </w:r>
      <w:proofErr w:type="spellEnd"/>
      <w:r w:rsidRPr="00DB606E">
        <w:rPr>
          <w:rFonts w:ascii="Times New Roman" w:hAnsi="Times New Roman" w:cs="Times New Roman"/>
          <w:color w:val="000000"/>
          <w:sz w:val="28"/>
          <w:szCs w:val="28"/>
          <w:lang w:val="uk-UA" w:eastAsia="ru-RU"/>
        </w:rPr>
        <w:t xml:space="preserve"> Календар, </w:t>
      </w:r>
      <w:proofErr w:type="spellStart"/>
      <w:r w:rsidRPr="00DB606E">
        <w:rPr>
          <w:rFonts w:ascii="Times New Roman" w:hAnsi="Times New Roman" w:cs="Times New Roman"/>
          <w:color w:val="000000"/>
          <w:sz w:val="28"/>
          <w:szCs w:val="28"/>
          <w:lang w:val="uk-UA" w:eastAsia="ru-RU"/>
        </w:rPr>
        <w:t>Google</w:t>
      </w:r>
      <w:proofErr w:type="spellEnd"/>
      <w:r w:rsidRPr="00DB606E">
        <w:rPr>
          <w:rFonts w:ascii="Times New Roman" w:hAnsi="Times New Roman" w:cs="Times New Roman"/>
          <w:color w:val="000000"/>
          <w:sz w:val="28"/>
          <w:szCs w:val="28"/>
          <w:lang w:val="uk-UA" w:eastAsia="ru-RU"/>
        </w:rPr>
        <w:t xml:space="preserve"> Документи, </w:t>
      </w:r>
      <w:proofErr w:type="spellStart"/>
      <w:r w:rsidRPr="00DB606E">
        <w:rPr>
          <w:rFonts w:ascii="Times New Roman" w:hAnsi="Times New Roman" w:cs="Times New Roman"/>
          <w:color w:val="000000"/>
          <w:sz w:val="28"/>
          <w:szCs w:val="28"/>
          <w:lang w:val="uk-UA" w:eastAsia="ru-RU"/>
        </w:rPr>
        <w:t>Google</w:t>
      </w:r>
      <w:proofErr w:type="spellEnd"/>
      <w:r w:rsidRPr="00DB606E">
        <w:rPr>
          <w:rFonts w:ascii="Times New Roman" w:hAnsi="Times New Roman" w:cs="Times New Roman"/>
          <w:color w:val="000000"/>
          <w:sz w:val="28"/>
          <w:szCs w:val="28"/>
          <w:lang w:val="uk-UA" w:eastAsia="ru-RU"/>
        </w:rPr>
        <w:t xml:space="preserve"> Таблиці, </w:t>
      </w:r>
      <w:proofErr w:type="spellStart"/>
      <w:r w:rsidRPr="00DB606E">
        <w:rPr>
          <w:rFonts w:ascii="Times New Roman" w:hAnsi="Times New Roman" w:cs="Times New Roman"/>
          <w:color w:val="000000"/>
          <w:sz w:val="28"/>
          <w:szCs w:val="28"/>
          <w:lang w:val="uk-UA" w:eastAsia="ru-RU"/>
        </w:rPr>
        <w:t>Google</w:t>
      </w:r>
      <w:proofErr w:type="spellEnd"/>
      <w:r w:rsidRPr="00DB606E">
        <w:rPr>
          <w:rFonts w:ascii="Times New Roman" w:hAnsi="Times New Roman" w:cs="Times New Roman"/>
          <w:color w:val="000000"/>
          <w:sz w:val="28"/>
          <w:szCs w:val="28"/>
          <w:lang w:val="uk-UA" w:eastAsia="ru-RU"/>
        </w:rPr>
        <w:t xml:space="preserve"> Презентації, </w:t>
      </w:r>
      <w:proofErr w:type="spellStart"/>
      <w:r w:rsidRPr="00DB606E">
        <w:rPr>
          <w:rFonts w:ascii="Times New Roman" w:hAnsi="Times New Roman" w:cs="Times New Roman"/>
          <w:color w:val="000000"/>
          <w:sz w:val="28"/>
          <w:szCs w:val="28"/>
          <w:lang w:val="uk-UA" w:eastAsia="ru-RU"/>
        </w:rPr>
        <w:t>GoogleSites</w:t>
      </w:r>
      <w:proofErr w:type="spellEnd"/>
      <w:r w:rsidRPr="00DB606E">
        <w:rPr>
          <w:rFonts w:ascii="Times New Roman" w:hAnsi="Times New Roman" w:cs="Times New Roman"/>
          <w:color w:val="000000"/>
          <w:sz w:val="28"/>
          <w:szCs w:val="28"/>
          <w:lang w:val="uk-UA" w:eastAsia="ru-RU"/>
        </w:rPr>
        <w:t>, </w:t>
      </w:r>
      <w:proofErr w:type="spellStart"/>
      <w:r w:rsidRPr="00DB606E">
        <w:rPr>
          <w:rFonts w:ascii="Times New Roman" w:hAnsi="Times New Roman" w:cs="Times New Roman"/>
          <w:color w:val="000000"/>
          <w:sz w:val="28"/>
          <w:szCs w:val="28"/>
          <w:lang w:val="uk-UA" w:eastAsia="ru-RU"/>
        </w:rPr>
        <w:t>Google</w:t>
      </w:r>
      <w:proofErr w:type="spellEnd"/>
      <w:r w:rsidRPr="00DB606E">
        <w:rPr>
          <w:rFonts w:ascii="Times New Roman" w:hAnsi="Times New Roman" w:cs="Times New Roman"/>
          <w:color w:val="000000"/>
          <w:sz w:val="28"/>
          <w:szCs w:val="28"/>
          <w:lang w:val="uk-UA" w:eastAsia="ru-RU"/>
        </w:rPr>
        <w:t> </w:t>
      </w:r>
      <w:proofErr w:type="spellStart"/>
      <w:r w:rsidRPr="00DB606E">
        <w:rPr>
          <w:rFonts w:ascii="Times New Roman" w:hAnsi="Times New Roman" w:cs="Times New Roman"/>
          <w:color w:val="000000"/>
          <w:sz w:val="28"/>
          <w:szCs w:val="28"/>
          <w:lang w:val="uk-UA" w:eastAsia="ru-RU"/>
        </w:rPr>
        <w:t>Classrooom</w:t>
      </w:r>
      <w:proofErr w:type="spellEnd"/>
      <w:r w:rsidRPr="00DB606E">
        <w:rPr>
          <w:rFonts w:ascii="Times New Roman" w:hAnsi="Times New Roman" w:cs="Times New Roman"/>
          <w:color w:val="000000"/>
          <w:sz w:val="28"/>
          <w:szCs w:val="28"/>
          <w:lang w:val="uk-UA" w:eastAsia="ru-RU"/>
        </w:rPr>
        <w:t>. Використання даної платформи дозволяє уникнуть вимушених перерв в освітньому процесі, зробить навчання більш доступним та сучасним</w:t>
      </w:r>
      <w:r w:rsidRPr="00DB606E">
        <w:rPr>
          <w:rFonts w:ascii="Times New Roman" w:hAnsi="Times New Roman" w:cs="Times New Roman"/>
          <w:color w:val="555555"/>
          <w:sz w:val="28"/>
          <w:szCs w:val="28"/>
          <w:lang w:val="uk-UA" w:eastAsia="ru-RU"/>
        </w:rPr>
        <w:t>.</w:t>
      </w:r>
    </w:p>
    <w:p w14:paraId="5CBF3C64" w14:textId="77777777"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color w:val="000000"/>
          <w:sz w:val="28"/>
          <w:szCs w:val="28"/>
          <w:lang w:val="uk-UA" w:eastAsia="ru-RU"/>
        </w:rPr>
        <w:t xml:space="preserve">В школі організована </w:t>
      </w:r>
      <w:r w:rsidRPr="00DB606E">
        <w:rPr>
          <w:rFonts w:ascii="Times New Roman" w:hAnsi="Times New Roman" w:cs="Times New Roman"/>
          <w:color w:val="010101"/>
          <w:sz w:val="28"/>
          <w:szCs w:val="28"/>
          <w:lang w:val="uk-UA"/>
        </w:rPr>
        <w:t xml:space="preserve">сімейна (домашня) форма навчання. Вона </w:t>
      </w:r>
      <w:r w:rsidRPr="00DB606E">
        <w:rPr>
          <w:rFonts w:ascii="Times New Roman" w:hAnsi="Times New Roman" w:cs="Times New Roman"/>
          <w:color w:val="141414"/>
          <w:sz w:val="28"/>
          <w:szCs w:val="28"/>
          <w:lang w:val="uk-UA"/>
        </w:rPr>
        <w:t xml:space="preserve">діє для учнів, чиї батьки хочуть і готові самостійно організувати навчання вдома та для здобувачів, які тимчасово перебувають за кордоном.. Проте учня зараховують до школи та закріплюють за певним класом відповідно до заяви батьків. Вчителі, що працюють в даному класі відслідковують його навчальний прогрес. </w:t>
      </w:r>
      <w:r w:rsidRPr="00DB606E">
        <w:rPr>
          <w:rFonts w:ascii="Times New Roman" w:hAnsi="Times New Roman" w:cs="Times New Roman"/>
          <w:color w:val="141414"/>
          <w:sz w:val="28"/>
          <w:szCs w:val="28"/>
          <w:lang w:val="uk-UA"/>
        </w:rPr>
        <w:lastRenderedPageBreak/>
        <w:t>Знання учня мають відповідати Державному стандарту. Формувальне та підсумкове оцінювання здійснюється 4 рази на рік.</w:t>
      </w:r>
    </w:p>
    <w:p w14:paraId="2F7CA038" w14:textId="77777777" w:rsidR="00F323B6" w:rsidRPr="00DB606E" w:rsidRDefault="00F323B6" w:rsidP="008A0FF1">
      <w:pPr>
        <w:spacing w:after="0" w:line="240" w:lineRule="auto"/>
        <w:ind w:firstLine="708"/>
        <w:jc w:val="both"/>
        <w:rPr>
          <w:rFonts w:ascii="Times New Roman" w:hAnsi="Times New Roman" w:cs="Times New Roman"/>
          <w:color w:val="141414"/>
          <w:sz w:val="28"/>
          <w:szCs w:val="28"/>
          <w:lang w:val="uk-UA" w:eastAsia="ru-RU"/>
        </w:rPr>
      </w:pPr>
      <w:r w:rsidRPr="00DB606E">
        <w:rPr>
          <w:rFonts w:ascii="Times New Roman" w:hAnsi="Times New Roman" w:cs="Times New Roman"/>
          <w:color w:val="010101"/>
          <w:sz w:val="28"/>
          <w:szCs w:val="28"/>
          <w:lang w:val="uk-UA" w:eastAsia="ru-RU"/>
        </w:rPr>
        <w:t>Педагогічний патронаж</w:t>
      </w:r>
      <w:r w:rsidRPr="00DB606E">
        <w:rPr>
          <w:rFonts w:ascii="Times New Roman" w:hAnsi="Times New Roman" w:cs="Times New Roman"/>
          <w:color w:val="141414"/>
          <w:sz w:val="28"/>
          <w:szCs w:val="28"/>
          <w:lang w:val="uk-UA" w:eastAsia="ru-RU"/>
        </w:rPr>
        <w:t xml:space="preserve"> передбачений для учнів, які за станом здоров’я не можуть з’являтися у школі щодня, перебувають на стаціонарному лікуванні або потребують навчання біля лікарняного ліжка.  Педагогічний патронаж передбачає індивідуальний супровід учня з боку вчителя. Проте велику частину матеріалу учень має опрацювати самостійно.</w:t>
      </w:r>
    </w:p>
    <w:p w14:paraId="5B1B60A7" w14:textId="77777777" w:rsidR="008B229C" w:rsidRPr="00DB606E" w:rsidRDefault="008B229C" w:rsidP="008A0FF1">
      <w:pPr>
        <w:spacing w:after="0" w:line="240" w:lineRule="auto"/>
        <w:ind w:firstLine="708"/>
        <w:jc w:val="both"/>
        <w:rPr>
          <w:rFonts w:ascii="Times New Roman" w:hAnsi="Times New Roman" w:cs="Times New Roman"/>
          <w:sz w:val="28"/>
          <w:szCs w:val="28"/>
          <w:lang w:val="uk-UA"/>
        </w:rPr>
      </w:pPr>
    </w:p>
    <w:p w14:paraId="4457DE7A" w14:textId="77777777" w:rsidR="00F323B6" w:rsidRPr="00DB606E" w:rsidRDefault="00F323B6" w:rsidP="00524749">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Перелік навчальних програм для учнів 10,11 класів Гребінківської гімназії</w:t>
      </w:r>
    </w:p>
    <w:tbl>
      <w:tblPr>
        <w:tblW w:w="9158" w:type="dxa"/>
        <w:tblLayout w:type="fixed"/>
        <w:tblLook w:val="0000" w:firstRow="0" w:lastRow="0" w:firstColumn="0" w:lastColumn="0" w:noHBand="0" w:noVBand="0"/>
      </w:tblPr>
      <w:tblGrid>
        <w:gridCol w:w="628"/>
        <w:gridCol w:w="2598"/>
        <w:gridCol w:w="2757"/>
        <w:gridCol w:w="3175"/>
      </w:tblGrid>
      <w:tr w:rsidR="00F323B6" w:rsidRPr="00DB606E" w14:paraId="7C6399D2" w14:textId="77777777" w:rsidTr="00F2743D">
        <w:tc>
          <w:tcPr>
            <w:tcW w:w="628" w:type="dxa"/>
            <w:tcBorders>
              <w:top w:val="single" w:sz="4" w:space="0" w:color="000000"/>
              <w:left w:val="single" w:sz="4" w:space="0" w:color="000000"/>
              <w:bottom w:val="single" w:sz="4" w:space="0" w:color="000000"/>
            </w:tcBorders>
            <w:shd w:val="clear" w:color="auto" w:fill="auto"/>
          </w:tcPr>
          <w:p w14:paraId="79FED92A"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w:t>
            </w:r>
          </w:p>
        </w:tc>
        <w:tc>
          <w:tcPr>
            <w:tcW w:w="2598" w:type="dxa"/>
            <w:tcBorders>
              <w:top w:val="single" w:sz="4" w:space="0" w:color="000000"/>
              <w:left w:val="single" w:sz="4" w:space="0" w:color="000000"/>
              <w:bottom w:val="single" w:sz="4" w:space="0" w:color="000000"/>
            </w:tcBorders>
            <w:shd w:val="clear" w:color="auto" w:fill="auto"/>
          </w:tcPr>
          <w:p w14:paraId="40DE2136"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Назва навчальної програми</w:t>
            </w:r>
          </w:p>
        </w:tc>
        <w:tc>
          <w:tcPr>
            <w:tcW w:w="2757" w:type="dxa"/>
            <w:tcBorders>
              <w:top w:val="single" w:sz="4" w:space="0" w:color="000000"/>
              <w:left w:val="single" w:sz="4" w:space="0" w:color="000000"/>
              <w:bottom w:val="single" w:sz="4" w:space="0" w:color="000000"/>
            </w:tcBorders>
            <w:shd w:val="clear" w:color="auto" w:fill="auto"/>
          </w:tcPr>
          <w:p w14:paraId="24ACDF53"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Рівень вивчення</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17002A4D"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реквізити</w:t>
            </w:r>
          </w:p>
        </w:tc>
      </w:tr>
      <w:tr w:rsidR="00F323B6" w:rsidRPr="00DB606E" w14:paraId="2A30833D" w14:textId="77777777" w:rsidTr="00F2743D">
        <w:tc>
          <w:tcPr>
            <w:tcW w:w="628" w:type="dxa"/>
            <w:tcBorders>
              <w:top w:val="single" w:sz="4" w:space="0" w:color="000000"/>
              <w:left w:val="single" w:sz="4" w:space="0" w:color="000000"/>
              <w:bottom w:val="single" w:sz="4" w:space="0" w:color="000000"/>
            </w:tcBorders>
            <w:shd w:val="clear" w:color="auto" w:fill="auto"/>
          </w:tcPr>
          <w:p w14:paraId="141102EE"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2598" w:type="dxa"/>
            <w:tcBorders>
              <w:top w:val="single" w:sz="4" w:space="0" w:color="000000"/>
              <w:left w:val="single" w:sz="4" w:space="0" w:color="000000"/>
              <w:bottom w:val="single" w:sz="4" w:space="0" w:color="000000"/>
            </w:tcBorders>
            <w:shd w:val="clear" w:color="auto" w:fill="auto"/>
          </w:tcPr>
          <w:p w14:paraId="6BAA1ED4"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Українська мова</w:t>
            </w:r>
          </w:p>
        </w:tc>
        <w:tc>
          <w:tcPr>
            <w:tcW w:w="2757" w:type="dxa"/>
            <w:tcBorders>
              <w:top w:val="single" w:sz="4" w:space="0" w:color="000000"/>
              <w:left w:val="single" w:sz="4" w:space="0" w:color="000000"/>
              <w:bottom w:val="single" w:sz="4" w:space="0" w:color="000000"/>
            </w:tcBorders>
            <w:shd w:val="clear" w:color="auto" w:fill="auto"/>
          </w:tcPr>
          <w:p w14:paraId="786D97F5"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Рівень стандарту,</w:t>
            </w:r>
          </w:p>
          <w:p w14:paraId="1F6B9668"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профільний</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7D75C5C1"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Затверджено </w:t>
            </w:r>
            <w:proofErr w:type="spellStart"/>
            <w:r w:rsidRPr="00DB606E">
              <w:rPr>
                <w:rFonts w:ascii="Times New Roman" w:hAnsi="Times New Roman" w:cs="Times New Roman"/>
                <w:sz w:val="28"/>
                <w:szCs w:val="28"/>
                <w:lang w:val="uk-UA"/>
              </w:rPr>
              <w:t>МОНУвід</w:t>
            </w:r>
            <w:proofErr w:type="spellEnd"/>
            <w:r w:rsidRPr="00DB606E">
              <w:rPr>
                <w:rFonts w:ascii="Times New Roman" w:hAnsi="Times New Roman" w:cs="Times New Roman"/>
                <w:sz w:val="28"/>
                <w:szCs w:val="28"/>
                <w:lang w:val="uk-UA"/>
              </w:rPr>
              <w:t xml:space="preserve"> 23.10.2017№1407</w:t>
            </w:r>
          </w:p>
        </w:tc>
      </w:tr>
      <w:tr w:rsidR="00F323B6" w:rsidRPr="00DB606E" w14:paraId="2B25C958" w14:textId="77777777" w:rsidTr="00F2743D">
        <w:tc>
          <w:tcPr>
            <w:tcW w:w="628" w:type="dxa"/>
            <w:tcBorders>
              <w:top w:val="single" w:sz="4" w:space="0" w:color="000000"/>
              <w:left w:val="single" w:sz="4" w:space="0" w:color="000000"/>
              <w:bottom w:val="single" w:sz="4" w:space="0" w:color="000000"/>
            </w:tcBorders>
            <w:shd w:val="clear" w:color="auto" w:fill="auto"/>
          </w:tcPr>
          <w:p w14:paraId="22277408"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2598" w:type="dxa"/>
            <w:tcBorders>
              <w:top w:val="single" w:sz="4" w:space="0" w:color="000000"/>
              <w:left w:val="single" w:sz="4" w:space="0" w:color="000000"/>
              <w:bottom w:val="single" w:sz="4" w:space="0" w:color="000000"/>
            </w:tcBorders>
            <w:shd w:val="clear" w:color="auto" w:fill="auto"/>
          </w:tcPr>
          <w:p w14:paraId="5E9B2B93"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Українська література</w:t>
            </w:r>
          </w:p>
        </w:tc>
        <w:tc>
          <w:tcPr>
            <w:tcW w:w="2757" w:type="dxa"/>
            <w:tcBorders>
              <w:top w:val="single" w:sz="4" w:space="0" w:color="000000"/>
              <w:left w:val="single" w:sz="4" w:space="0" w:color="000000"/>
              <w:bottom w:val="single" w:sz="4" w:space="0" w:color="000000"/>
            </w:tcBorders>
            <w:shd w:val="clear" w:color="auto" w:fill="auto"/>
          </w:tcPr>
          <w:p w14:paraId="01E389FC"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Рівень стандарту, профільний</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11314B63"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Затверджено МОНУ від 23.10.2017№1407</w:t>
            </w:r>
          </w:p>
        </w:tc>
      </w:tr>
      <w:tr w:rsidR="00F323B6" w:rsidRPr="00DB606E" w14:paraId="5404EAC7" w14:textId="77777777" w:rsidTr="00F2743D">
        <w:tc>
          <w:tcPr>
            <w:tcW w:w="628" w:type="dxa"/>
            <w:tcBorders>
              <w:top w:val="single" w:sz="4" w:space="0" w:color="000000"/>
              <w:left w:val="single" w:sz="4" w:space="0" w:color="000000"/>
              <w:bottom w:val="single" w:sz="4" w:space="0" w:color="000000"/>
            </w:tcBorders>
            <w:shd w:val="clear" w:color="auto" w:fill="auto"/>
          </w:tcPr>
          <w:p w14:paraId="63A9FE2C"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2598" w:type="dxa"/>
            <w:tcBorders>
              <w:top w:val="single" w:sz="4" w:space="0" w:color="000000"/>
              <w:left w:val="single" w:sz="4" w:space="0" w:color="000000"/>
              <w:bottom w:val="single" w:sz="4" w:space="0" w:color="000000"/>
            </w:tcBorders>
            <w:shd w:val="clear" w:color="auto" w:fill="auto"/>
          </w:tcPr>
          <w:p w14:paraId="0B88C996"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Біологія і екологія</w:t>
            </w:r>
          </w:p>
        </w:tc>
        <w:tc>
          <w:tcPr>
            <w:tcW w:w="2757" w:type="dxa"/>
            <w:tcBorders>
              <w:top w:val="single" w:sz="4" w:space="0" w:color="000000"/>
              <w:left w:val="single" w:sz="4" w:space="0" w:color="000000"/>
              <w:bottom w:val="single" w:sz="4" w:space="0" w:color="000000"/>
            </w:tcBorders>
            <w:shd w:val="clear" w:color="auto" w:fill="auto"/>
          </w:tcPr>
          <w:p w14:paraId="19AA2CAD"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Рівень стандарту</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3080B0A1"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Затверджено МОНУ від 23.10.2017№1407</w:t>
            </w:r>
          </w:p>
        </w:tc>
      </w:tr>
      <w:tr w:rsidR="00F323B6" w:rsidRPr="00DB606E" w14:paraId="0D81E607" w14:textId="77777777" w:rsidTr="00F2743D">
        <w:tc>
          <w:tcPr>
            <w:tcW w:w="628" w:type="dxa"/>
            <w:tcBorders>
              <w:top w:val="single" w:sz="4" w:space="0" w:color="000000"/>
              <w:left w:val="single" w:sz="4" w:space="0" w:color="000000"/>
              <w:bottom w:val="single" w:sz="4" w:space="0" w:color="000000"/>
            </w:tcBorders>
            <w:shd w:val="clear" w:color="auto" w:fill="auto"/>
          </w:tcPr>
          <w:p w14:paraId="5BAFA969"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w:t>
            </w:r>
          </w:p>
        </w:tc>
        <w:tc>
          <w:tcPr>
            <w:tcW w:w="2598" w:type="dxa"/>
            <w:tcBorders>
              <w:top w:val="single" w:sz="4" w:space="0" w:color="000000"/>
              <w:left w:val="single" w:sz="4" w:space="0" w:color="000000"/>
              <w:bottom w:val="single" w:sz="4" w:space="0" w:color="000000"/>
            </w:tcBorders>
            <w:shd w:val="clear" w:color="auto" w:fill="auto"/>
          </w:tcPr>
          <w:p w14:paraId="7D03082B"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Історія України</w:t>
            </w:r>
          </w:p>
        </w:tc>
        <w:tc>
          <w:tcPr>
            <w:tcW w:w="2757" w:type="dxa"/>
            <w:tcBorders>
              <w:top w:val="single" w:sz="4" w:space="0" w:color="000000"/>
              <w:left w:val="single" w:sz="4" w:space="0" w:color="000000"/>
              <w:bottom w:val="single" w:sz="4" w:space="0" w:color="000000"/>
            </w:tcBorders>
            <w:shd w:val="clear" w:color="auto" w:fill="auto"/>
          </w:tcPr>
          <w:p w14:paraId="785D5074" w14:textId="0207AC38"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Рів</w:t>
            </w:r>
            <w:r w:rsidR="00E2767C" w:rsidRPr="00DB606E">
              <w:rPr>
                <w:rFonts w:ascii="Times New Roman" w:hAnsi="Times New Roman" w:cs="Times New Roman"/>
                <w:sz w:val="28"/>
                <w:szCs w:val="28"/>
                <w:lang w:val="uk-UA"/>
              </w:rPr>
              <w:t>е</w:t>
            </w:r>
            <w:r w:rsidRPr="00DB606E">
              <w:rPr>
                <w:rFonts w:ascii="Times New Roman" w:hAnsi="Times New Roman" w:cs="Times New Roman"/>
                <w:sz w:val="28"/>
                <w:szCs w:val="28"/>
                <w:lang w:val="uk-UA"/>
              </w:rPr>
              <w:t>нь стандарту</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2EE475A4"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Затверджено </w:t>
            </w:r>
            <w:proofErr w:type="spellStart"/>
            <w:r w:rsidRPr="00DB606E">
              <w:rPr>
                <w:rFonts w:ascii="Times New Roman" w:hAnsi="Times New Roman" w:cs="Times New Roman"/>
                <w:sz w:val="28"/>
                <w:szCs w:val="28"/>
                <w:lang w:val="uk-UA"/>
              </w:rPr>
              <w:t>МОНУвід</w:t>
            </w:r>
            <w:proofErr w:type="spellEnd"/>
            <w:r w:rsidRPr="00DB606E">
              <w:rPr>
                <w:rFonts w:ascii="Times New Roman" w:hAnsi="Times New Roman" w:cs="Times New Roman"/>
                <w:sz w:val="28"/>
                <w:szCs w:val="28"/>
                <w:lang w:val="uk-UA"/>
              </w:rPr>
              <w:t xml:space="preserve"> 23.10.2017№1407</w:t>
            </w:r>
          </w:p>
        </w:tc>
      </w:tr>
      <w:tr w:rsidR="00F323B6" w:rsidRPr="00DB606E" w14:paraId="54B8FC8A" w14:textId="77777777" w:rsidTr="00F2743D">
        <w:tc>
          <w:tcPr>
            <w:tcW w:w="628" w:type="dxa"/>
            <w:tcBorders>
              <w:top w:val="single" w:sz="4" w:space="0" w:color="000000"/>
              <w:left w:val="single" w:sz="4" w:space="0" w:color="000000"/>
              <w:bottom w:val="single" w:sz="4" w:space="0" w:color="000000"/>
            </w:tcBorders>
            <w:shd w:val="clear" w:color="auto" w:fill="auto"/>
          </w:tcPr>
          <w:p w14:paraId="4B625F07"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w:t>
            </w:r>
          </w:p>
        </w:tc>
        <w:tc>
          <w:tcPr>
            <w:tcW w:w="2598" w:type="dxa"/>
            <w:tcBorders>
              <w:top w:val="single" w:sz="4" w:space="0" w:color="000000"/>
              <w:left w:val="single" w:sz="4" w:space="0" w:color="000000"/>
              <w:bottom w:val="single" w:sz="4" w:space="0" w:color="000000"/>
            </w:tcBorders>
            <w:shd w:val="clear" w:color="auto" w:fill="auto"/>
          </w:tcPr>
          <w:p w14:paraId="17E46A22"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Всесвітня історія</w:t>
            </w:r>
          </w:p>
        </w:tc>
        <w:tc>
          <w:tcPr>
            <w:tcW w:w="2757" w:type="dxa"/>
            <w:tcBorders>
              <w:top w:val="single" w:sz="4" w:space="0" w:color="000000"/>
              <w:left w:val="single" w:sz="4" w:space="0" w:color="000000"/>
              <w:bottom w:val="single" w:sz="4" w:space="0" w:color="000000"/>
            </w:tcBorders>
            <w:shd w:val="clear" w:color="auto" w:fill="auto"/>
          </w:tcPr>
          <w:p w14:paraId="30C864FB"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Рівень стандарту</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12D6C7BB"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Затверджено МОНУ від 23.10.2017№1407</w:t>
            </w:r>
          </w:p>
        </w:tc>
      </w:tr>
      <w:tr w:rsidR="00F323B6" w:rsidRPr="00DB606E" w14:paraId="224EB50A" w14:textId="77777777" w:rsidTr="00F2743D">
        <w:tc>
          <w:tcPr>
            <w:tcW w:w="628" w:type="dxa"/>
            <w:tcBorders>
              <w:top w:val="single" w:sz="4" w:space="0" w:color="000000"/>
              <w:left w:val="single" w:sz="4" w:space="0" w:color="000000"/>
              <w:bottom w:val="single" w:sz="4" w:space="0" w:color="000000"/>
            </w:tcBorders>
            <w:shd w:val="clear" w:color="auto" w:fill="auto"/>
          </w:tcPr>
          <w:p w14:paraId="57BD2F65"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w:t>
            </w:r>
          </w:p>
        </w:tc>
        <w:tc>
          <w:tcPr>
            <w:tcW w:w="2598" w:type="dxa"/>
            <w:tcBorders>
              <w:top w:val="single" w:sz="4" w:space="0" w:color="000000"/>
              <w:left w:val="single" w:sz="4" w:space="0" w:color="000000"/>
              <w:bottom w:val="single" w:sz="4" w:space="0" w:color="000000"/>
            </w:tcBorders>
            <w:shd w:val="clear" w:color="auto" w:fill="auto"/>
          </w:tcPr>
          <w:p w14:paraId="0FD019CD"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Географія</w:t>
            </w:r>
          </w:p>
        </w:tc>
        <w:tc>
          <w:tcPr>
            <w:tcW w:w="2757" w:type="dxa"/>
            <w:tcBorders>
              <w:top w:val="single" w:sz="4" w:space="0" w:color="000000"/>
              <w:left w:val="single" w:sz="4" w:space="0" w:color="000000"/>
              <w:bottom w:val="single" w:sz="4" w:space="0" w:color="000000"/>
            </w:tcBorders>
            <w:shd w:val="clear" w:color="auto" w:fill="auto"/>
          </w:tcPr>
          <w:p w14:paraId="3D7A745C"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Рівень стандарту </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1DCED1AE"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Затверджено </w:t>
            </w:r>
            <w:proofErr w:type="spellStart"/>
            <w:r w:rsidRPr="00DB606E">
              <w:rPr>
                <w:rFonts w:ascii="Times New Roman" w:hAnsi="Times New Roman" w:cs="Times New Roman"/>
                <w:sz w:val="28"/>
                <w:szCs w:val="28"/>
                <w:lang w:val="uk-UA"/>
              </w:rPr>
              <w:t>МОНУвід</w:t>
            </w:r>
            <w:proofErr w:type="spellEnd"/>
            <w:r w:rsidRPr="00DB606E">
              <w:rPr>
                <w:rFonts w:ascii="Times New Roman" w:hAnsi="Times New Roman" w:cs="Times New Roman"/>
                <w:sz w:val="28"/>
                <w:szCs w:val="28"/>
                <w:lang w:val="uk-UA"/>
              </w:rPr>
              <w:t xml:space="preserve"> 23.10. 2017№1407</w:t>
            </w:r>
          </w:p>
        </w:tc>
      </w:tr>
      <w:tr w:rsidR="00F323B6" w:rsidRPr="00DB606E" w14:paraId="54FE4342" w14:textId="77777777" w:rsidTr="00F2743D">
        <w:tc>
          <w:tcPr>
            <w:tcW w:w="628" w:type="dxa"/>
            <w:tcBorders>
              <w:top w:val="single" w:sz="4" w:space="0" w:color="000000"/>
              <w:left w:val="single" w:sz="4" w:space="0" w:color="000000"/>
              <w:bottom w:val="single" w:sz="4" w:space="0" w:color="000000"/>
            </w:tcBorders>
            <w:shd w:val="clear" w:color="auto" w:fill="auto"/>
          </w:tcPr>
          <w:p w14:paraId="4083F648"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w:t>
            </w:r>
          </w:p>
        </w:tc>
        <w:tc>
          <w:tcPr>
            <w:tcW w:w="2598" w:type="dxa"/>
            <w:tcBorders>
              <w:top w:val="single" w:sz="4" w:space="0" w:color="000000"/>
              <w:left w:val="single" w:sz="4" w:space="0" w:color="000000"/>
              <w:bottom w:val="single" w:sz="4" w:space="0" w:color="000000"/>
            </w:tcBorders>
            <w:shd w:val="clear" w:color="auto" w:fill="auto"/>
          </w:tcPr>
          <w:p w14:paraId="218C0418"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Зарубіжна література</w:t>
            </w:r>
          </w:p>
        </w:tc>
        <w:tc>
          <w:tcPr>
            <w:tcW w:w="2757" w:type="dxa"/>
            <w:tcBorders>
              <w:top w:val="single" w:sz="4" w:space="0" w:color="000000"/>
              <w:left w:val="single" w:sz="4" w:space="0" w:color="000000"/>
              <w:bottom w:val="single" w:sz="4" w:space="0" w:color="000000"/>
            </w:tcBorders>
            <w:shd w:val="clear" w:color="auto" w:fill="auto"/>
          </w:tcPr>
          <w:p w14:paraId="1385E1B1" w14:textId="261FB50C" w:rsidR="00F323B6" w:rsidRPr="00DB606E" w:rsidRDefault="00E2767C"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w:t>
            </w:r>
            <w:r w:rsidR="00F323B6" w:rsidRPr="00DB606E">
              <w:rPr>
                <w:rFonts w:ascii="Times New Roman" w:hAnsi="Times New Roman" w:cs="Times New Roman"/>
                <w:sz w:val="28"/>
                <w:szCs w:val="28"/>
                <w:lang w:val="uk-UA"/>
              </w:rPr>
              <w:t>рофільний</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122FF608"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Затверджено </w:t>
            </w:r>
            <w:proofErr w:type="spellStart"/>
            <w:r w:rsidRPr="00DB606E">
              <w:rPr>
                <w:rFonts w:ascii="Times New Roman" w:hAnsi="Times New Roman" w:cs="Times New Roman"/>
                <w:sz w:val="28"/>
                <w:szCs w:val="28"/>
                <w:lang w:val="uk-UA"/>
              </w:rPr>
              <w:t>МОНУвід</w:t>
            </w:r>
            <w:proofErr w:type="spellEnd"/>
            <w:r w:rsidRPr="00DB606E">
              <w:rPr>
                <w:rFonts w:ascii="Times New Roman" w:hAnsi="Times New Roman" w:cs="Times New Roman"/>
                <w:sz w:val="28"/>
                <w:szCs w:val="28"/>
                <w:lang w:val="uk-UA"/>
              </w:rPr>
              <w:t xml:space="preserve"> 23.10.2017№1407</w:t>
            </w:r>
          </w:p>
        </w:tc>
      </w:tr>
      <w:tr w:rsidR="00F323B6" w:rsidRPr="00DB606E" w14:paraId="65975022" w14:textId="77777777" w:rsidTr="00F2743D">
        <w:tc>
          <w:tcPr>
            <w:tcW w:w="628" w:type="dxa"/>
            <w:tcBorders>
              <w:top w:val="single" w:sz="4" w:space="0" w:color="000000"/>
              <w:left w:val="single" w:sz="4" w:space="0" w:color="000000"/>
              <w:bottom w:val="single" w:sz="4" w:space="0" w:color="000000"/>
            </w:tcBorders>
            <w:shd w:val="clear" w:color="auto" w:fill="auto"/>
          </w:tcPr>
          <w:p w14:paraId="39671737"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8.</w:t>
            </w:r>
          </w:p>
        </w:tc>
        <w:tc>
          <w:tcPr>
            <w:tcW w:w="2598" w:type="dxa"/>
            <w:tcBorders>
              <w:top w:val="single" w:sz="4" w:space="0" w:color="000000"/>
              <w:left w:val="single" w:sz="4" w:space="0" w:color="000000"/>
              <w:bottom w:val="single" w:sz="4" w:space="0" w:color="000000"/>
            </w:tcBorders>
            <w:shd w:val="clear" w:color="auto" w:fill="auto"/>
          </w:tcPr>
          <w:p w14:paraId="42F26376"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Інформатика</w:t>
            </w:r>
          </w:p>
        </w:tc>
        <w:tc>
          <w:tcPr>
            <w:tcW w:w="2757" w:type="dxa"/>
            <w:tcBorders>
              <w:top w:val="single" w:sz="4" w:space="0" w:color="000000"/>
              <w:left w:val="single" w:sz="4" w:space="0" w:color="000000"/>
              <w:bottom w:val="single" w:sz="4" w:space="0" w:color="000000"/>
            </w:tcBorders>
            <w:shd w:val="clear" w:color="auto" w:fill="auto"/>
          </w:tcPr>
          <w:p w14:paraId="67DE6E78"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Рівень стандарту</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5B40F22B"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Затверджено МОНУ23.10.2017№1407</w:t>
            </w:r>
          </w:p>
        </w:tc>
      </w:tr>
      <w:tr w:rsidR="00F323B6" w:rsidRPr="00DB606E" w14:paraId="5E4A8FD4" w14:textId="77777777" w:rsidTr="00F2743D">
        <w:tc>
          <w:tcPr>
            <w:tcW w:w="628" w:type="dxa"/>
            <w:tcBorders>
              <w:top w:val="single" w:sz="4" w:space="0" w:color="000000"/>
              <w:left w:val="single" w:sz="4" w:space="0" w:color="000000"/>
              <w:bottom w:val="single" w:sz="4" w:space="0" w:color="000000"/>
            </w:tcBorders>
            <w:shd w:val="clear" w:color="auto" w:fill="auto"/>
          </w:tcPr>
          <w:p w14:paraId="78EA137F"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9.</w:t>
            </w:r>
          </w:p>
        </w:tc>
        <w:tc>
          <w:tcPr>
            <w:tcW w:w="2598" w:type="dxa"/>
            <w:tcBorders>
              <w:top w:val="single" w:sz="4" w:space="0" w:color="000000"/>
              <w:left w:val="single" w:sz="4" w:space="0" w:color="000000"/>
              <w:bottom w:val="single" w:sz="4" w:space="0" w:color="000000"/>
            </w:tcBorders>
            <w:shd w:val="clear" w:color="auto" w:fill="auto"/>
          </w:tcPr>
          <w:p w14:paraId="46FAE599"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Математика(алгебра і початки аналізу та геометрія)</w:t>
            </w:r>
          </w:p>
        </w:tc>
        <w:tc>
          <w:tcPr>
            <w:tcW w:w="2757" w:type="dxa"/>
            <w:tcBorders>
              <w:top w:val="single" w:sz="4" w:space="0" w:color="000000"/>
              <w:left w:val="single" w:sz="4" w:space="0" w:color="000000"/>
              <w:bottom w:val="single" w:sz="4" w:space="0" w:color="000000"/>
            </w:tcBorders>
            <w:shd w:val="clear" w:color="auto" w:fill="auto"/>
          </w:tcPr>
          <w:p w14:paraId="2246FF2B" w14:textId="7C073E6C" w:rsidR="00F323B6" w:rsidRPr="00DB606E" w:rsidRDefault="00E2767C"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w:t>
            </w:r>
            <w:r w:rsidR="00F323B6" w:rsidRPr="00DB606E">
              <w:rPr>
                <w:rFonts w:ascii="Times New Roman" w:hAnsi="Times New Roman" w:cs="Times New Roman"/>
                <w:sz w:val="28"/>
                <w:szCs w:val="28"/>
                <w:lang w:val="uk-UA"/>
              </w:rPr>
              <w:t>рофільний</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18B7CD45"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Затверджено МОНУ23.10.2017№1407</w:t>
            </w:r>
          </w:p>
        </w:tc>
      </w:tr>
      <w:tr w:rsidR="00F323B6" w:rsidRPr="00DB606E" w14:paraId="6435173C" w14:textId="77777777" w:rsidTr="00F2743D">
        <w:tc>
          <w:tcPr>
            <w:tcW w:w="628" w:type="dxa"/>
            <w:tcBorders>
              <w:top w:val="single" w:sz="4" w:space="0" w:color="000000"/>
              <w:left w:val="single" w:sz="4" w:space="0" w:color="000000"/>
              <w:bottom w:val="single" w:sz="4" w:space="0" w:color="000000"/>
            </w:tcBorders>
            <w:shd w:val="clear" w:color="auto" w:fill="auto"/>
          </w:tcPr>
          <w:p w14:paraId="6D7CA7F5"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w:t>
            </w:r>
          </w:p>
        </w:tc>
        <w:tc>
          <w:tcPr>
            <w:tcW w:w="2598" w:type="dxa"/>
            <w:tcBorders>
              <w:top w:val="single" w:sz="4" w:space="0" w:color="000000"/>
              <w:left w:val="single" w:sz="4" w:space="0" w:color="000000"/>
              <w:bottom w:val="single" w:sz="4" w:space="0" w:color="000000"/>
            </w:tcBorders>
            <w:shd w:val="clear" w:color="auto" w:fill="auto"/>
          </w:tcPr>
          <w:p w14:paraId="62444A14"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Фізика</w:t>
            </w:r>
          </w:p>
        </w:tc>
        <w:tc>
          <w:tcPr>
            <w:tcW w:w="2757" w:type="dxa"/>
            <w:tcBorders>
              <w:top w:val="single" w:sz="4" w:space="0" w:color="000000"/>
              <w:left w:val="single" w:sz="4" w:space="0" w:color="000000"/>
              <w:bottom w:val="single" w:sz="4" w:space="0" w:color="000000"/>
            </w:tcBorders>
            <w:shd w:val="clear" w:color="auto" w:fill="auto"/>
          </w:tcPr>
          <w:p w14:paraId="70DAC6A4"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Рівень стандарту</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14037891"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Затверджено МОНУ 23.10.2017№1407</w:t>
            </w:r>
          </w:p>
        </w:tc>
      </w:tr>
      <w:tr w:rsidR="00F323B6" w:rsidRPr="00DB606E" w14:paraId="238CE1C8" w14:textId="77777777" w:rsidTr="00F2743D">
        <w:tc>
          <w:tcPr>
            <w:tcW w:w="628" w:type="dxa"/>
            <w:tcBorders>
              <w:top w:val="single" w:sz="4" w:space="0" w:color="000000"/>
              <w:left w:val="single" w:sz="4" w:space="0" w:color="000000"/>
              <w:bottom w:val="single" w:sz="4" w:space="0" w:color="000000"/>
            </w:tcBorders>
            <w:shd w:val="clear" w:color="auto" w:fill="auto"/>
          </w:tcPr>
          <w:p w14:paraId="63C93A5A"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11.</w:t>
            </w:r>
          </w:p>
        </w:tc>
        <w:tc>
          <w:tcPr>
            <w:tcW w:w="2598" w:type="dxa"/>
            <w:tcBorders>
              <w:top w:val="single" w:sz="4" w:space="0" w:color="000000"/>
              <w:left w:val="single" w:sz="4" w:space="0" w:color="000000"/>
              <w:bottom w:val="single" w:sz="4" w:space="0" w:color="000000"/>
            </w:tcBorders>
            <w:shd w:val="clear" w:color="auto" w:fill="auto"/>
          </w:tcPr>
          <w:p w14:paraId="39D07B91"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Астрономія</w:t>
            </w:r>
          </w:p>
        </w:tc>
        <w:tc>
          <w:tcPr>
            <w:tcW w:w="2757" w:type="dxa"/>
            <w:tcBorders>
              <w:top w:val="single" w:sz="4" w:space="0" w:color="000000"/>
              <w:left w:val="single" w:sz="4" w:space="0" w:color="000000"/>
              <w:bottom w:val="single" w:sz="4" w:space="0" w:color="000000"/>
            </w:tcBorders>
            <w:shd w:val="clear" w:color="auto" w:fill="auto"/>
          </w:tcPr>
          <w:p w14:paraId="0E214099"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Рівень стандарту</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2CB7D5AC"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Затверджено МОНУ 23.10.2017№1407</w:t>
            </w:r>
          </w:p>
        </w:tc>
      </w:tr>
      <w:tr w:rsidR="00F323B6" w:rsidRPr="00DB606E" w14:paraId="3D1D1B3C" w14:textId="77777777" w:rsidTr="00F2743D">
        <w:tc>
          <w:tcPr>
            <w:tcW w:w="628" w:type="dxa"/>
            <w:tcBorders>
              <w:top w:val="single" w:sz="4" w:space="0" w:color="000000"/>
              <w:left w:val="single" w:sz="4" w:space="0" w:color="000000"/>
              <w:bottom w:val="single" w:sz="4" w:space="0" w:color="000000"/>
            </w:tcBorders>
            <w:shd w:val="clear" w:color="auto" w:fill="auto"/>
          </w:tcPr>
          <w:p w14:paraId="6EBE7545"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12.</w:t>
            </w:r>
          </w:p>
        </w:tc>
        <w:tc>
          <w:tcPr>
            <w:tcW w:w="2598" w:type="dxa"/>
            <w:tcBorders>
              <w:top w:val="single" w:sz="4" w:space="0" w:color="000000"/>
              <w:left w:val="single" w:sz="4" w:space="0" w:color="000000"/>
              <w:bottom w:val="single" w:sz="4" w:space="0" w:color="000000"/>
            </w:tcBorders>
            <w:shd w:val="clear" w:color="auto" w:fill="auto"/>
          </w:tcPr>
          <w:p w14:paraId="1BA5BA13"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Хімія</w:t>
            </w:r>
          </w:p>
        </w:tc>
        <w:tc>
          <w:tcPr>
            <w:tcW w:w="2757" w:type="dxa"/>
            <w:tcBorders>
              <w:top w:val="single" w:sz="4" w:space="0" w:color="000000"/>
              <w:left w:val="single" w:sz="4" w:space="0" w:color="000000"/>
              <w:bottom w:val="single" w:sz="4" w:space="0" w:color="000000"/>
            </w:tcBorders>
            <w:shd w:val="clear" w:color="auto" w:fill="auto"/>
          </w:tcPr>
          <w:p w14:paraId="3FE034DB"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Рівень стандарту</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17589A1D"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Затверджено МОНУ23.10.2017№1407</w:t>
            </w:r>
          </w:p>
        </w:tc>
      </w:tr>
      <w:tr w:rsidR="00F323B6" w:rsidRPr="00DB606E" w14:paraId="70913F4B" w14:textId="77777777" w:rsidTr="00F2743D">
        <w:tc>
          <w:tcPr>
            <w:tcW w:w="628" w:type="dxa"/>
            <w:tcBorders>
              <w:top w:val="single" w:sz="4" w:space="0" w:color="000000"/>
              <w:left w:val="single" w:sz="4" w:space="0" w:color="000000"/>
              <w:bottom w:val="single" w:sz="4" w:space="0" w:color="000000"/>
            </w:tcBorders>
            <w:shd w:val="clear" w:color="auto" w:fill="auto"/>
          </w:tcPr>
          <w:p w14:paraId="20AA9854"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13.</w:t>
            </w:r>
          </w:p>
        </w:tc>
        <w:tc>
          <w:tcPr>
            <w:tcW w:w="2598" w:type="dxa"/>
            <w:tcBorders>
              <w:top w:val="single" w:sz="4" w:space="0" w:color="000000"/>
              <w:left w:val="single" w:sz="4" w:space="0" w:color="000000"/>
              <w:bottom w:val="single" w:sz="4" w:space="0" w:color="000000"/>
            </w:tcBorders>
            <w:shd w:val="clear" w:color="auto" w:fill="auto"/>
          </w:tcPr>
          <w:p w14:paraId="4BA28596"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Іноземна(англійська)</w:t>
            </w:r>
          </w:p>
        </w:tc>
        <w:tc>
          <w:tcPr>
            <w:tcW w:w="2757" w:type="dxa"/>
            <w:tcBorders>
              <w:top w:val="single" w:sz="4" w:space="0" w:color="000000"/>
              <w:left w:val="single" w:sz="4" w:space="0" w:color="000000"/>
              <w:bottom w:val="single" w:sz="4" w:space="0" w:color="000000"/>
            </w:tcBorders>
            <w:shd w:val="clear" w:color="auto" w:fill="auto"/>
          </w:tcPr>
          <w:p w14:paraId="34EBB8BD"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Рівень стандарту</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521AFE0E"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Затверджено МОНУ 23.10.2017 №1407</w:t>
            </w:r>
          </w:p>
        </w:tc>
      </w:tr>
      <w:tr w:rsidR="00F323B6" w:rsidRPr="00DB606E" w14:paraId="24F23BAB" w14:textId="77777777" w:rsidTr="00F2743D">
        <w:tc>
          <w:tcPr>
            <w:tcW w:w="628" w:type="dxa"/>
            <w:tcBorders>
              <w:top w:val="single" w:sz="4" w:space="0" w:color="000000"/>
              <w:left w:val="single" w:sz="4" w:space="0" w:color="000000"/>
              <w:bottom w:val="single" w:sz="4" w:space="0" w:color="000000"/>
            </w:tcBorders>
            <w:shd w:val="clear" w:color="auto" w:fill="auto"/>
          </w:tcPr>
          <w:p w14:paraId="0F3602C8"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14.</w:t>
            </w:r>
          </w:p>
        </w:tc>
        <w:tc>
          <w:tcPr>
            <w:tcW w:w="2598" w:type="dxa"/>
            <w:tcBorders>
              <w:top w:val="single" w:sz="4" w:space="0" w:color="000000"/>
              <w:left w:val="single" w:sz="4" w:space="0" w:color="000000"/>
              <w:bottom w:val="single" w:sz="4" w:space="0" w:color="000000"/>
            </w:tcBorders>
            <w:shd w:val="clear" w:color="auto" w:fill="auto"/>
          </w:tcPr>
          <w:p w14:paraId="261560BD"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Фізична культура</w:t>
            </w:r>
          </w:p>
        </w:tc>
        <w:tc>
          <w:tcPr>
            <w:tcW w:w="2757" w:type="dxa"/>
            <w:tcBorders>
              <w:top w:val="single" w:sz="4" w:space="0" w:color="000000"/>
              <w:left w:val="single" w:sz="4" w:space="0" w:color="000000"/>
              <w:bottom w:val="single" w:sz="4" w:space="0" w:color="000000"/>
            </w:tcBorders>
            <w:shd w:val="clear" w:color="auto" w:fill="auto"/>
          </w:tcPr>
          <w:p w14:paraId="1D2D0156"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Рівень стандарту</w:t>
            </w:r>
          </w:p>
        </w:tc>
        <w:tc>
          <w:tcPr>
            <w:tcW w:w="3175" w:type="dxa"/>
            <w:tcBorders>
              <w:top w:val="single" w:sz="4" w:space="0" w:color="000000"/>
              <w:left w:val="single" w:sz="4" w:space="0" w:color="000000"/>
              <w:bottom w:val="single" w:sz="4" w:space="0" w:color="000000"/>
              <w:right w:val="single" w:sz="4" w:space="0" w:color="000000"/>
            </w:tcBorders>
            <w:shd w:val="clear" w:color="auto" w:fill="auto"/>
          </w:tcPr>
          <w:p w14:paraId="62990F71" w14:textId="77777777" w:rsidR="00F323B6" w:rsidRPr="00DB606E" w:rsidRDefault="00F323B6" w:rsidP="008A0FF1">
            <w:pPr>
              <w:pStyle w:val="afc"/>
              <w:spacing w:after="0" w:line="240" w:lineRule="auto"/>
              <w:ind w:left="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Затверджено МОНУ 23.10.2017№1407</w:t>
            </w:r>
          </w:p>
        </w:tc>
      </w:tr>
    </w:tbl>
    <w:p w14:paraId="7BE7CBE2" w14:textId="77777777" w:rsidR="00F323B6" w:rsidRPr="00DB606E" w:rsidRDefault="00F323B6" w:rsidP="008A0FF1">
      <w:pPr>
        <w:pStyle w:val="afc"/>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Додаток  до освітньої програми Гребінківської гімназії( таблиця 4 до  типової освітньої програми наказу МОНУ від 20.04.2018№408,</w:t>
      </w:r>
      <w:r w:rsidR="00BF35F5" w:rsidRPr="00DB606E">
        <w:rPr>
          <w:rFonts w:ascii="Times New Roman" w:hAnsi="Times New Roman" w:cs="Times New Roman"/>
          <w:sz w:val="28"/>
          <w:szCs w:val="28"/>
          <w:lang w:val="uk-UA"/>
        </w:rPr>
        <w:t>зі змінами (наказ МОНУ від 20.06.2025 №890</w:t>
      </w:r>
      <w:r w:rsidRPr="00DB606E">
        <w:rPr>
          <w:rFonts w:ascii="Times New Roman" w:hAnsi="Times New Roman" w:cs="Times New Roman"/>
          <w:sz w:val="28"/>
          <w:szCs w:val="28"/>
          <w:lang w:val="uk-UA"/>
        </w:rPr>
        <w:t>)</w:t>
      </w:r>
    </w:p>
    <w:p w14:paraId="0685A939" w14:textId="77777777" w:rsidR="00265A4A" w:rsidRPr="00DB606E" w:rsidRDefault="00265A4A" w:rsidP="008A0FF1">
      <w:pPr>
        <w:pStyle w:val="afc"/>
        <w:spacing w:after="0" w:line="240" w:lineRule="auto"/>
        <w:jc w:val="both"/>
        <w:rPr>
          <w:rFonts w:ascii="Times New Roman" w:eastAsia="Times New Roman" w:hAnsi="Times New Roman" w:cs="Times New Roman"/>
          <w:sz w:val="28"/>
          <w:szCs w:val="28"/>
          <w:lang w:val="uk-UA"/>
        </w:rPr>
      </w:pPr>
    </w:p>
    <w:p w14:paraId="50B99698" w14:textId="0B66D425" w:rsidR="00F323B6" w:rsidRPr="00DB606E" w:rsidRDefault="00F323B6" w:rsidP="00524749">
      <w:pPr>
        <w:spacing w:after="0" w:line="240" w:lineRule="auto"/>
        <w:jc w:val="center"/>
        <w:rPr>
          <w:rFonts w:ascii="Times New Roman" w:hAnsi="Times New Roman" w:cs="Times New Roman"/>
          <w:sz w:val="28"/>
          <w:szCs w:val="28"/>
          <w:lang w:val="uk-UA"/>
        </w:rPr>
      </w:pPr>
      <w:r w:rsidRPr="00DB606E">
        <w:rPr>
          <w:rFonts w:ascii="Times New Roman" w:hAnsi="Times New Roman" w:cs="Times New Roman"/>
          <w:b/>
          <w:bCs/>
          <w:sz w:val="28"/>
          <w:szCs w:val="28"/>
          <w:lang w:val="uk-UA"/>
        </w:rPr>
        <w:lastRenderedPageBreak/>
        <w:t>Розділ VI</w:t>
      </w:r>
    </w:p>
    <w:p w14:paraId="7AD32978" w14:textId="77777777" w:rsidR="00F323B6" w:rsidRPr="00DB606E" w:rsidRDefault="00F323B6" w:rsidP="00524749">
      <w:pPr>
        <w:spacing w:after="0" w:line="240" w:lineRule="auto"/>
        <w:jc w:val="center"/>
        <w:rPr>
          <w:rFonts w:ascii="Times New Roman" w:hAnsi="Times New Roman" w:cs="Times New Roman"/>
          <w:sz w:val="28"/>
          <w:szCs w:val="28"/>
          <w:lang w:val="uk-UA"/>
        </w:rPr>
      </w:pPr>
      <w:r w:rsidRPr="00DB606E">
        <w:rPr>
          <w:rFonts w:ascii="Times New Roman" w:hAnsi="Times New Roman" w:cs="Times New Roman"/>
          <w:b/>
          <w:bCs/>
          <w:sz w:val="28"/>
          <w:szCs w:val="28"/>
          <w:lang w:val="uk-UA"/>
        </w:rPr>
        <w:t>Показники (вимірники) реалізації освітньої програми</w:t>
      </w:r>
    </w:p>
    <w:p w14:paraId="11EAE226" w14:textId="77777777" w:rsidR="00F323B6" w:rsidRPr="00DB606E" w:rsidRDefault="00F323B6" w:rsidP="008A0FF1">
      <w:pPr>
        <w:spacing w:after="0" w:line="240" w:lineRule="auto"/>
        <w:jc w:val="both"/>
        <w:rPr>
          <w:rFonts w:ascii="Times New Roman" w:hAnsi="Times New Roman" w:cs="Times New Roman"/>
          <w:b/>
          <w:bCs/>
          <w:sz w:val="28"/>
          <w:szCs w:val="28"/>
          <w:lang w:val="uk-UA"/>
        </w:rPr>
      </w:pPr>
    </w:p>
    <w:p w14:paraId="7AF28186"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Рівень реалізації освітньої програми вивчається шляхом:</w:t>
      </w:r>
    </w:p>
    <w:p w14:paraId="445FFAF3" w14:textId="77777777" w:rsidR="00F323B6" w:rsidRPr="00DB606E" w:rsidRDefault="00F323B6" w:rsidP="008A0FF1">
      <w:pPr>
        <w:numPr>
          <w:ilvl w:val="0"/>
          <w:numId w:val="12"/>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моніторингу якості проведення навчальних занять;</w:t>
      </w:r>
    </w:p>
    <w:p w14:paraId="312B0D20" w14:textId="77777777" w:rsidR="00F323B6" w:rsidRPr="00DB606E" w:rsidRDefault="00F323B6" w:rsidP="008A0FF1">
      <w:pPr>
        <w:numPr>
          <w:ilvl w:val="0"/>
          <w:numId w:val="12"/>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моніторингу досягнення учнями результатів навчання (</w:t>
      </w:r>
      <w:proofErr w:type="spellStart"/>
      <w:r w:rsidRPr="00DB606E">
        <w:rPr>
          <w:rFonts w:ascii="Times New Roman" w:hAnsi="Times New Roman" w:cs="Times New Roman"/>
          <w:sz w:val="28"/>
          <w:szCs w:val="28"/>
          <w:lang w:val="uk-UA"/>
        </w:rPr>
        <w:t>компетентеостей</w:t>
      </w:r>
      <w:proofErr w:type="spellEnd"/>
      <w:r w:rsidRPr="00DB606E">
        <w:rPr>
          <w:rFonts w:ascii="Times New Roman" w:hAnsi="Times New Roman" w:cs="Times New Roman"/>
          <w:sz w:val="28"/>
          <w:szCs w:val="28"/>
          <w:lang w:val="uk-UA"/>
        </w:rPr>
        <w:t>);</w:t>
      </w:r>
    </w:p>
    <w:p w14:paraId="5BA35E17" w14:textId="77777777" w:rsidR="00F323B6" w:rsidRPr="00DB606E" w:rsidRDefault="00F323B6" w:rsidP="008A0FF1">
      <w:pPr>
        <w:numPr>
          <w:ilvl w:val="0"/>
          <w:numId w:val="12"/>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проведення контрольних, тематичних зрізів учнів;</w:t>
      </w:r>
    </w:p>
    <w:p w14:paraId="255D6D8D" w14:textId="77777777" w:rsidR="00F323B6" w:rsidRPr="00DB606E" w:rsidRDefault="00F323B6" w:rsidP="008A0FF1">
      <w:pPr>
        <w:numPr>
          <w:ilvl w:val="0"/>
          <w:numId w:val="12"/>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участі учнів школи у предметних олімпіадах різного рівня;</w:t>
      </w:r>
    </w:p>
    <w:p w14:paraId="0C4081DC" w14:textId="77777777" w:rsidR="00F323B6" w:rsidRPr="00DB606E" w:rsidRDefault="00F323B6" w:rsidP="008A0FF1">
      <w:pPr>
        <w:numPr>
          <w:ilvl w:val="0"/>
          <w:numId w:val="12"/>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участі у Всеукраїнських та міжнародних інтелектуальних конкурсах та турнірах;</w:t>
      </w:r>
    </w:p>
    <w:p w14:paraId="21C27AEA" w14:textId="77777777" w:rsidR="00F323B6" w:rsidRPr="00DB606E" w:rsidRDefault="00F323B6" w:rsidP="008A0FF1">
      <w:pPr>
        <w:numPr>
          <w:ilvl w:val="0"/>
          <w:numId w:val="12"/>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складання та захисту наукових </w:t>
      </w:r>
      <w:proofErr w:type="spellStart"/>
      <w:r w:rsidRPr="00DB606E">
        <w:rPr>
          <w:rFonts w:ascii="Times New Roman" w:hAnsi="Times New Roman" w:cs="Times New Roman"/>
          <w:sz w:val="28"/>
          <w:szCs w:val="28"/>
          <w:lang w:val="uk-UA"/>
        </w:rPr>
        <w:t>проєктів</w:t>
      </w:r>
      <w:proofErr w:type="spellEnd"/>
      <w:r w:rsidRPr="00DB606E">
        <w:rPr>
          <w:rFonts w:ascii="Times New Roman" w:hAnsi="Times New Roman" w:cs="Times New Roman"/>
          <w:sz w:val="28"/>
          <w:szCs w:val="28"/>
          <w:lang w:val="uk-UA"/>
        </w:rPr>
        <w:t>;</w:t>
      </w:r>
    </w:p>
    <w:p w14:paraId="3CF21A01" w14:textId="77777777" w:rsidR="00F323B6" w:rsidRPr="00DB606E" w:rsidRDefault="00F323B6" w:rsidP="008A0FF1">
      <w:pPr>
        <w:numPr>
          <w:ilvl w:val="0"/>
          <w:numId w:val="12"/>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участі в роботі Малої академії наук;</w:t>
      </w:r>
    </w:p>
    <w:p w14:paraId="2EDC7EA4" w14:textId="43421D29" w:rsidR="00F323B6" w:rsidRPr="00DB606E" w:rsidRDefault="00F323B6" w:rsidP="008A0FF1">
      <w:pPr>
        <w:numPr>
          <w:ilvl w:val="0"/>
          <w:numId w:val="12"/>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аналізу результатів участі учнів у ДПА та </w:t>
      </w:r>
      <w:r w:rsidR="00E2767C" w:rsidRPr="00DB606E">
        <w:rPr>
          <w:rFonts w:ascii="Times New Roman" w:hAnsi="Times New Roman" w:cs="Times New Roman"/>
          <w:sz w:val="28"/>
          <w:szCs w:val="28"/>
          <w:lang w:val="uk-UA"/>
        </w:rPr>
        <w:t xml:space="preserve">НМТ </w:t>
      </w:r>
      <w:r w:rsidRPr="00DB606E">
        <w:rPr>
          <w:rFonts w:ascii="Times New Roman" w:hAnsi="Times New Roman" w:cs="Times New Roman"/>
          <w:sz w:val="28"/>
          <w:szCs w:val="28"/>
          <w:lang w:val="uk-UA"/>
        </w:rPr>
        <w:t>(</w:t>
      </w:r>
      <w:r w:rsidR="00E2767C" w:rsidRPr="00DB606E">
        <w:rPr>
          <w:rFonts w:ascii="Times New Roman" w:hAnsi="Times New Roman" w:cs="Times New Roman"/>
          <w:sz w:val="28"/>
          <w:szCs w:val="28"/>
          <w:lang w:val="uk-UA"/>
        </w:rPr>
        <w:t>ЗНО</w:t>
      </w:r>
      <w:r w:rsidRPr="00DB606E">
        <w:rPr>
          <w:rFonts w:ascii="Times New Roman" w:hAnsi="Times New Roman" w:cs="Times New Roman"/>
          <w:sz w:val="28"/>
          <w:szCs w:val="28"/>
          <w:lang w:val="uk-UA"/>
        </w:rPr>
        <w:t>).</w:t>
      </w:r>
    </w:p>
    <w:p w14:paraId="2E0C1847" w14:textId="77777777" w:rsidR="00DD124B" w:rsidRPr="00DB606E" w:rsidRDefault="00DD124B" w:rsidP="008A0FF1">
      <w:pPr>
        <w:spacing w:after="0" w:line="240" w:lineRule="auto"/>
        <w:jc w:val="both"/>
        <w:rPr>
          <w:rFonts w:ascii="Times New Roman" w:hAnsi="Times New Roman" w:cs="Times New Roman"/>
          <w:sz w:val="28"/>
          <w:szCs w:val="28"/>
          <w:lang w:val="uk-UA"/>
        </w:rPr>
      </w:pPr>
    </w:p>
    <w:p w14:paraId="210C1E68" w14:textId="02E556A1" w:rsidR="00F323B6" w:rsidRPr="00DB606E" w:rsidRDefault="00F323B6" w:rsidP="00524749">
      <w:pPr>
        <w:spacing w:after="0" w:line="240" w:lineRule="auto"/>
        <w:jc w:val="center"/>
        <w:rPr>
          <w:rFonts w:ascii="Times New Roman" w:hAnsi="Times New Roman" w:cs="Times New Roman"/>
          <w:sz w:val="28"/>
          <w:szCs w:val="28"/>
          <w:lang w:val="uk-UA"/>
        </w:rPr>
      </w:pPr>
      <w:r w:rsidRPr="00DB606E">
        <w:rPr>
          <w:rFonts w:ascii="Times New Roman" w:hAnsi="Times New Roman" w:cs="Times New Roman"/>
          <w:b/>
          <w:bCs/>
          <w:sz w:val="28"/>
          <w:szCs w:val="28"/>
          <w:lang w:val="uk-UA"/>
        </w:rPr>
        <w:t>Розділ VII</w:t>
      </w:r>
    </w:p>
    <w:p w14:paraId="68F7419D" w14:textId="77777777" w:rsidR="00F323B6" w:rsidRPr="00DB606E" w:rsidRDefault="00F323B6" w:rsidP="00524749">
      <w:pPr>
        <w:spacing w:after="0" w:line="240" w:lineRule="auto"/>
        <w:jc w:val="center"/>
        <w:rPr>
          <w:rFonts w:ascii="Times New Roman" w:hAnsi="Times New Roman" w:cs="Times New Roman"/>
          <w:sz w:val="28"/>
          <w:szCs w:val="28"/>
          <w:lang w:val="uk-UA"/>
        </w:rPr>
      </w:pPr>
      <w:r w:rsidRPr="00DB606E">
        <w:rPr>
          <w:rFonts w:ascii="Times New Roman" w:hAnsi="Times New Roman" w:cs="Times New Roman"/>
          <w:b/>
          <w:bCs/>
          <w:sz w:val="28"/>
          <w:szCs w:val="28"/>
          <w:lang w:val="uk-UA"/>
        </w:rPr>
        <w:t>Додатки (навчальні плани)</w:t>
      </w:r>
    </w:p>
    <w:p w14:paraId="709D08F6" w14:textId="77777777" w:rsidR="00F323B6" w:rsidRPr="00DB606E" w:rsidRDefault="00F323B6" w:rsidP="008A0FF1">
      <w:pPr>
        <w:spacing w:after="0" w:line="240" w:lineRule="auto"/>
        <w:jc w:val="both"/>
        <w:rPr>
          <w:rFonts w:ascii="Times New Roman" w:hAnsi="Times New Roman" w:cs="Times New Roman"/>
          <w:b/>
          <w:bCs/>
          <w:sz w:val="28"/>
          <w:szCs w:val="28"/>
          <w:lang w:val="uk-UA"/>
        </w:rPr>
      </w:pPr>
    </w:p>
    <w:p w14:paraId="536DB8E8" w14:textId="1BF374E0" w:rsidR="00F323B6" w:rsidRPr="00DB606E" w:rsidRDefault="00F323B6" w:rsidP="008A0FF1">
      <w:pPr>
        <w:spacing w:after="0" w:line="240" w:lineRule="auto"/>
        <w:ind w:firstLine="7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Навчальні плани на 202</w:t>
      </w:r>
      <w:r w:rsidR="00E2767C" w:rsidRPr="00DB606E">
        <w:rPr>
          <w:rFonts w:ascii="Times New Roman" w:hAnsi="Times New Roman" w:cs="Times New Roman"/>
          <w:sz w:val="28"/>
          <w:szCs w:val="28"/>
          <w:lang w:val="uk-UA"/>
        </w:rPr>
        <w:t>5</w:t>
      </w:r>
      <w:r w:rsidRPr="00DB606E">
        <w:rPr>
          <w:rFonts w:ascii="Times New Roman" w:hAnsi="Times New Roman" w:cs="Times New Roman"/>
          <w:sz w:val="28"/>
          <w:szCs w:val="28"/>
          <w:lang w:val="uk-UA"/>
        </w:rPr>
        <w:t>-202</w:t>
      </w:r>
      <w:r w:rsidR="00E2767C" w:rsidRPr="00DB606E">
        <w:rPr>
          <w:rFonts w:ascii="Times New Roman" w:hAnsi="Times New Roman" w:cs="Times New Roman"/>
          <w:sz w:val="28"/>
          <w:szCs w:val="28"/>
          <w:lang w:val="uk-UA"/>
        </w:rPr>
        <w:t>6</w:t>
      </w:r>
      <w:r w:rsidRPr="00DB606E">
        <w:rPr>
          <w:rFonts w:ascii="Times New Roman" w:hAnsi="Times New Roman" w:cs="Times New Roman"/>
          <w:sz w:val="28"/>
          <w:szCs w:val="28"/>
          <w:lang w:val="uk-UA"/>
        </w:rPr>
        <w:t xml:space="preserve"> навчальний рік складено відповідно до:</w:t>
      </w:r>
    </w:p>
    <w:p w14:paraId="335B79B8" w14:textId="65D7652D" w:rsidR="00F323B6" w:rsidRPr="00DB606E" w:rsidRDefault="00F323B6" w:rsidP="008A0FF1">
      <w:pPr>
        <w:pStyle w:val="afc"/>
        <w:numPr>
          <w:ilvl w:val="0"/>
          <w:numId w:val="12"/>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1-2 класи – відповідно до Типової освітньої програми затвердженої</w:t>
      </w:r>
      <w:r w:rsidR="00E2767C"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МОН від 08.10.2019р. № 1272; ( додаток 1) за програмою Шияна Р.Б.-</w:t>
      </w:r>
    </w:p>
    <w:p w14:paraId="57594EBA" w14:textId="77777777" w:rsidR="00F323B6" w:rsidRPr="00DB606E" w:rsidRDefault="00F323B6" w:rsidP="008A0FF1">
      <w:pPr>
        <w:pStyle w:val="afc"/>
        <w:numPr>
          <w:ilvl w:val="0"/>
          <w:numId w:val="12"/>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3-4 класи - відповідно до додатку 1 Типової освітньої програми затвердженої МОН від 08.10.2019р. № 1273(додаток 2) за програмою Шияна Р.Б.;</w:t>
      </w:r>
    </w:p>
    <w:p w14:paraId="182E08F8" w14:textId="2059D3D4" w:rsidR="00F323B6" w:rsidRPr="00DB606E" w:rsidRDefault="00F323B6" w:rsidP="008A0FF1">
      <w:pPr>
        <w:pStyle w:val="afc"/>
        <w:numPr>
          <w:ilvl w:val="0"/>
          <w:numId w:val="12"/>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5-6</w:t>
      </w:r>
      <w:r w:rsidR="00E2767C" w:rsidRPr="00DB606E">
        <w:rPr>
          <w:rFonts w:ascii="Times New Roman" w:hAnsi="Times New Roman" w:cs="Times New Roman"/>
          <w:sz w:val="28"/>
          <w:szCs w:val="28"/>
          <w:lang w:val="uk-UA"/>
        </w:rPr>
        <w:t>;</w:t>
      </w:r>
      <w:r w:rsidRPr="00DB606E">
        <w:rPr>
          <w:rFonts w:ascii="Times New Roman" w:hAnsi="Times New Roman" w:cs="Times New Roman"/>
          <w:sz w:val="28"/>
          <w:szCs w:val="28"/>
          <w:lang w:val="uk-UA"/>
        </w:rPr>
        <w:t>7</w:t>
      </w:r>
      <w:r w:rsidR="00E2767C" w:rsidRPr="00DB606E">
        <w:rPr>
          <w:rFonts w:ascii="Times New Roman" w:hAnsi="Times New Roman" w:cs="Times New Roman"/>
          <w:sz w:val="28"/>
          <w:szCs w:val="28"/>
          <w:lang w:val="uk-UA"/>
        </w:rPr>
        <w:t>-8</w:t>
      </w:r>
      <w:r w:rsidRPr="00DB606E">
        <w:rPr>
          <w:rFonts w:ascii="Times New Roman" w:hAnsi="Times New Roman" w:cs="Times New Roman"/>
          <w:sz w:val="28"/>
          <w:szCs w:val="28"/>
          <w:lang w:val="uk-UA"/>
        </w:rPr>
        <w:t xml:space="preserve"> (НУШ)   відповідно до додатку 3 до Типової освітньої програми для 5-9 класів загальної середньої освіти Наказ МОНУ від 19.02.2021</w:t>
      </w:r>
      <w:r w:rsidR="00E2767C"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№235</w:t>
      </w:r>
      <w:r w:rsidR="00192B41" w:rsidRPr="00DB606E">
        <w:rPr>
          <w:rFonts w:ascii="Times New Roman" w:hAnsi="Times New Roman" w:cs="Times New Roman"/>
          <w:sz w:val="28"/>
          <w:szCs w:val="28"/>
          <w:lang w:val="uk-UA"/>
        </w:rPr>
        <w:t xml:space="preserve"> зі змінами наказ МОНУ від 09.08.2024</w:t>
      </w:r>
    </w:p>
    <w:p w14:paraId="391ACBF0" w14:textId="77777777" w:rsidR="00F323B6" w:rsidRPr="00DB606E" w:rsidRDefault="00F323B6"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-9 класи відповідно до Таблиці 8 Типової освітньої програми затвердженої МОН від 24.04.2018р. №405;</w:t>
      </w:r>
    </w:p>
    <w:p w14:paraId="540E98B8" w14:textId="77777777" w:rsidR="00F323B6" w:rsidRPr="00DB606E" w:rsidRDefault="00F323B6" w:rsidP="008A0FF1">
      <w:pPr>
        <w:pStyle w:val="afc"/>
        <w:numPr>
          <w:ilvl w:val="0"/>
          <w:numId w:val="12"/>
        </w:num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10-1</w:t>
      </w:r>
      <w:r w:rsidR="00192B41" w:rsidRPr="00DB606E">
        <w:rPr>
          <w:rFonts w:ascii="Times New Roman" w:hAnsi="Times New Roman" w:cs="Times New Roman"/>
          <w:sz w:val="28"/>
          <w:szCs w:val="28"/>
          <w:lang w:val="uk-UA"/>
        </w:rPr>
        <w:t xml:space="preserve">1 класи відповідно до Таблиць 2, 3 </w:t>
      </w:r>
      <w:r w:rsidRPr="00DB606E">
        <w:rPr>
          <w:rFonts w:ascii="Times New Roman" w:hAnsi="Times New Roman" w:cs="Times New Roman"/>
          <w:sz w:val="28"/>
          <w:szCs w:val="28"/>
          <w:lang w:val="uk-UA"/>
        </w:rPr>
        <w:t>Типової освітньої програми затвердженої МОН від 20.04.2018р. №408 ( в редакції н</w:t>
      </w:r>
      <w:r w:rsidR="00192B41" w:rsidRPr="00DB606E">
        <w:rPr>
          <w:rFonts w:ascii="Times New Roman" w:hAnsi="Times New Roman" w:cs="Times New Roman"/>
          <w:sz w:val="28"/>
          <w:szCs w:val="28"/>
          <w:lang w:val="uk-UA"/>
        </w:rPr>
        <w:t>аказу МОНУ від 20.06. 2025 року №890</w:t>
      </w:r>
      <w:r w:rsidRPr="00DB606E">
        <w:rPr>
          <w:rFonts w:ascii="Times New Roman" w:hAnsi="Times New Roman" w:cs="Times New Roman"/>
          <w:sz w:val="28"/>
          <w:szCs w:val="28"/>
          <w:lang w:val="uk-UA"/>
        </w:rPr>
        <w:t>).</w:t>
      </w:r>
    </w:p>
    <w:p w14:paraId="4F059F36" w14:textId="77777777" w:rsidR="00B90CDB" w:rsidRPr="00DB606E" w:rsidRDefault="00B90CDB" w:rsidP="008A0FF1">
      <w:pPr>
        <w:pStyle w:val="afc"/>
        <w:spacing w:after="0" w:line="240" w:lineRule="auto"/>
        <w:jc w:val="both"/>
        <w:rPr>
          <w:rFonts w:ascii="Times New Roman" w:eastAsia="Times New Roman" w:hAnsi="Times New Roman" w:cs="Times New Roman"/>
          <w:sz w:val="28"/>
          <w:szCs w:val="28"/>
          <w:lang w:val="uk-UA"/>
        </w:rPr>
      </w:pPr>
    </w:p>
    <w:p w14:paraId="77F87401" w14:textId="77777777" w:rsidR="00524749" w:rsidRPr="00DB606E" w:rsidRDefault="00524749" w:rsidP="008A0FF1">
      <w:pPr>
        <w:pStyle w:val="afc"/>
        <w:spacing w:after="0" w:line="240" w:lineRule="auto"/>
        <w:jc w:val="both"/>
        <w:rPr>
          <w:rFonts w:ascii="Times New Roman" w:eastAsia="Times New Roman" w:hAnsi="Times New Roman" w:cs="Times New Roman"/>
          <w:sz w:val="28"/>
          <w:szCs w:val="28"/>
          <w:lang w:val="uk-UA"/>
        </w:rPr>
      </w:pPr>
    </w:p>
    <w:p w14:paraId="0A30FD4C" w14:textId="77777777" w:rsidR="00524749" w:rsidRPr="00DB606E" w:rsidRDefault="00524749" w:rsidP="008A0FF1">
      <w:pPr>
        <w:pStyle w:val="afc"/>
        <w:spacing w:after="0" w:line="240" w:lineRule="auto"/>
        <w:jc w:val="both"/>
        <w:rPr>
          <w:rFonts w:ascii="Times New Roman" w:eastAsia="Times New Roman" w:hAnsi="Times New Roman" w:cs="Times New Roman"/>
          <w:sz w:val="28"/>
          <w:szCs w:val="28"/>
          <w:lang w:val="uk-UA"/>
        </w:rPr>
      </w:pPr>
    </w:p>
    <w:p w14:paraId="74603ED3" w14:textId="77777777" w:rsidR="00524749" w:rsidRPr="00DB606E" w:rsidRDefault="00524749" w:rsidP="008A0FF1">
      <w:pPr>
        <w:pStyle w:val="afc"/>
        <w:spacing w:after="0" w:line="240" w:lineRule="auto"/>
        <w:jc w:val="both"/>
        <w:rPr>
          <w:rFonts w:ascii="Times New Roman" w:eastAsia="Times New Roman" w:hAnsi="Times New Roman" w:cs="Times New Roman"/>
          <w:sz w:val="28"/>
          <w:szCs w:val="28"/>
          <w:lang w:val="uk-UA"/>
        </w:rPr>
      </w:pPr>
    </w:p>
    <w:p w14:paraId="48EB9A34" w14:textId="77777777" w:rsidR="00524749" w:rsidRPr="00DB606E" w:rsidRDefault="00524749" w:rsidP="008A0FF1">
      <w:pPr>
        <w:pStyle w:val="afc"/>
        <w:spacing w:after="0" w:line="240" w:lineRule="auto"/>
        <w:jc w:val="both"/>
        <w:rPr>
          <w:rFonts w:ascii="Times New Roman" w:eastAsia="Times New Roman" w:hAnsi="Times New Roman" w:cs="Times New Roman"/>
          <w:sz w:val="28"/>
          <w:szCs w:val="28"/>
          <w:lang w:val="uk-UA"/>
        </w:rPr>
      </w:pPr>
    </w:p>
    <w:p w14:paraId="1C51D737" w14:textId="77777777" w:rsidR="00524749" w:rsidRPr="00DB606E" w:rsidRDefault="00524749" w:rsidP="008A0FF1">
      <w:pPr>
        <w:pStyle w:val="afc"/>
        <w:spacing w:after="0" w:line="240" w:lineRule="auto"/>
        <w:jc w:val="both"/>
        <w:rPr>
          <w:rFonts w:ascii="Times New Roman" w:eastAsia="Times New Roman" w:hAnsi="Times New Roman" w:cs="Times New Roman"/>
          <w:sz w:val="28"/>
          <w:szCs w:val="28"/>
          <w:lang w:val="uk-UA"/>
        </w:rPr>
      </w:pPr>
    </w:p>
    <w:p w14:paraId="22C3E4E8" w14:textId="77777777" w:rsidR="00524749" w:rsidRPr="00DB606E" w:rsidRDefault="00524749" w:rsidP="008A0FF1">
      <w:pPr>
        <w:pStyle w:val="afc"/>
        <w:spacing w:after="0" w:line="240" w:lineRule="auto"/>
        <w:jc w:val="both"/>
        <w:rPr>
          <w:rFonts w:ascii="Times New Roman" w:eastAsia="Times New Roman" w:hAnsi="Times New Roman" w:cs="Times New Roman"/>
          <w:sz w:val="28"/>
          <w:szCs w:val="28"/>
          <w:lang w:val="uk-UA"/>
        </w:rPr>
      </w:pPr>
    </w:p>
    <w:p w14:paraId="0E8D3F25" w14:textId="77777777" w:rsidR="00524749" w:rsidRPr="00DB606E" w:rsidRDefault="00524749" w:rsidP="008A0FF1">
      <w:pPr>
        <w:pStyle w:val="afc"/>
        <w:spacing w:after="0" w:line="240" w:lineRule="auto"/>
        <w:jc w:val="both"/>
        <w:rPr>
          <w:rFonts w:ascii="Times New Roman" w:eastAsia="Times New Roman" w:hAnsi="Times New Roman" w:cs="Times New Roman"/>
          <w:sz w:val="28"/>
          <w:szCs w:val="28"/>
          <w:lang w:val="uk-UA"/>
        </w:rPr>
      </w:pPr>
    </w:p>
    <w:p w14:paraId="5976FCAC" w14:textId="77777777" w:rsidR="00524749" w:rsidRDefault="00524749" w:rsidP="008A0FF1">
      <w:pPr>
        <w:pStyle w:val="afc"/>
        <w:spacing w:after="0" w:line="240" w:lineRule="auto"/>
        <w:jc w:val="both"/>
        <w:rPr>
          <w:rFonts w:ascii="Times New Roman" w:eastAsia="Times New Roman" w:hAnsi="Times New Roman" w:cs="Times New Roman"/>
          <w:sz w:val="28"/>
          <w:szCs w:val="28"/>
          <w:lang w:val="uk-UA"/>
        </w:rPr>
      </w:pPr>
    </w:p>
    <w:p w14:paraId="6F3C36B3" w14:textId="77777777" w:rsidR="00D1730D" w:rsidRDefault="00D1730D" w:rsidP="008A0FF1">
      <w:pPr>
        <w:pStyle w:val="afc"/>
        <w:spacing w:after="0" w:line="240" w:lineRule="auto"/>
        <w:jc w:val="both"/>
        <w:rPr>
          <w:rFonts w:ascii="Times New Roman" w:eastAsia="Times New Roman" w:hAnsi="Times New Roman" w:cs="Times New Roman"/>
          <w:sz w:val="28"/>
          <w:szCs w:val="28"/>
          <w:lang w:val="uk-UA"/>
        </w:rPr>
      </w:pPr>
    </w:p>
    <w:p w14:paraId="734375F0" w14:textId="77777777" w:rsidR="00D1730D" w:rsidRDefault="00D1730D" w:rsidP="008A0FF1">
      <w:pPr>
        <w:pStyle w:val="afc"/>
        <w:spacing w:after="0" w:line="240" w:lineRule="auto"/>
        <w:jc w:val="both"/>
        <w:rPr>
          <w:rFonts w:ascii="Times New Roman" w:eastAsia="Times New Roman" w:hAnsi="Times New Roman" w:cs="Times New Roman"/>
          <w:sz w:val="28"/>
          <w:szCs w:val="28"/>
          <w:lang w:val="uk-UA"/>
        </w:rPr>
      </w:pPr>
    </w:p>
    <w:p w14:paraId="57047BCD" w14:textId="77777777" w:rsidR="00D1730D" w:rsidRDefault="00D1730D" w:rsidP="008A0FF1">
      <w:pPr>
        <w:pStyle w:val="afc"/>
        <w:spacing w:after="0" w:line="240" w:lineRule="auto"/>
        <w:jc w:val="both"/>
        <w:rPr>
          <w:rFonts w:ascii="Times New Roman" w:eastAsia="Times New Roman" w:hAnsi="Times New Roman" w:cs="Times New Roman"/>
          <w:sz w:val="28"/>
          <w:szCs w:val="28"/>
          <w:lang w:val="uk-UA"/>
        </w:rPr>
      </w:pPr>
    </w:p>
    <w:p w14:paraId="592E5D40" w14:textId="77777777" w:rsidR="00D1730D" w:rsidRDefault="00D1730D" w:rsidP="008A0FF1">
      <w:pPr>
        <w:pStyle w:val="afc"/>
        <w:spacing w:after="0" w:line="240" w:lineRule="auto"/>
        <w:jc w:val="both"/>
        <w:rPr>
          <w:rFonts w:ascii="Times New Roman" w:eastAsia="Times New Roman" w:hAnsi="Times New Roman" w:cs="Times New Roman"/>
          <w:sz w:val="28"/>
          <w:szCs w:val="28"/>
          <w:lang w:val="uk-UA"/>
        </w:rPr>
      </w:pPr>
    </w:p>
    <w:p w14:paraId="081A5663" w14:textId="77777777" w:rsidR="00904965" w:rsidRDefault="00904965" w:rsidP="00EA4520">
      <w:pPr>
        <w:spacing w:after="0" w:line="240" w:lineRule="auto"/>
        <w:jc w:val="both"/>
        <w:rPr>
          <w:rFonts w:ascii="Times New Roman" w:eastAsia="Times New Roman" w:hAnsi="Times New Roman" w:cs="Times New Roman"/>
          <w:sz w:val="28"/>
          <w:szCs w:val="28"/>
          <w:lang w:val="uk-UA"/>
        </w:rPr>
      </w:pPr>
    </w:p>
    <w:p w14:paraId="4F35634D" w14:textId="77777777" w:rsidR="0085587A" w:rsidRPr="00EA4520" w:rsidRDefault="0085587A" w:rsidP="00EA4520">
      <w:pPr>
        <w:spacing w:after="0" w:line="240" w:lineRule="auto"/>
        <w:jc w:val="both"/>
        <w:rPr>
          <w:rFonts w:ascii="Times New Roman" w:eastAsia="Times New Roman" w:hAnsi="Times New Roman" w:cs="Times New Roman"/>
          <w:sz w:val="28"/>
          <w:szCs w:val="28"/>
          <w:lang w:val="uk-UA"/>
        </w:rPr>
      </w:pPr>
    </w:p>
    <w:p w14:paraId="25B9C8B0" w14:textId="77777777" w:rsidR="00B90CDB" w:rsidRPr="00DB606E" w:rsidRDefault="00B90CDB" w:rsidP="00D1730D">
      <w:pPr>
        <w:spacing w:after="0" w:line="240" w:lineRule="auto"/>
        <w:jc w:val="right"/>
        <w:rPr>
          <w:rFonts w:ascii="Times New Roman" w:hAnsi="Times New Roman" w:cs="Times New Roman"/>
          <w:sz w:val="24"/>
          <w:szCs w:val="24"/>
          <w:lang w:val="uk-UA"/>
        </w:rPr>
      </w:pPr>
      <w:r w:rsidRPr="00DB606E">
        <w:rPr>
          <w:rFonts w:ascii="Times New Roman" w:hAnsi="Times New Roman" w:cs="Times New Roman"/>
          <w:b/>
          <w:sz w:val="24"/>
          <w:szCs w:val="24"/>
          <w:lang w:val="uk-UA"/>
        </w:rPr>
        <w:t>Додаток 1</w:t>
      </w:r>
    </w:p>
    <w:p w14:paraId="6354DB42" w14:textId="77777777" w:rsidR="00B90CDB" w:rsidRPr="00DB606E" w:rsidRDefault="00B90CDB" w:rsidP="008A0FF1">
      <w:pPr>
        <w:spacing w:after="0" w:line="240" w:lineRule="auto"/>
        <w:jc w:val="both"/>
        <w:rPr>
          <w:rFonts w:ascii="Times New Roman" w:hAnsi="Times New Roman" w:cs="Times New Roman"/>
          <w:lang w:val="uk-UA"/>
        </w:rPr>
      </w:pPr>
    </w:p>
    <w:p w14:paraId="5AB4C0A2" w14:textId="591E85E6"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Роб</w:t>
      </w:r>
      <w:r w:rsidR="0011092F" w:rsidRPr="00DB606E">
        <w:rPr>
          <w:rFonts w:ascii="Times New Roman" w:hAnsi="Times New Roman" w:cs="Times New Roman"/>
          <w:sz w:val="28"/>
          <w:szCs w:val="28"/>
          <w:lang w:val="uk-UA"/>
        </w:rPr>
        <w:t>очий навчальний план на 2025– 2026</w:t>
      </w:r>
      <w:r w:rsidRPr="00DB606E">
        <w:rPr>
          <w:rFonts w:ascii="Times New Roman" w:hAnsi="Times New Roman" w:cs="Times New Roman"/>
          <w:sz w:val="28"/>
          <w:szCs w:val="28"/>
          <w:lang w:val="uk-UA"/>
        </w:rPr>
        <w:t>н.р. 1 –А,Б клас за програмою  Р.Б. Шияна</w:t>
      </w:r>
      <w:r w:rsidR="00D1730D">
        <w:rPr>
          <w:rFonts w:ascii="Times New Roman" w:hAnsi="Times New Roman" w:cs="Times New Roman"/>
          <w:sz w:val="28"/>
          <w:szCs w:val="28"/>
          <w:lang w:val="uk-UA"/>
        </w:rPr>
        <w:t>.</w:t>
      </w:r>
    </w:p>
    <w:tbl>
      <w:tblPr>
        <w:tblW w:w="0" w:type="auto"/>
        <w:tblInd w:w="-52" w:type="dxa"/>
        <w:tblLayout w:type="fixed"/>
        <w:tblCellMar>
          <w:left w:w="40" w:type="dxa"/>
          <w:right w:w="40" w:type="dxa"/>
        </w:tblCellMar>
        <w:tblLook w:val="0000" w:firstRow="0" w:lastRow="0" w:firstColumn="0" w:lastColumn="0" w:noHBand="0" w:noVBand="0"/>
      </w:tblPr>
      <w:tblGrid>
        <w:gridCol w:w="3599"/>
        <w:gridCol w:w="2699"/>
        <w:gridCol w:w="1500"/>
        <w:gridCol w:w="1700"/>
      </w:tblGrid>
      <w:tr w:rsidR="00B90CDB" w:rsidRPr="00DB606E" w14:paraId="5489922A" w14:textId="77777777" w:rsidTr="003E152D">
        <w:trPr>
          <w:trHeight w:hRule="exact" w:val="556"/>
        </w:trPr>
        <w:tc>
          <w:tcPr>
            <w:tcW w:w="3599" w:type="dxa"/>
            <w:tcBorders>
              <w:top w:val="single" w:sz="6" w:space="0" w:color="000000"/>
              <w:left w:val="single" w:sz="6" w:space="0" w:color="000000"/>
              <w:bottom w:val="single" w:sz="6" w:space="0" w:color="000000"/>
            </w:tcBorders>
            <w:shd w:val="clear" w:color="auto" w:fill="FFFFFF"/>
          </w:tcPr>
          <w:p w14:paraId="634EDAD8"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Освітні галузі</w:t>
            </w:r>
          </w:p>
          <w:p w14:paraId="632E820F"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p>
        </w:tc>
        <w:tc>
          <w:tcPr>
            <w:tcW w:w="2699" w:type="dxa"/>
            <w:tcBorders>
              <w:top w:val="single" w:sz="6" w:space="0" w:color="000000"/>
              <w:left w:val="single" w:sz="4" w:space="0" w:color="000000"/>
              <w:bottom w:val="single" w:sz="6" w:space="0" w:color="000000"/>
            </w:tcBorders>
            <w:shd w:val="clear" w:color="auto" w:fill="FFFFFF"/>
          </w:tcPr>
          <w:p w14:paraId="0A406161"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Предмети</w:t>
            </w:r>
          </w:p>
          <w:p w14:paraId="62E4773D" w14:textId="77777777" w:rsidR="00B90CDB" w:rsidRPr="00DB606E" w:rsidRDefault="00B90CDB" w:rsidP="008A0FF1">
            <w:pPr>
              <w:spacing w:after="0" w:line="240" w:lineRule="auto"/>
              <w:jc w:val="both"/>
              <w:rPr>
                <w:rFonts w:ascii="Times New Roman" w:hAnsi="Times New Roman" w:cs="Times New Roman"/>
                <w:sz w:val="28"/>
                <w:szCs w:val="28"/>
                <w:lang w:val="uk-UA"/>
              </w:rPr>
            </w:pPr>
          </w:p>
        </w:tc>
        <w:tc>
          <w:tcPr>
            <w:tcW w:w="3200" w:type="dxa"/>
            <w:gridSpan w:val="2"/>
            <w:tcBorders>
              <w:top w:val="single" w:sz="6" w:space="0" w:color="000000"/>
              <w:left w:val="single" w:sz="4" w:space="0" w:color="000000"/>
              <w:bottom w:val="single" w:sz="6" w:space="0" w:color="000000"/>
              <w:right w:val="single" w:sz="6" w:space="0" w:color="000000"/>
            </w:tcBorders>
            <w:shd w:val="clear" w:color="auto" w:fill="FFFFFF"/>
          </w:tcPr>
          <w:p w14:paraId="71BF576B"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Кількість годин на тиждень у класах</w:t>
            </w:r>
          </w:p>
        </w:tc>
      </w:tr>
      <w:tr w:rsidR="00B90CDB" w:rsidRPr="00DB606E" w14:paraId="3C131930" w14:textId="77777777" w:rsidTr="003E152D">
        <w:trPr>
          <w:trHeight w:hRule="exact" w:val="302"/>
        </w:trPr>
        <w:tc>
          <w:tcPr>
            <w:tcW w:w="3599" w:type="dxa"/>
            <w:tcBorders>
              <w:top w:val="single" w:sz="6" w:space="0" w:color="000000"/>
              <w:left w:val="single" w:sz="6" w:space="0" w:color="000000"/>
              <w:bottom w:val="single" w:sz="6" w:space="0" w:color="000000"/>
            </w:tcBorders>
            <w:shd w:val="clear" w:color="auto" w:fill="FFFFFF"/>
          </w:tcPr>
          <w:p w14:paraId="3CB93D7C"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Інваріантний складник</w:t>
            </w:r>
          </w:p>
          <w:p w14:paraId="29788AED"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p>
        </w:tc>
        <w:tc>
          <w:tcPr>
            <w:tcW w:w="2699" w:type="dxa"/>
            <w:tcBorders>
              <w:top w:val="single" w:sz="6" w:space="0" w:color="000000"/>
              <w:left w:val="single" w:sz="4" w:space="0" w:color="000000"/>
              <w:bottom w:val="single" w:sz="6" w:space="0" w:color="000000"/>
            </w:tcBorders>
            <w:shd w:val="clear" w:color="auto" w:fill="FFFFFF"/>
          </w:tcPr>
          <w:p w14:paraId="10766783" w14:textId="77777777" w:rsidR="00B90CDB" w:rsidRPr="00DB606E" w:rsidRDefault="00B90CDB" w:rsidP="008A0FF1">
            <w:pPr>
              <w:snapToGrid w:val="0"/>
              <w:spacing w:after="0" w:line="240" w:lineRule="auto"/>
              <w:jc w:val="both"/>
              <w:rPr>
                <w:rFonts w:ascii="Times New Roman" w:hAnsi="Times New Roman" w:cs="Times New Roman"/>
                <w:sz w:val="28"/>
                <w:szCs w:val="28"/>
                <w:lang w:val="uk-UA"/>
              </w:rPr>
            </w:pPr>
          </w:p>
        </w:tc>
        <w:tc>
          <w:tcPr>
            <w:tcW w:w="1500" w:type="dxa"/>
            <w:tcBorders>
              <w:top w:val="single" w:sz="6" w:space="0" w:color="000000"/>
              <w:left w:val="single" w:sz="4" w:space="0" w:color="000000"/>
              <w:bottom w:val="single" w:sz="6" w:space="0" w:color="000000"/>
            </w:tcBorders>
            <w:shd w:val="clear" w:color="auto" w:fill="FFFFFF"/>
          </w:tcPr>
          <w:p w14:paraId="296DD605"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1А</w:t>
            </w:r>
          </w:p>
        </w:tc>
        <w:tc>
          <w:tcPr>
            <w:tcW w:w="1700" w:type="dxa"/>
            <w:tcBorders>
              <w:top w:val="single" w:sz="6" w:space="0" w:color="000000"/>
              <w:left w:val="single" w:sz="4" w:space="0" w:color="000000"/>
              <w:bottom w:val="single" w:sz="6" w:space="0" w:color="000000"/>
              <w:right w:val="single" w:sz="6" w:space="0" w:color="000000"/>
            </w:tcBorders>
            <w:shd w:val="clear" w:color="auto" w:fill="FFFFFF"/>
          </w:tcPr>
          <w:p w14:paraId="75B857F4" w14:textId="77777777" w:rsidR="00B90CDB" w:rsidRPr="00DB606E" w:rsidRDefault="00B90CDB" w:rsidP="008A0FF1">
            <w:pPr>
              <w:spacing w:after="0" w:line="240" w:lineRule="auto"/>
              <w:ind w:left="452"/>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1-Б</w:t>
            </w:r>
          </w:p>
        </w:tc>
      </w:tr>
      <w:tr w:rsidR="00B90CDB" w:rsidRPr="00DB606E" w14:paraId="55E8C702" w14:textId="77777777" w:rsidTr="003E152D">
        <w:trPr>
          <w:trHeight w:hRule="exact" w:val="588"/>
        </w:trPr>
        <w:tc>
          <w:tcPr>
            <w:tcW w:w="3599" w:type="dxa"/>
            <w:vMerge w:val="restart"/>
            <w:tcBorders>
              <w:top w:val="single" w:sz="6" w:space="0" w:color="000000"/>
              <w:left w:val="single" w:sz="6" w:space="0" w:color="000000"/>
              <w:bottom w:val="thinThickSmallGap" w:sz="24" w:space="0" w:color="000000"/>
            </w:tcBorders>
            <w:shd w:val="clear" w:color="auto" w:fill="FFFFFF"/>
          </w:tcPr>
          <w:p w14:paraId="43BA0F7E"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Мовно – літературна, у тому числі:</w:t>
            </w:r>
          </w:p>
        </w:tc>
        <w:tc>
          <w:tcPr>
            <w:tcW w:w="2699" w:type="dxa"/>
            <w:tcBorders>
              <w:top w:val="single" w:sz="6" w:space="0" w:color="000000"/>
              <w:left w:val="single" w:sz="4" w:space="0" w:color="000000"/>
              <w:bottom w:val="single" w:sz="6" w:space="0" w:color="000000"/>
            </w:tcBorders>
            <w:shd w:val="clear" w:color="auto" w:fill="FFFFFF"/>
          </w:tcPr>
          <w:p w14:paraId="53F1326F"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Українська мова і література</w:t>
            </w:r>
          </w:p>
        </w:tc>
        <w:tc>
          <w:tcPr>
            <w:tcW w:w="1500" w:type="dxa"/>
            <w:tcBorders>
              <w:top w:val="single" w:sz="6" w:space="0" w:color="000000"/>
              <w:left w:val="single" w:sz="4" w:space="0" w:color="000000"/>
              <w:bottom w:val="single" w:sz="6" w:space="0" w:color="000000"/>
            </w:tcBorders>
            <w:shd w:val="clear" w:color="auto" w:fill="FFFFFF"/>
          </w:tcPr>
          <w:p w14:paraId="6728A81C"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w:t>
            </w:r>
          </w:p>
        </w:tc>
        <w:tc>
          <w:tcPr>
            <w:tcW w:w="1695" w:type="dxa"/>
            <w:tcBorders>
              <w:top w:val="single" w:sz="6" w:space="0" w:color="000000"/>
              <w:left w:val="single" w:sz="4" w:space="0" w:color="000000"/>
              <w:bottom w:val="single" w:sz="6" w:space="0" w:color="000000"/>
              <w:right w:val="single" w:sz="4" w:space="0" w:color="000000"/>
            </w:tcBorders>
            <w:shd w:val="clear" w:color="auto" w:fill="FFFFFF"/>
          </w:tcPr>
          <w:p w14:paraId="1DC62792"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w:t>
            </w:r>
          </w:p>
        </w:tc>
      </w:tr>
      <w:tr w:rsidR="00B90CDB" w:rsidRPr="00DB606E" w14:paraId="6ED80B94" w14:textId="77777777" w:rsidTr="003E152D">
        <w:trPr>
          <w:trHeight w:hRule="exact" w:val="808"/>
        </w:trPr>
        <w:tc>
          <w:tcPr>
            <w:tcW w:w="3599" w:type="dxa"/>
            <w:vMerge/>
            <w:tcBorders>
              <w:top w:val="single" w:sz="6" w:space="0" w:color="000000"/>
              <w:left w:val="single" w:sz="6" w:space="0" w:color="000000"/>
              <w:bottom w:val="thinThickSmallGap" w:sz="24" w:space="0" w:color="000000"/>
            </w:tcBorders>
            <w:shd w:val="clear" w:color="auto" w:fill="FFFFFF"/>
          </w:tcPr>
          <w:p w14:paraId="5E276FB1" w14:textId="77777777" w:rsidR="00B90CDB" w:rsidRPr="00DB606E" w:rsidRDefault="00B90CDB" w:rsidP="008A0FF1">
            <w:pPr>
              <w:snapToGrid w:val="0"/>
              <w:spacing w:after="0" w:line="240" w:lineRule="auto"/>
              <w:jc w:val="both"/>
              <w:rPr>
                <w:rFonts w:ascii="Times New Roman" w:hAnsi="Times New Roman" w:cs="Times New Roman"/>
                <w:bCs/>
                <w:sz w:val="28"/>
                <w:szCs w:val="28"/>
                <w:lang w:val="uk-UA"/>
              </w:rPr>
            </w:pPr>
          </w:p>
        </w:tc>
        <w:tc>
          <w:tcPr>
            <w:tcW w:w="2699" w:type="dxa"/>
            <w:tcBorders>
              <w:top w:val="single" w:sz="6" w:space="0" w:color="000000"/>
              <w:left w:val="single" w:sz="4" w:space="0" w:color="000000"/>
              <w:bottom w:val="thinThickSmallGap" w:sz="24" w:space="0" w:color="000000"/>
            </w:tcBorders>
            <w:shd w:val="clear" w:color="auto" w:fill="FFFFFF"/>
          </w:tcPr>
          <w:p w14:paraId="29F4BC95"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Я досліджую світ (Українська мова )</w:t>
            </w:r>
          </w:p>
          <w:p w14:paraId="2CF36D75"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p>
        </w:tc>
        <w:tc>
          <w:tcPr>
            <w:tcW w:w="1500" w:type="dxa"/>
            <w:tcBorders>
              <w:top w:val="single" w:sz="6" w:space="0" w:color="000000"/>
              <w:left w:val="single" w:sz="4" w:space="0" w:color="000000"/>
              <w:bottom w:val="single" w:sz="6" w:space="0" w:color="000000"/>
            </w:tcBorders>
            <w:shd w:val="clear" w:color="auto" w:fill="FFFFFF"/>
          </w:tcPr>
          <w:p w14:paraId="11BAE65E"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695" w:type="dxa"/>
            <w:tcBorders>
              <w:top w:val="single" w:sz="6" w:space="0" w:color="000000"/>
              <w:left w:val="single" w:sz="4" w:space="0" w:color="000000"/>
              <w:bottom w:val="single" w:sz="6" w:space="0" w:color="000000"/>
              <w:right w:val="single" w:sz="4" w:space="0" w:color="000000"/>
            </w:tcBorders>
            <w:shd w:val="clear" w:color="auto" w:fill="FFFFFF"/>
          </w:tcPr>
          <w:p w14:paraId="4A2454DA"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1AFB1AEB" w14:textId="77777777" w:rsidTr="003E152D">
        <w:trPr>
          <w:trHeight w:hRule="exact" w:val="411"/>
        </w:trPr>
        <w:tc>
          <w:tcPr>
            <w:tcW w:w="3599" w:type="dxa"/>
            <w:tcBorders>
              <w:top w:val="thinThickSmallGap" w:sz="24" w:space="0" w:color="000000"/>
              <w:left w:val="single" w:sz="6" w:space="0" w:color="000000"/>
              <w:bottom w:val="thinThickSmallGap" w:sz="24" w:space="0" w:color="000000"/>
            </w:tcBorders>
            <w:shd w:val="clear" w:color="auto" w:fill="FFFFFF"/>
          </w:tcPr>
          <w:p w14:paraId="71412B8B"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 xml:space="preserve">Іншомовна </w:t>
            </w:r>
          </w:p>
        </w:tc>
        <w:tc>
          <w:tcPr>
            <w:tcW w:w="2699" w:type="dxa"/>
            <w:tcBorders>
              <w:top w:val="thinThickSmallGap" w:sz="24" w:space="0" w:color="000000"/>
              <w:left w:val="single" w:sz="4" w:space="0" w:color="000000"/>
              <w:bottom w:val="thinThickSmallGap" w:sz="24" w:space="0" w:color="000000"/>
            </w:tcBorders>
            <w:shd w:val="clear" w:color="auto" w:fill="FFFFFF"/>
          </w:tcPr>
          <w:p w14:paraId="6C305A38"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Англ</w:t>
            </w:r>
            <w:proofErr w:type="spellEnd"/>
            <w:r w:rsidRPr="00DB606E">
              <w:rPr>
                <w:rFonts w:ascii="Times New Roman" w:hAnsi="Times New Roman" w:cs="Times New Roman"/>
                <w:sz w:val="28"/>
                <w:szCs w:val="28"/>
                <w:lang w:val="uk-UA"/>
              </w:rPr>
              <w:t>..мова</w:t>
            </w:r>
          </w:p>
        </w:tc>
        <w:tc>
          <w:tcPr>
            <w:tcW w:w="1500" w:type="dxa"/>
            <w:tcBorders>
              <w:top w:val="single" w:sz="6" w:space="0" w:color="000000"/>
              <w:left w:val="single" w:sz="4" w:space="0" w:color="000000"/>
              <w:bottom w:val="single" w:sz="6" w:space="0" w:color="000000"/>
            </w:tcBorders>
            <w:shd w:val="clear" w:color="auto" w:fill="FFFFFF"/>
          </w:tcPr>
          <w:p w14:paraId="160217BF"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695" w:type="dxa"/>
            <w:tcBorders>
              <w:top w:val="single" w:sz="6" w:space="0" w:color="000000"/>
              <w:left w:val="single" w:sz="4" w:space="0" w:color="000000"/>
              <w:bottom w:val="single" w:sz="6" w:space="0" w:color="000000"/>
              <w:right w:val="single" w:sz="4" w:space="0" w:color="000000"/>
            </w:tcBorders>
            <w:shd w:val="clear" w:color="auto" w:fill="FFFFFF"/>
          </w:tcPr>
          <w:p w14:paraId="6955C889"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2B20C9D1" w14:textId="77777777" w:rsidTr="003E152D">
        <w:trPr>
          <w:trHeight w:hRule="exact" w:val="366"/>
        </w:trPr>
        <w:tc>
          <w:tcPr>
            <w:tcW w:w="3599" w:type="dxa"/>
            <w:vMerge w:val="restart"/>
            <w:tcBorders>
              <w:top w:val="thinThickSmallGap" w:sz="24" w:space="0" w:color="000000"/>
              <w:left w:val="single" w:sz="6" w:space="0" w:color="000000"/>
              <w:bottom w:val="thinThickSmallGap" w:sz="24" w:space="0" w:color="000000"/>
            </w:tcBorders>
            <w:shd w:val="clear" w:color="auto" w:fill="FFFFFF"/>
          </w:tcPr>
          <w:p w14:paraId="2E447979"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Математична</w:t>
            </w:r>
          </w:p>
        </w:tc>
        <w:tc>
          <w:tcPr>
            <w:tcW w:w="2699" w:type="dxa"/>
            <w:tcBorders>
              <w:top w:val="thinThickSmallGap" w:sz="24" w:space="0" w:color="000000"/>
              <w:left w:val="single" w:sz="4" w:space="0" w:color="000000"/>
              <w:bottom w:val="thinThickSmallGap" w:sz="24" w:space="0" w:color="000000"/>
            </w:tcBorders>
            <w:shd w:val="clear" w:color="auto" w:fill="FFFFFF"/>
          </w:tcPr>
          <w:p w14:paraId="13F4D11B"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Математика </w:t>
            </w:r>
          </w:p>
        </w:tc>
        <w:tc>
          <w:tcPr>
            <w:tcW w:w="1500" w:type="dxa"/>
            <w:tcBorders>
              <w:top w:val="single" w:sz="6" w:space="0" w:color="000000"/>
              <w:left w:val="single" w:sz="4" w:space="0" w:color="000000"/>
              <w:bottom w:val="thinThickSmallGap" w:sz="24" w:space="0" w:color="000000"/>
            </w:tcBorders>
            <w:shd w:val="clear" w:color="auto" w:fill="FFFFFF"/>
          </w:tcPr>
          <w:p w14:paraId="3206AA7D"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695" w:type="dxa"/>
            <w:tcBorders>
              <w:top w:val="single" w:sz="6" w:space="0" w:color="000000"/>
              <w:left w:val="single" w:sz="4" w:space="0" w:color="000000"/>
              <w:bottom w:val="thinThickSmallGap" w:sz="24" w:space="0" w:color="000000"/>
              <w:right w:val="single" w:sz="4" w:space="0" w:color="000000"/>
            </w:tcBorders>
            <w:shd w:val="clear" w:color="auto" w:fill="FFFFFF"/>
          </w:tcPr>
          <w:p w14:paraId="44C7414C"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4FAEA050" w14:textId="77777777" w:rsidTr="003E152D">
        <w:trPr>
          <w:trHeight w:hRule="exact" w:val="815"/>
        </w:trPr>
        <w:tc>
          <w:tcPr>
            <w:tcW w:w="3599" w:type="dxa"/>
            <w:vMerge/>
            <w:tcBorders>
              <w:top w:val="thinThickSmallGap" w:sz="24" w:space="0" w:color="000000"/>
              <w:left w:val="single" w:sz="6" w:space="0" w:color="000000"/>
              <w:bottom w:val="thinThickSmallGap" w:sz="24" w:space="0" w:color="000000"/>
            </w:tcBorders>
            <w:shd w:val="clear" w:color="auto" w:fill="FFFFFF"/>
          </w:tcPr>
          <w:p w14:paraId="23EB1C29" w14:textId="77777777" w:rsidR="00B90CDB" w:rsidRPr="00DB606E" w:rsidRDefault="00B90CDB" w:rsidP="008A0FF1">
            <w:pPr>
              <w:snapToGrid w:val="0"/>
              <w:spacing w:after="0" w:line="240" w:lineRule="auto"/>
              <w:jc w:val="both"/>
              <w:rPr>
                <w:rFonts w:ascii="Times New Roman" w:hAnsi="Times New Roman" w:cs="Times New Roman"/>
                <w:bCs/>
                <w:sz w:val="28"/>
                <w:szCs w:val="28"/>
                <w:lang w:val="uk-UA"/>
              </w:rPr>
            </w:pPr>
          </w:p>
        </w:tc>
        <w:tc>
          <w:tcPr>
            <w:tcW w:w="2699" w:type="dxa"/>
            <w:tcBorders>
              <w:top w:val="thinThickSmallGap" w:sz="24" w:space="0" w:color="000000"/>
              <w:left w:val="single" w:sz="4" w:space="0" w:color="000000"/>
              <w:bottom w:val="thinThickSmallGap" w:sz="24" w:space="0" w:color="000000"/>
            </w:tcBorders>
            <w:shd w:val="clear" w:color="auto" w:fill="FFFFFF"/>
          </w:tcPr>
          <w:p w14:paraId="0DA42471"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Я досліджую світ (Математика )</w:t>
            </w:r>
          </w:p>
        </w:tc>
        <w:tc>
          <w:tcPr>
            <w:tcW w:w="1500" w:type="dxa"/>
            <w:tcBorders>
              <w:top w:val="thinThickSmallGap" w:sz="24" w:space="0" w:color="000000"/>
              <w:left w:val="single" w:sz="4" w:space="0" w:color="000000"/>
              <w:bottom w:val="thinThickSmallGap" w:sz="24" w:space="0" w:color="000000"/>
            </w:tcBorders>
            <w:shd w:val="clear" w:color="auto" w:fill="FFFFFF"/>
          </w:tcPr>
          <w:p w14:paraId="6D16CAD4"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695" w:type="dxa"/>
            <w:tcBorders>
              <w:top w:val="thinThickSmallGap" w:sz="24" w:space="0" w:color="000000"/>
              <w:left w:val="single" w:sz="4" w:space="0" w:color="000000"/>
              <w:bottom w:val="thinThickSmallGap" w:sz="24" w:space="0" w:color="000000"/>
              <w:right w:val="single" w:sz="4" w:space="0" w:color="000000"/>
            </w:tcBorders>
            <w:shd w:val="clear" w:color="auto" w:fill="FFFFFF"/>
          </w:tcPr>
          <w:p w14:paraId="1E7027AB"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2E2BC6CF" w14:textId="77777777" w:rsidTr="003E152D">
        <w:trPr>
          <w:trHeight w:hRule="exact" w:val="1284"/>
        </w:trPr>
        <w:tc>
          <w:tcPr>
            <w:tcW w:w="3599" w:type="dxa"/>
            <w:tcBorders>
              <w:top w:val="thinThickSmallGap" w:sz="24" w:space="0" w:color="000000"/>
              <w:left w:val="single" w:sz="4" w:space="0" w:color="000000"/>
              <w:bottom w:val="single" w:sz="4" w:space="0" w:color="000000"/>
            </w:tcBorders>
            <w:shd w:val="clear" w:color="auto" w:fill="FFFFFF"/>
          </w:tcPr>
          <w:p w14:paraId="79490B0E"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p w14:paraId="023A0ACE"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Природнича</w:t>
            </w:r>
          </w:p>
          <w:p w14:paraId="07BD37E9"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p w14:paraId="0116AC89"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p w14:paraId="5DE5A16E"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p w14:paraId="4D6EE736"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p w14:paraId="32A8D065"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p w14:paraId="114F7B00"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tc>
        <w:tc>
          <w:tcPr>
            <w:tcW w:w="2699" w:type="dxa"/>
            <w:tcBorders>
              <w:top w:val="thinThickSmallGap" w:sz="24" w:space="0" w:color="000000"/>
              <w:left w:val="single" w:sz="4" w:space="0" w:color="000000"/>
              <w:bottom w:val="single" w:sz="6" w:space="0" w:color="000000"/>
            </w:tcBorders>
            <w:shd w:val="clear" w:color="auto" w:fill="FFFFFF"/>
          </w:tcPr>
          <w:p w14:paraId="312E6D57"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 xml:space="preserve">Я досліджую світ: </w:t>
            </w:r>
          </w:p>
          <w:p w14:paraId="5D25813D"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tc>
        <w:tc>
          <w:tcPr>
            <w:tcW w:w="1500" w:type="dxa"/>
            <w:tcBorders>
              <w:top w:val="thinThickSmallGap" w:sz="24" w:space="0" w:color="000000"/>
              <w:left w:val="single" w:sz="4" w:space="0" w:color="000000"/>
              <w:bottom w:val="single" w:sz="6" w:space="0" w:color="000000"/>
            </w:tcBorders>
            <w:shd w:val="clear" w:color="auto" w:fill="FFFFFF"/>
          </w:tcPr>
          <w:p w14:paraId="02DBEAD0"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695" w:type="dxa"/>
            <w:tcBorders>
              <w:top w:val="thinThickSmallGap" w:sz="24" w:space="0" w:color="000000"/>
              <w:left w:val="single" w:sz="4" w:space="0" w:color="000000"/>
              <w:bottom w:val="single" w:sz="6" w:space="0" w:color="000000"/>
              <w:right w:val="single" w:sz="4" w:space="0" w:color="000000"/>
            </w:tcBorders>
            <w:shd w:val="clear" w:color="auto" w:fill="FFFFFF"/>
          </w:tcPr>
          <w:p w14:paraId="49CBE562"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3F5BF176" w14:textId="77777777" w:rsidTr="003E152D">
        <w:trPr>
          <w:trHeight w:hRule="exact" w:val="652"/>
        </w:trPr>
        <w:tc>
          <w:tcPr>
            <w:tcW w:w="3599" w:type="dxa"/>
            <w:tcBorders>
              <w:top w:val="single" w:sz="4" w:space="0" w:color="000000"/>
              <w:left w:val="single" w:sz="6" w:space="0" w:color="000000"/>
              <w:bottom w:val="single" w:sz="4" w:space="0" w:color="000000"/>
            </w:tcBorders>
            <w:shd w:val="clear" w:color="auto" w:fill="FFFFFF"/>
          </w:tcPr>
          <w:p w14:paraId="6076B463"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 xml:space="preserve">Соціальна і </w:t>
            </w:r>
            <w:proofErr w:type="spellStart"/>
            <w:r w:rsidRPr="00DB606E">
              <w:rPr>
                <w:rFonts w:ascii="Times New Roman" w:hAnsi="Times New Roman" w:cs="Times New Roman"/>
                <w:bCs/>
                <w:sz w:val="28"/>
                <w:szCs w:val="28"/>
                <w:lang w:val="uk-UA"/>
              </w:rPr>
              <w:t>здоров’язбережувальна</w:t>
            </w:r>
            <w:proofErr w:type="spellEnd"/>
          </w:p>
        </w:tc>
        <w:tc>
          <w:tcPr>
            <w:tcW w:w="2699" w:type="dxa"/>
            <w:tcBorders>
              <w:top w:val="single" w:sz="6" w:space="0" w:color="000000"/>
              <w:left w:val="single" w:sz="4" w:space="0" w:color="000000"/>
              <w:bottom w:val="single" w:sz="6" w:space="0" w:color="000000"/>
            </w:tcBorders>
            <w:shd w:val="clear" w:color="auto" w:fill="FFFFFF"/>
          </w:tcPr>
          <w:p w14:paraId="44F314DA"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tc>
        <w:tc>
          <w:tcPr>
            <w:tcW w:w="1500" w:type="dxa"/>
            <w:tcBorders>
              <w:top w:val="single" w:sz="6" w:space="0" w:color="000000"/>
              <w:left w:val="single" w:sz="4" w:space="0" w:color="000000"/>
              <w:bottom w:val="single" w:sz="6" w:space="0" w:color="000000"/>
            </w:tcBorders>
            <w:shd w:val="clear" w:color="auto" w:fill="FFFFFF"/>
          </w:tcPr>
          <w:p w14:paraId="3C73D5B3"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c>
          <w:tcPr>
            <w:tcW w:w="1695" w:type="dxa"/>
            <w:tcBorders>
              <w:top w:val="single" w:sz="6" w:space="0" w:color="000000"/>
              <w:left w:val="single" w:sz="4" w:space="0" w:color="000000"/>
              <w:bottom w:val="single" w:sz="6" w:space="0" w:color="000000"/>
              <w:right w:val="single" w:sz="4" w:space="0" w:color="000000"/>
            </w:tcBorders>
            <w:shd w:val="clear" w:color="auto" w:fill="FFFFFF"/>
          </w:tcPr>
          <w:p w14:paraId="42D9FA16"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r>
      <w:tr w:rsidR="00B90CDB" w:rsidRPr="00DB606E" w14:paraId="0D557A06" w14:textId="77777777" w:rsidTr="00E2767C">
        <w:trPr>
          <w:trHeight w:hRule="exact" w:val="622"/>
        </w:trPr>
        <w:tc>
          <w:tcPr>
            <w:tcW w:w="3599" w:type="dxa"/>
            <w:tcBorders>
              <w:top w:val="single" w:sz="4" w:space="0" w:color="000000"/>
              <w:left w:val="single" w:sz="6" w:space="0" w:color="000000"/>
              <w:bottom w:val="thinThickSmallGap" w:sz="24" w:space="0" w:color="000000"/>
            </w:tcBorders>
            <w:shd w:val="clear" w:color="auto" w:fill="FFFFFF"/>
          </w:tcPr>
          <w:p w14:paraId="454B230B" w14:textId="1F51F600"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 xml:space="preserve">Громадянська та </w:t>
            </w:r>
            <w:r w:rsidR="00E2767C" w:rsidRPr="00DB606E">
              <w:rPr>
                <w:rFonts w:ascii="Times New Roman" w:hAnsi="Times New Roman" w:cs="Times New Roman"/>
                <w:bCs/>
                <w:sz w:val="28"/>
                <w:szCs w:val="28"/>
                <w:lang w:val="uk-UA"/>
              </w:rPr>
              <w:t>історична</w:t>
            </w:r>
          </w:p>
        </w:tc>
        <w:tc>
          <w:tcPr>
            <w:tcW w:w="2699" w:type="dxa"/>
            <w:tcBorders>
              <w:top w:val="single" w:sz="6" w:space="0" w:color="000000"/>
              <w:left w:val="single" w:sz="4" w:space="0" w:color="000000"/>
              <w:bottom w:val="thinThickSmallGap" w:sz="24" w:space="0" w:color="000000"/>
            </w:tcBorders>
            <w:shd w:val="clear" w:color="auto" w:fill="FFFFFF"/>
          </w:tcPr>
          <w:p w14:paraId="6E8C3B67"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tc>
        <w:tc>
          <w:tcPr>
            <w:tcW w:w="1500" w:type="dxa"/>
            <w:tcBorders>
              <w:top w:val="single" w:sz="6" w:space="0" w:color="000000"/>
              <w:left w:val="single" w:sz="4" w:space="0" w:color="000000"/>
              <w:bottom w:val="single" w:sz="6" w:space="0" w:color="000000"/>
            </w:tcBorders>
            <w:shd w:val="clear" w:color="auto" w:fill="FFFFFF"/>
          </w:tcPr>
          <w:p w14:paraId="14CFD987"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c>
          <w:tcPr>
            <w:tcW w:w="1695" w:type="dxa"/>
            <w:tcBorders>
              <w:top w:val="single" w:sz="6" w:space="0" w:color="000000"/>
              <w:left w:val="single" w:sz="4" w:space="0" w:color="000000"/>
              <w:bottom w:val="single" w:sz="6" w:space="0" w:color="000000"/>
              <w:right w:val="single" w:sz="4" w:space="0" w:color="000000"/>
            </w:tcBorders>
            <w:shd w:val="clear" w:color="auto" w:fill="FFFFFF"/>
          </w:tcPr>
          <w:p w14:paraId="04D8D44E"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r>
      <w:tr w:rsidR="00B90CDB" w:rsidRPr="00DB606E" w14:paraId="061B52D6" w14:textId="77777777" w:rsidTr="003E152D">
        <w:trPr>
          <w:trHeight w:hRule="exact" w:val="487"/>
        </w:trPr>
        <w:tc>
          <w:tcPr>
            <w:tcW w:w="3599" w:type="dxa"/>
            <w:tcBorders>
              <w:top w:val="thinThickSmallGap" w:sz="24" w:space="0" w:color="000000"/>
              <w:left w:val="single" w:sz="6" w:space="0" w:color="000000"/>
              <w:bottom w:val="thinThickSmallGap" w:sz="24" w:space="0" w:color="000000"/>
            </w:tcBorders>
            <w:shd w:val="clear" w:color="auto" w:fill="FFFFFF"/>
          </w:tcPr>
          <w:p w14:paraId="2336E8CF"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Технологічна</w:t>
            </w:r>
          </w:p>
        </w:tc>
        <w:tc>
          <w:tcPr>
            <w:tcW w:w="2699" w:type="dxa"/>
            <w:tcBorders>
              <w:top w:val="thinThickSmallGap" w:sz="24" w:space="0" w:color="000000"/>
              <w:left w:val="single" w:sz="4" w:space="0" w:color="000000"/>
              <w:bottom w:val="thinThickSmallGap" w:sz="24" w:space="0" w:color="000000"/>
            </w:tcBorders>
            <w:shd w:val="clear" w:color="auto" w:fill="FFFFFF"/>
          </w:tcPr>
          <w:p w14:paraId="0C8E229F"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Технології </w:t>
            </w:r>
          </w:p>
        </w:tc>
        <w:tc>
          <w:tcPr>
            <w:tcW w:w="1500" w:type="dxa"/>
            <w:tcBorders>
              <w:top w:val="single" w:sz="6" w:space="0" w:color="000000"/>
              <w:left w:val="single" w:sz="4" w:space="0" w:color="000000"/>
              <w:bottom w:val="single" w:sz="6" w:space="0" w:color="000000"/>
            </w:tcBorders>
            <w:shd w:val="clear" w:color="auto" w:fill="FFFFFF"/>
          </w:tcPr>
          <w:p w14:paraId="43D2E3EF"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695" w:type="dxa"/>
            <w:tcBorders>
              <w:top w:val="single" w:sz="6" w:space="0" w:color="000000"/>
              <w:left w:val="single" w:sz="4" w:space="0" w:color="000000"/>
              <w:bottom w:val="single" w:sz="6" w:space="0" w:color="000000"/>
              <w:right w:val="single" w:sz="4" w:space="0" w:color="000000"/>
            </w:tcBorders>
            <w:shd w:val="clear" w:color="auto" w:fill="FFFFFF"/>
          </w:tcPr>
          <w:p w14:paraId="0C7F2E2E"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6F72CBA4" w14:textId="77777777" w:rsidTr="003E152D">
        <w:trPr>
          <w:trHeight w:hRule="exact" w:val="774"/>
        </w:trPr>
        <w:tc>
          <w:tcPr>
            <w:tcW w:w="3599" w:type="dxa"/>
            <w:vMerge w:val="restart"/>
            <w:tcBorders>
              <w:top w:val="thinThickSmallGap" w:sz="24" w:space="0" w:color="000000"/>
              <w:left w:val="single" w:sz="6" w:space="0" w:color="000000"/>
              <w:bottom w:val="thinThickSmallGap" w:sz="24" w:space="0" w:color="000000"/>
            </w:tcBorders>
            <w:shd w:val="clear" w:color="auto" w:fill="FFFFFF"/>
          </w:tcPr>
          <w:p w14:paraId="61459117"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Мистецька</w:t>
            </w:r>
          </w:p>
        </w:tc>
        <w:tc>
          <w:tcPr>
            <w:tcW w:w="2699" w:type="dxa"/>
            <w:tcBorders>
              <w:top w:val="thinThickSmallGap" w:sz="24" w:space="0" w:color="000000"/>
              <w:left w:val="single" w:sz="4" w:space="0" w:color="000000"/>
              <w:bottom w:val="single" w:sz="6" w:space="0" w:color="000000"/>
            </w:tcBorders>
            <w:shd w:val="clear" w:color="auto" w:fill="FFFFFF"/>
          </w:tcPr>
          <w:p w14:paraId="44DC05C8"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Мистецтво: образотворче мистецтво</w:t>
            </w:r>
          </w:p>
        </w:tc>
        <w:tc>
          <w:tcPr>
            <w:tcW w:w="1500" w:type="dxa"/>
            <w:tcBorders>
              <w:top w:val="single" w:sz="6" w:space="0" w:color="000000"/>
              <w:left w:val="single" w:sz="4" w:space="0" w:color="000000"/>
              <w:bottom w:val="single" w:sz="6" w:space="0" w:color="000000"/>
            </w:tcBorders>
            <w:shd w:val="clear" w:color="auto" w:fill="FFFFFF"/>
          </w:tcPr>
          <w:p w14:paraId="47D6AF1C"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695" w:type="dxa"/>
            <w:tcBorders>
              <w:top w:val="single" w:sz="6" w:space="0" w:color="000000"/>
              <w:left w:val="single" w:sz="4" w:space="0" w:color="000000"/>
              <w:bottom w:val="single" w:sz="6" w:space="0" w:color="000000"/>
              <w:right w:val="single" w:sz="4" w:space="0" w:color="000000"/>
            </w:tcBorders>
            <w:shd w:val="clear" w:color="auto" w:fill="FFFFFF"/>
          </w:tcPr>
          <w:p w14:paraId="12089CC4"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0749CB1D" w14:textId="77777777" w:rsidTr="003E152D">
        <w:trPr>
          <w:trHeight w:hRule="exact" w:val="843"/>
        </w:trPr>
        <w:tc>
          <w:tcPr>
            <w:tcW w:w="3599" w:type="dxa"/>
            <w:vMerge/>
            <w:tcBorders>
              <w:top w:val="thinThickSmallGap" w:sz="24" w:space="0" w:color="000000"/>
              <w:left w:val="single" w:sz="6" w:space="0" w:color="000000"/>
              <w:bottom w:val="thinThickSmallGap" w:sz="24" w:space="0" w:color="000000"/>
            </w:tcBorders>
            <w:shd w:val="clear" w:color="auto" w:fill="FFFFFF"/>
          </w:tcPr>
          <w:p w14:paraId="21FB3483" w14:textId="77777777" w:rsidR="00B90CDB" w:rsidRPr="00DB606E" w:rsidRDefault="00B90CDB" w:rsidP="008A0FF1">
            <w:pPr>
              <w:snapToGrid w:val="0"/>
              <w:spacing w:after="0" w:line="240" w:lineRule="auto"/>
              <w:jc w:val="both"/>
              <w:rPr>
                <w:rFonts w:ascii="Times New Roman" w:hAnsi="Times New Roman" w:cs="Times New Roman"/>
                <w:bCs/>
                <w:sz w:val="28"/>
                <w:szCs w:val="28"/>
                <w:lang w:val="uk-UA"/>
              </w:rPr>
            </w:pPr>
          </w:p>
        </w:tc>
        <w:tc>
          <w:tcPr>
            <w:tcW w:w="2699" w:type="dxa"/>
            <w:tcBorders>
              <w:top w:val="single" w:sz="6" w:space="0" w:color="000000"/>
              <w:left w:val="single" w:sz="4" w:space="0" w:color="000000"/>
              <w:bottom w:val="thinThickSmallGap" w:sz="24" w:space="0" w:color="000000"/>
            </w:tcBorders>
            <w:shd w:val="clear" w:color="auto" w:fill="FFFFFF"/>
          </w:tcPr>
          <w:p w14:paraId="3D1A48A7"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Мистецтво: музичне мистецтво</w:t>
            </w:r>
          </w:p>
        </w:tc>
        <w:tc>
          <w:tcPr>
            <w:tcW w:w="1500" w:type="dxa"/>
            <w:tcBorders>
              <w:top w:val="single" w:sz="6" w:space="0" w:color="000000"/>
              <w:left w:val="single" w:sz="4" w:space="0" w:color="000000"/>
              <w:bottom w:val="single" w:sz="4" w:space="0" w:color="000000"/>
            </w:tcBorders>
            <w:shd w:val="clear" w:color="auto" w:fill="FFFFFF"/>
          </w:tcPr>
          <w:p w14:paraId="3461F7F3"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695" w:type="dxa"/>
            <w:tcBorders>
              <w:top w:val="single" w:sz="6" w:space="0" w:color="000000"/>
              <w:left w:val="single" w:sz="4" w:space="0" w:color="000000"/>
              <w:bottom w:val="single" w:sz="4" w:space="0" w:color="000000"/>
              <w:right w:val="single" w:sz="4" w:space="0" w:color="000000"/>
            </w:tcBorders>
            <w:shd w:val="clear" w:color="auto" w:fill="FFFFFF"/>
          </w:tcPr>
          <w:p w14:paraId="2D71F17B"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2D12B611" w14:textId="77777777" w:rsidTr="003E152D">
        <w:trPr>
          <w:trHeight w:hRule="exact" w:val="369"/>
        </w:trPr>
        <w:tc>
          <w:tcPr>
            <w:tcW w:w="3599" w:type="dxa"/>
            <w:tcBorders>
              <w:top w:val="thinThickSmallGap" w:sz="24" w:space="0" w:color="000000"/>
              <w:left w:val="single" w:sz="6" w:space="0" w:color="000000"/>
              <w:bottom w:val="thinThickSmallGap" w:sz="24" w:space="0" w:color="000000"/>
            </w:tcBorders>
            <w:shd w:val="clear" w:color="auto" w:fill="FFFFFF"/>
          </w:tcPr>
          <w:p w14:paraId="3501B954"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Фізкультура</w:t>
            </w:r>
          </w:p>
        </w:tc>
        <w:tc>
          <w:tcPr>
            <w:tcW w:w="2699" w:type="dxa"/>
            <w:tcBorders>
              <w:top w:val="thinThickSmallGap" w:sz="24" w:space="0" w:color="000000"/>
              <w:left w:val="single" w:sz="4" w:space="0" w:color="000000"/>
              <w:bottom w:val="thinThickSmallGap" w:sz="24" w:space="0" w:color="000000"/>
            </w:tcBorders>
            <w:shd w:val="clear" w:color="auto" w:fill="FFFFFF"/>
          </w:tcPr>
          <w:p w14:paraId="1E2FA249"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Фізична культура</w:t>
            </w:r>
          </w:p>
        </w:tc>
        <w:tc>
          <w:tcPr>
            <w:tcW w:w="1500" w:type="dxa"/>
            <w:tcBorders>
              <w:top w:val="single" w:sz="4" w:space="0" w:color="000000"/>
              <w:left w:val="single" w:sz="4" w:space="0" w:color="000000"/>
              <w:bottom w:val="single" w:sz="6" w:space="0" w:color="000000"/>
            </w:tcBorders>
            <w:shd w:val="clear" w:color="auto" w:fill="FFFFFF"/>
          </w:tcPr>
          <w:p w14:paraId="24718B09"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695" w:type="dxa"/>
            <w:tcBorders>
              <w:top w:val="single" w:sz="4" w:space="0" w:color="000000"/>
              <w:left w:val="single" w:sz="4" w:space="0" w:color="000000"/>
              <w:bottom w:val="single" w:sz="6" w:space="0" w:color="000000"/>
              <w:right w:val="single" w:sz="4" w:space="0" w:color="000000"/>
            </w:tcBorders>
            <w:shd w:val="clear" w:color="auto" w:fill="FFFFFF"/>
          </w:tcPr>
          <w:p w14:paraId="32EF9ACF"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3848BCF2" w14:textId="77777777" w:rsidTr="003E152D">
        <w:trPr>
          <w:trHeight w:hRule="exact" w:val="552"/>
        </w:trPr>
        <w:tc>
          <w:tcPr>
            <w:tcW w:w="3599" w:type="dxa"/>
            <w:tcBorders>
              <w:top w:val="thinThickSmallGap" w:sz="24" w:space="0" w:color="000000"/>
              <w:left w:val="single" w:sz="6" w:space="0" w:color="000000"/>
              <w:bottom w:val="single" w:sz="6" w:space="0" w:color="000000"/>
            </w:tcBorders>
            <w:shd w:val="clear" w:color="auto" w:fill="FFFFFF"/>
          </w:tcPr>
          <w:p w14:paraId="41DF6CDD"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Разом</w:t>
            </w:r>
          </w:p>
        </w:tc>
        <w:tc>
          <w:tcPr>
            <w:tcW w:w="2699" w:type="dxa"/>
            <w:tcBorders>
              <w:top w:val="thinThickSmallGap" w:sz="24" w:space="0" w:color="000000"/>
              <w:left w:val="single" w:sz="4" w:space="0" w:color="000000"/>
              <w:bottom w:val="single" w:sz="6" w:space="0" w:color="000000"/>
            </w:tcBorders>
            <w:shd w:val="clear" w:color="auto" w:fill="FFFFFF"/>
          </w:tcPr>
          <w:p w14:paraId="33602716" w14:textId="77777777" w:rsidR="00B90CDB" w:rsidRPr="00DB606E" w:rsidRDefault="00B90CDB" w:rsidP="008A0FF1">
            <w:pPr>
              <w:shd w:val="clear" w:color="auto" w:fill="FFFFFF"/>
              <w:snapToGrid w:val="0"/>
              <w:spacing w:after="0" w:line="240" w:lineRule="auto"/>
              <w:jc w:val="both"/>
              <w:rPr>
                <w:rFonts w:ascii="Times New Roman" w:hAnsi="Times New Roman" w:cs="Times New Roman"/>
                <w:sz w:val="28"/>
                <w:szCs w:val="28"/>
                <w:lang w:val="uk-UA"/>
              </w:rPr>
            </w:pPr>
          </w:p>
        </w:tc>
        <w:tc>
          <w:tcPr>
            <w:tcW w:w="1500" w:type="dxa"/>
            <w:tcBorders>
              <w:top w:val="single" w:sz="6" w:space="0" w:color="000000"/>
              <w:left w:val="single" w:sz="4" w:space="0" w:color="000000"/>
              <w:bottom w:val="single" w:sz="6" w:space="0" w:color="000000"/>
            </w:tcBorders>
            <w:shd w:val="clear" w:color="auto" w:fill="FFFFFF"/>
          </w:tcPr>
          <w:p w14:paraId="0AC857CE"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19+3</w:t>
            </w:r>
          </w:p>
        </w:tc>
        <w:tc>
          <w:tcPr>
            <w:tcW w:w="1695" w:type="dxa"/>
            <w:tcBorders>
              <w:top w:val="single" w:sz="6" w:space="0" w:color="000000"/>
              <w:left w:val="single" w:sz="4" w:space="0" w:color="000000"/>
              <w:bottom w:val="single" w:sz="6" w:space="0" w:color="000000"/>
              <w:right w:val="single" w:sz="4" w:space="0" w:color="000000"/>
            </w:tcBorders>
            <w:shd w:val="clear" w:color="auto" w:fill="FFFFFF"/>
          </w:tcPr>
          <w:p w14:paraId="42DD2106"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19+3</w:t>
            </w:r>
          </w:p>
        </w:tc>
      </w:tr>
      <w:tr w:rsidR="00B90CDB" w:rsidRPr="00DB606E" w14:paraId="59853B99" w14:textId="77777777" w:rsidTr="003E152D">
        <w:trPr>
          <w:trHeight w:hRule="exact" w:val="302"/>
        </w:trPr>
        <w:tc>
          <w:tcPr>
            <w:tcW w:w="3599" w:type="dxa"/>
            <w:tcBorders>
              <w:top w:val="single" w:sz="6" w:space="0" w:color="000000"/>
              <w:left w:val="single" w:sz="6" w:space="0" w:color="000000"/>
              <w:bottom w:val="single" w:sz="6" w:space="0" w:color="000000"/>
            </w:tcBorders>
            <w:shd w:val="clear" w:color="auto" w:fill="FFFFFF"/>
          </w:tcPr>
          <w:p w14:paraId="59855A9E"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Варіативний складник</w:t>
            </w:r>
          </w:p>
        </w:tc>
        <w:tc>
          <w:tcPr>
            <w:tcW w:w="2699" w:type="dxa"/>
            <w:tcBorders>
              <w:top w:val="single" w:sz="6" w:space="0" w:color="000000"/>
              <w:left w:val="single" w:sz="4" w:space="0" w:color="000000"/>
              <w:bottom w:val="single" w:sz="6" w:space="0" w:color="000000"/>
            </w:tcBorders>
            <w:shd w:val="clear" w:color="auto" w:fill="FFFFFF"/>
          </w:tcPr>
          <w:p w14:paraId="6BF23CE8" w14:textId="77777777" w:rsidR="00B90CDB" w:rsidRPr="00DB606E" w:rsidRDefault="00B90CDB" w:rsidP="008A0FF1">
            <w:pPr>
              <w:shd w:val="clear" w:color="auto" w:fill="FFFFFF"/>
              <w:snapToGrid w:val="0"/>
              <w:spacing w:after="0" w:line="240" w:lineRule="auto"/>
              <w:jc w:val="both"/>
              <w:rPr>
                <w:rFonts w:ascii="Times New Roman" w:hAnsi="Times New Roman" w:cs="Times New Roman"/>
                <w:sz w:val="28"/>
                <w:szCs w:val="28"/>
                <w:lang w:val="uk-UA"/>
              </w:rPr>
            </w:pPr>
          </w:p>
        </w:tc>
        <w:tc>
          <w:tcPr>
            <w:tcW w:w="1500" w:type="dxa"/>
            <w:tcBorders>
              <w:top w:val="single" w:sz="6" w:space="0" w:color="000000"/>
              <w:left w:val="single" w:sz="4" w:space="0" w:color="000000"/>
              <w:bottom w:val="single" w:sz="6" w:space="0" w:color="000000"/>
            </w:tcBorders>
            <w:shd w:val="clear" w:color="auto" w:fill="FFFFFF"/>
          </w:tcPr>
          <w:p w14:paraId="4717847F"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695" w:type="dxa"/>
            <w:tcBorders>
              <w:top w:val="single" w:sz="6" w:space="0" w:color="000000"/>
              <w:left w:val="single" w:sz="4" w:space="0" w:color="000000"/>
              <w:bottom w:val="single" w:sz="6" w:space="0" w:color="000000"/>
              <w:right w:val="single" w:sz="4" w:space="0" w:color="000000"/>
            </w:tcBorders>
            <w:shd w:val="clear" w:color="auto" w:fill="FFFFFF"/>
          </w:tcPr>
          <w:p w14:paraId="6C42CB7C"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2D0286A5" w14:textId="77777777" w:rsidTr="003E152D">
        <w:trPr>
          <w:trHeight w:hRule="exact" w:val="966"/>
        </w:trPr>
        <w:tc>
          <w:tcPr>
            <w:tcW w:w="3599" w:type="dxa"/>
            <w:tcBorders>
              <w:top w:val="single" w:sz="6" w:space="0" w:color="000000"/>
              <w:left w:val="single" w:sz="6" w:space="0" w:color="000000"/>
            </w:tcBorders>
            <w:shd w:val="clear" w:color="auto" w:fill="FFFFFF"/>
          </w:tcPr>
          <w:p w14:paraId="674C379E"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 xml:space="preserve">Додаткові година для проведення  індивідуальних консультацій </w:t>
            </w:r>
          </w:p>
        </w:tc>
        <w:tc>
          <w:tcPr>
            <w:tcW w:w="2699" w:type="dxa"/>
            <w:tcBorders>
              <w:top w:val="single" w:sz="6" w:space="0" w:color="000000"/>
              <w:left w:val="single" w:sz="4" w:space="0" w:color="000000"/>
              <w:bottom w:val="single" w:sz="4" w:space="0" w:color="000000"/>
            </w:tcBorders>
            <w:shd w:val="clear" w:color="auto" w:fill="FFFFFF"/>
          </w:tcPr>
          <w:p w14:paraId="71FE9CD6"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математика</w:t>
            </w:r>
          </w:p>
        </w:tc>
        <w:tc>
          <w:tcPr>
            <w:tcW w:w="1500" w:type="dxa"/>
            <w:tcBorders>
              <w:top w:val="single" w:sz="6" w:space="0" w:color="000000"/>
              <w:left w:val="single" w:sz="4" w:space="0" w:color="000000"/>
              <w:bottom w:val="single" w:sz="4" w:space="0" w:color="000000"/>
            </w:tcBorders>
            <w:shd w:val="clear" w:color="auto" w:fill="FFFFFF"/>
          </w:tcPr>
          <w:p w14:paraId="4FD3A1EC"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695" w:type="dxa"/>
            <w:tcBorders>
              <w:top w:val="single" w:sz="6" w:space="0" w:color="000000"/>
              <w:left w:val="single" w:sz="4" w:space="0" w:color="000000"/>
              <w:bottom w:val="single" w:sz="4" w:space="0" w:color="000000"/>
              <w:right w:val="single" w:sz="4" w:space="0" w:color="000000"/>
            </w:tcBorders>
            <w:shd w:val="clear" w:color="auto" w:fill="FFFFFF"/>
          </w:tcPr>
          <w:p w14:paraId="04F7AF08"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4B1A8F2C" w14:textId="77777777" w:rsidTr="003E152D">
        <w:trPr>
          <w:trHeight w:hRule="exact" w:val="940"/>
        </w:trPr>
        <w:tc>
          <w:tcPr>
            <w:tcW w:w="3599" w:type="dxa"/>
            <w:tcBorders>
              <w:top w:val="single" w:sz="6" w:space="0" w:color="000000"/>
              <w:left w:val="single" w:sz="6" w:space="0" w:color="000000"/>
              <w:bottom w:val="single" w:sz="6" w:space="0" w:color="000000"/>
            </w:tcBorders>
            <w:shd w:val="clear" w:color="auto" w:fill="FFFFFF"/>
          </w:tcPr>
          <w:p w14:paraId="54F43F62"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Гранично допустиме тижневе навчальне навантаження на одного учня</w:t>
            </w:r>
          </w:p>
        </w:tc>
        <w:tc>
          <w:tcPr>
            <w:tcW w:w="2699" w:type="dxa"/>
            <w:tcBorders>
              <w:top w:val="single" w:sz="6" w:space="0" w:color="000000"/>
              <w:left w:val="single" w:sz="4" w:space="0" w:color="000000"/>
              <w:bottom w:val="single" w:sz="6" w:space="0" w:color="000000"/>
            </w:tcBorders>
            <w:shd w:val="clear" w:color="auto" w:fill="FFFFFF"/>
          </w:tcPr>
          <w:p w14:paraId="39306B78"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tc>
        <w:tc>
          <w:tcPr>
            <w:tcW w:w="1500" w:type="dxa"/>
            <w:tcBorders>
              <w:top w:val="single" w:sz="6" w:space="0" w:color="000000"/>
              <w:left w:val="single" w:sz="4" w:space="0" w:color="000000"/>
              <w:bottom w:val="single" w:sz="6" w:space="0" w:color="000000"/>
            </w:tcBorders>
            <w:shd w:val="clear" w:color="auto" w:fill="FFFFFF"/>
          </w:tcPr>
          <w:p w14:paraId="11979E68"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20</w:t>
            </w:r>
          </w:p>
        </w:tc>
        <w:tc>
          <w:tcPr>
            <w:tcW w:w="1695" w:type="dxa"/>
            <w:tcBorders>
              <w:top w:val="single" w:sz="6" w:space="0" w:color="000000"/>
              <w:left w:val="single" w:sz="4" w:space="0" w:color="000000"/>
              <w:bottom w:val="single" w:sz="6" w:space="0" w:color="000000"/>
              <w:right w:val="single" w:sz="4" w:space="0" w:color="000000"/>
            </w:tcBorders>
            <w:shd w:val="clear" w:color="auto" w:fill="FFFFFF"/>
          </w:tcPr>
          <w:p w14:paraId="00A4BE06"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20</w:t>
            </w:r>
          </w:p>
        </w:tc>
      </w:tr>
      <w:tr w:rsidR="00B90CDB" w:rsidRPr="00DB606E" w14:paraId="5F2B9324" w14:textId="77777777" w:rsidTr="003E152D">
        <w:trPr>
          <w:trHeight w:hRule="exact" w:val="1279"/>
        </w:trPr>
        <w:tc>
          <w:tcPr>
            <w:tcW w:w="3599" w:type="dxa"/>
            <w:tcBorders>
              <w:top w:val="single" w:sz="6" w:space="0" w:color="000000"/>
              <w:left w:val="single" w:sz="6" w:space="0" w:color="000000"/>
              <w:bottom w:val="single" w:sz="6" w:space="0" w:color="000000"/>
            </w:tcBorders>
            <w:shd w:val="clear" w:color="auto" w:fill="FFFFFF"/>
          </w:tcPr>
          <w:p w14:paraId="54F35E28"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Сумарна кількість навчальних годин, що фінансуються з бюджету (без урахування поділу на групи)</w:t>
            </w:r>
          </w:p>
        </w:tc>
        <w:tc>
          <w:tcPr>
            <w:tcW w:w="2699" w:type="dxa"/>
            <w:tcBorders>
              <w:top w:val="single" w:sz="6" w:space="0" w:color="000000"/>
              <w:left w:val="single" w:sz="4" w:space="0" w:color="000000"/>
              <w:bottom w:val="single" w:sz="6" w:space="0" w:color="000000"/>
            </w:tcBorders>
            <w:shd w:val="clear" w:color="auto" w:fill="FFFFFF"/>
          </w:tcPr>
          <w:p w14:paraId="176FFB4D"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tc>
        <w:tc>
          <w:tcPr>
            <w:tcW w:w="1500" w:type="dxa"/>
            <w:tcBorders>
              <w:top w:val="single" w:sz="6" w:space="0" w:color="000000"/>
              <w:left w:val="single" w:sz="4" w:space="0" w:color="000000"/>
              <w:bottom w:val="single" w:sz="6" w:space="0" w:color="000000"/>
            </w:tcBorders>
            <w:shd w:val="clear" w:color="auto" w:fill="FFFFFF"/>
          </w:tcPr>
          <w:p w14:paraId="3E08797D"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23</w:t>
            </w:r>
          </w:p>
        </w:tc>
        <w:tc>
          <w:tcPr>
            <w:tcW w:w="1695" w:type="dxa"/>
            <w:tcBorders>
              <w:top w:val="single" w:sz="6" w:space="0" w:color="000000"/>
              <w:left w:val="single" w:sz="4" w:space="0" w:color="000000"/>
              <w:bottom w:val="single" w:sz="6" w:space="0" w:color="000000"/>
              <w:right w:val="single" w:sz="4" w:space="0" w:color="000000"/>
            </w:tcBorders>
            <w:shd w:val="clear" w:color="auto" w:fill="FFFFFF"/>
          </w:tcPr>
          <w:p w14:paraId="662972F2"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23</w:t>
            </w:r>
          </w:p>
        </w:tc>
      </w:tr>
    </w:tbl>
    <w:p w14:paraId="3A097FCA" w14:textId="145AB169" w:rsidR="00B90CDB" w:rsidRPr="00DB606E" w:rsidRDefault="00B90CDB" w:rsidP="002727AC">
      <w:pPr>
        <w:spacing w:after="0" w:line="240" w:lineRule="auto"/>
        <w:jc w:val="both"/>
        <w:rPr>
          <w:rFonts w:ascii="Times New Roman" w:eastAsia="Times New Roman" w:hAnsi="Times New Roman" w:cs="Times New Roman"/>
          <w:b/>
          <w:sz w:val="24"/>
          <w:szCs w:val="24"/>
          <w:lang w:val="uk-UA"/>
        </w:rPr>
      </w:pPr>
    </w:p>
    <w:p w14:paraId="19784931" w14:textId="77777777" w:rsidR="00B90CDB" w:rsidRPr="00DB606E" w:rsidRDefault="00B90CDB" w:rsidP="00EA4520">
      <w:pPr>
        <w:spacing w:after="0" w:line="240" w:lineRule="auto"/>
        <w:jc w:val="right"/>
        <w:rPr>
          <w:rFonts w:ascii="Times New Roman" w:hAnsi="Times New Roman" w:cs="Times New Roman"/>
          <w:sz w:val="24"/>
          <w:szCs w:val="24"/>
          <w:lang w:val="uk-UA"/>
        </w:rPr>
      </w:pPr>
      <w:r w:rsidRPr="00DB606E">
        <w:rPr>
          <w:rFonts w:ascii="Times New Roman" w:eastAsia="Times New Roman" w:hAnsi="Times New Roman" w:cs="Times New Roman"/>
          <w:b/>
          <w:sz w:val="24"/>
          <w:szCs w:val="24"/>
          <w:lang w:val="uk-UA"/>
        </w:rPr>
        <w:tab/>
      </w:r>
      <w:r w:rsidRPr="00DB606E">
        <w:rPr>
          <w:rFonts w:ascii="Times New Roman" w:eastAsia="Times New Roman" w:hAnsi="Times New Roman" w:cs="Times New Roman"/>
          <w:b/>
          <w:sz w:val="24"/>
          <w:szCs w:val="24"/>
          <w:lang w:val="uk-UA"/>
        </w:rPr>
        <w:tab/>
      </w:r>
      <w:r w:rsidRPr="00DB606E">
        <w:rPr>
          <w:rFonts w:ascii="Times New Roman" w:eastAsia="Times New Roman" w:hAnsi="Times New Roman" w:cs="Times New Roman"/>
          <w:b/>
          <w:sz w:val="24"/>
          <w:szCs w:val="24"/>
          <w:lang w:val="uk-UA"/>
        </w:rPr>
        <w:tab/>
      </w:r>
      <w:r w:rsidRPr="00DB606E">
        <w:rPr>
          <w:rFonts w:ascii="Times New Roman" w:eastAsia="Times New Roman" w:hAnsi="Times New Roman" w:cs="Times New Roman"/>
          <w:b/>
          <w:sz w:val="24"/>
          <w:szCs w:val="24"/>
          <w:lang w:val="uk-UA"/>
        </w:rPr>
        <w:tab/>
      </w:r>
      <w:r w:rsidRPr="00DB606E">
        <w:rPr>
          <w:rFonts w:ascii="Times New Roman" w:eastAsia="Times New Roman" w:hAnsi="Times New Roman" w:cs="Times New Roman"/>
          <w:b/>
          <w:sz w:val="24"/>
          <w:szCs w:val="24"/>
          <w:lang w:val="uk-UA"/>
        </w:rPr>
        <w:tab/>
      </w:r>
      <w:r w:rsidRPr="00DB606E">
        <w:rPr>
          <w:rFonts w:ascii="Times New Roman" w:eastAsia="Times New Roman" w:hAnsi="Times New Roman" w:cs="Times New Roman"/>
          <w:b/>
          <w:sz w:val="24"/>
          <w:szCs w:val="24"/>
          <w:lang w:val="uk-UA"/>
        </w:rPr>
        <w:tab/>
      </w:r>
      <w:r w:rsidRPr="00DB606E">
        <w:rPr>
          <w:rFonts w:ascii="Times New Roman" w:eastAsia="Times New Roman" w:hAnsi="Times New Roman" w:cs="Times New Roman"/>
          <w:b/>
          <w:sz w:val="24"/>
          <w:szCs w:val="24"/>
          <w:lang w:val="uk-UA"/>
        </w:rPr>
        <w:tab/>
      </w:r>
      <w:r w:rsidRPr="00DB606E">
        <w:rPr>
          <w:rFonts w:ascii="Times New Roman" w:eastAsia="Times New Roman" w:hAnsi="Times New Roman" w:cs="Times New Roman"/>
          <w:b/>
          <w:sz w:val="24"/>
          <w:szCs w:val="24"/>
          <w:lang w:val="uk-UA"/>
        </w:rPr>
        <w:tab/>
      </w:r>
      <w:r w:rsidRPr="00DB606E">
        <w:rPr>
          <w:rFonts w:ascii="Times New Roman" w:eastAsia="Times New Roman" w:hAnsi="Times New Roman" w:cs="Times New Roman"/>
          <w:b/>
          <w:sz w:val="24"/>
          <w:szCs w:val="24"/>
          <w:lang w:val="uk-UA"/>
        </w:rPr>
        <w:tab/>
      </w:r>
      <w:r w:rsidRPr="00DB606E">
        <w:rPr>
          <w:rFonts w:ascii="Times New Roman" w:hAnsi="Times New Roman" w:cs="Times New Roman"/>
          <w:b/>
          <w:sz w:val="24"/>
          <w:szCs w:val="24"/>
          <w:lang w:val="uk-UA"/>
        </w:rPr>
        <w:t>Додаток2</w:t>
      </w:r>
    </w:p>
    <w:p w14:paraId="33401876" w14:textId="3E393E80" w:rsidR="00B90CDB" w:rsidRPr="00EA4520" w:rsidRDefault="0011092F" w:rsidP="00EA4520">
      <w:pPr>
        <w:spacing w:after="0" w:line="240" w:lineRule="auto"/>
        <w:ind w:hanging="284"/>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Робочий навчальний план на 2025– 2026</w:t>
      </w:r>
      <w:r w:rsidR="00B90CDB" w:rsidRPr="00DB606E">
        <w:rPr>
          <w:rFonts w:ascii="Times New Roman" w:hAnsi="Times New Roman" w:cs="Times New Roman"/>
          <w:sz w:val="28"/>
          <w:szCs w:val="28"/>
          <w:lang w:val="uk-UA"/>
        </w:rPr>
        <w:t>н.р 2 –А,Б клас за програмою Р.Б. Шияна</w:t>
      </w:r>
    </w:p>
    <w:tbl>
      <w:tblPr>
        <w:tblW w:w="0" w:type="auto"/>
        <w:tblInd w:w="-52" w:type="dxa"/>
        <w:tblLayout w:type="fixed"/>
        <w:tblCellMar>
          <w:left w:w="40" w:type="dxa"/>
          <w:right w:w="40" w:type="dxa"/>
        </w:tblCellMar>
        <w:tblLook w:val="0000" w:firstRow="0" w:lastRow="0" w:firstColumn="0" w:lastColumn="0" w:noHBand="0" w:noVBand="0"/>
      </w:tblPr>
      <w:tblGrid>
        <w:gridCol w:w="4770"/>
        <w:gridCol w:w="2410"/>
        <w:gridCol w:w="1134"/>
        <w:gridCol w:w="1184"/>
      </w:tblGrid>
      <w:tr w:rsidR="00B90CDB" w:rsidRPr="00DB606E" w14:paraId="1F63675D" w14:textId="77777777" w:rsidTr="003E152D">
        <w:trPr>
          <w:trHeight w:hRule="exact" w:val="708"/>
        </w:trPr>
        <w:tc>
          <w:tcPr>
            <w:tcW w:w="4770" w:type="dxa"/>
            <w:tcBorders>
              <w:top w:val="single" w:sz="6" w:space="0" w:color="000000"/>
              <w:left w:val="single" w:sz="6" w:space="0" w:color="000000"/>
              <w:bottom w:val="single" w:sz="6" w:space="0" w:color="000000"/>
            </w:tcBorders>
            <w:shd w:val="clear" w:color="auto" w:fill="FFFFFF"/>
          </w:tcPr>
          <w:p w14:paraId="3CF73192"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Освітні галузі</w:t>
            </w:r>
          </w:p>
          <w:p w14:paraId="72358B8C"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p>
        </w:tc>
        <w:tc>
          <w:tcPr>
            <w:tcW w:w="2410" w:type="dxa"/>
            <w:tcBorders>
              <w:top w:val="single" w:sz="6" w:space="0" w:color="000000"/>
              <w:left w:val="single" w:sz="4" w:space="0" w:color="000000"/>
              <w:bottom w:val="single" w:sz="6" w:space="0" w:color="000000"/>
            </w:tcBorders>
            <w:shd w:val="clear" w:color="auto" w:fill="FFFFFF"/>
          </w:tcPr>
          <w:p w14:paraId="0B376E14"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Предмети</w:t>
            </w:r>
          </w:p>
          <w:p w14:paraId="68869E40" w14:textId="77777777" w:rsidR="00B90CDB" w:rsidRPr="00DB606E" w:rsidRDefault="00B90CDB" w:rsidP="008A0FF1">
            <w:pPr>
              <w:spacing w:after="0" w:line="240" w:lineRule="auto"/>
              <w:jc w:val="both"/>
              <w:rPr>
                <w:rFonts w:ascii="Times New Roman" w:hAnsi="Times New Roman" w:cs="Times New Roman"/>
                <w:sz w:val="28"/>
                <w:szCs w:val="28"/>
                <w:lang w:val="uk-UA"/>
              </w:rPr>
            </w:pPr>
          </w:p>
        </w:tc>
        <w:tc>
          <w:tcPr>
            <w:tcW w:w="2318" w:type="dxa"/>
            <w:gridSpan w:val="2"/>
            <w:tcBorders>
              <w:top w:val="single" w:sz="6" w:space="0" w:color="000000"/>
              <w:left w:val="single" w:sz="4" w:space="0" w:color="000000"/>
              <w:bottom w:val="single" w:sz="6" w:space="0" w:color="000000"/>
              <w:right w:val="single" w:sz="6" w:space="0" w:color="000000"/>
            </w:tcBorders>
            <w:shd w:val="clear" w:color="auto" w:fill="FFFFFF"/>
          </w:tcPr>
          <w:p w14:paraId="0F71E4CE"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Кількість годин на тиждень у класах</w:t>
            </w:r>
          </w:p>
        </w:tc>
      </w:tr>
      <w:tr w:rsidR="00B90CDB" w:rsidRPr="00DB606E" w14:paraId="225B8839" w14:textId="77777777" w:rsidTr="003E152D">
        <w:trPr>
          <w:trHeight w:hRule="exact" w:val="302"/>
        </w:trPr>
        <w:tc>
          <w:tcPr>
            <w:tcW w:w="4770" w:type="dxa"/>
            <w:tcBorders>
              <w:top w:val="single" w:sz="6" w:space="0" w:color="000000"/>
              <w:left w:val="single" w:sz="6" w:space="0" w:color="000000"/>
              <w:bottom w:val="single" w:sz="6" w:space="0" w:color="000000"/>
            </w:tcBorders>
            <w:shd w:val="clear" w:color="auto" w:fill="FFFFFF"/>
          </w:tcPr>
          <w:p w14:paraId="43811AED"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Інваріантний складник</w:t>
            </w:r>
          </w:p>
          <w:p w14:paraId="4AF2BC28"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p>
        </w:tc>
        <w:tc>
          <w:tcPr>
            <w:tcW w:w="2410" w:type="dxa"/>
            <w:tcBorders>
              <w:top w:val="single" w:sz="6" w:space="0" w:color="000000"/>
              <w:left w:val="single" w:sz="4" w:space="0" w:color="000000"/>
              <w:bottom w:val="single" w:sz="6" w:space="0" w:color="000000"/>
            </w:tcBorders>
            <w:shd w:val="clear" w:color="auto" w:fill="FFFFFF"/>
          </w:tcPr>
          <w:p w14:paraId="5D291E00" w14:textId="77777777" w:rsidR="00B90CDB" w:rsidRPr="00DB606E" w:rsidRDefault="00B90CDB" w:rsidP="008A0FF1">
            <w:pPr>
              <w:snapToGrid w:val="0"/>
              <w:spacing w:after="0" w:line="240" w:lineRule="auto"/>
              <w:jc w:val="both"/>
              <w:rPr>
                <w:rFonts w:ascii="Times New Roman" w:hAnsi="Times New Roman" w:cs="Times New Roman"/>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0D70CD2E"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2А</w:t>
            </w:r>
          </w:p>
        </w:tc>
        <w:tc>
          <w:tcPr>
            <w:tcW w:w="1184" w:type="dxa"/>
            <w:tcBorders>
              <w:top w:val="single" w:sz="6" w:space="0" w:color="000000"/>
              <w:left w:val="single" w:sz="4" w:space="0" w:color="000000"/>
              <w:bottom w:val="single" w:sz="6" w:space="0" w:color="000000"/>
              <w:right w:val="single" w:sz="6" w:space="0" w:color="000000"/>
            </w:tcBorders>
            <w:shd w:val="clear" w:color="auto" w:fill="FFFFFF"/>
          </w:tcPr>
          <w:p w14:paraId="3B7C15C2" w14:textId="77777777" w:rsidR="00B90CDB" w:rsidRPr="00DB606E" w:rsidRDefault="00B90CDB" w:rsidP="008A0FF1">
            <w:pPr>
              <w:spacing w:after="0" w:line="240" w:lineRule="auto"/>
              <w:ind w:left="452"/>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2-Б</w:t>
            </w:r>
          </w:p>
        </w:tc>
      </w:tr>
      <w:tr w:rsidR="00B90CDB" w:rsidRPr="00DB606E" w14:paraId="4AC97F6E" w14:textId="77777777" w:rsidTr="003E152D">
        <w:trPr>
          <w:trHeight w:hRule="exact" w:val="588"/>
        </w:trPr>
        <w:tc>
          <w:tcPr>
            <w:tcW w:w="4770" w:type="dxa"/>
            <w:vMerge w:val="restart"/>
            <w:tcBorders>
              <w:top w:val="single" w:sz="6" w:space="0" w:color="000000"/>
              <w:left w:val="single" w:sz="6" w:space="0" w:color="000000"/>
              <w:bottom w:val="thinThickSmallGap" w:sz="24" w:space="0" w:color="000000"/>
            </w:tcBorders>
            <w:shd w:val="clear" w:color="auto" w:fill="FFFFFF"/>
          </w:tcPr>
          <w:p w14:paraId="2C85B6E5"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Мовно – літературна, у тому числі:</w:t>
            </w:r>
          </w:p>
        </w:tc>
        <w:tc>
          <w:tcPr>
            <w:tcW w:w="2410" w:type="dxa"/>
            <w:tcBorders>
              <w:top w:val="single" w:sz="6" w:space="0" w:color="000000"/>
              <w:left w:val="single" w:sz="4" w:space="0" w:color="000000"/>
              <w:bottom w:val="single" w:sz="6" w:space="0" w:color="000000"/>
            </w:tcBorders>
            <w:shd w:val="clear" w:color="auto" w:fill="FFFFFF"/>
          </w:tcPr>
          <w:p w14:paraId="20C62DE9"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Українська мова і </w:t>
            </w:r>
            <w:proofErr w:type="spellStart"/>
            <w:r w:rsidRPr="00DB606E">
              <w:rPr>
                <w:rFonts w:ascii="Times New Roman" w:hAnsi="Times New Roman" w:cs="Times New Roman"/>
                <w:sz w:val="28"/>
                <w:szCs w:val="28"/>
                <w:lang w:val="uk-UA"/>
              </w:rPr>
              <w:t>ллітература</w:t>
            </w:r>
            <w:proofErr w:type="spellEnd"/>
          </w:p>
        </w:tc>
        <w:tc>
          <w:tcPr>
            <w:tcW w:w="1134" w:type="dxa"/>
            <w:tcBorders>
              <w:top w:val="single" w:sz="6" w:space="0" w:color="000000"/>
              <w:left w:val="single" w:sz="4" w:space="0" w:color="000000"/>
              <w:bottom w:val="single" w:sz="6" w:space="0" w:color="000000"/>
            </w:tcBorders>
            <w:shd w:val="clear" w:color="auto" w:fill="FFFFFF"/>
          </w:tcPr>
          <w:p w14:paraId="6DDBF864"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w:t>
            </w:r>
          </w:p>
        </w:tc>
        <w:tc>
          <w:tcPr>
            <w:tcW w:w="1184" w:type="dxa"/>
            <w:tcBorders>
              <w:top w:val="single" w:sz="6" w:space="0" w:color="000000"/>
              <w:left w:val="single" w:sz="4" w:space="0" w:color="000000"/>
              <w:bottom w:val="single" w:sz="6" w:space="0" w:color="000000"/>
              <w:right w:val="single" w:sz="4" w:space="0" w:color="000000"/>
            </w:tcBorders>
            <w:shd w:val="clear" w:color="auto" w:fill="FFFFFF"/>
          </w:tcPr>
          <w:p w14:paraId="2AD50FBD"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w:t>
            </w:r>
          </w:p>
        </w:tc>
      </w:tr>
      <w:tr w:rsidR="00B90CDB" w:rsidRPr="00DB606E" w14:paraId="61EA59A3" w14:textId="77777777" w:rsidTr="003E152D">
        <w:trPr>
          <w:trHeight w:hRule="exact" w:val="808"/>
        </w:trPr>
        <w:tc>
          <w:tcPr>
            <w:tcW w:w="4770" w:type="dxa"/>
            <w:vMerge/>
            <w:tcBorders>
              <w:top w:val="single" w:sz="6" w:space="0" w:color="000000"/>
              <w:left w:val="single" w:sz="6" w:space="0" w:color="000000"/>
              <w:bottom w:val="thinThickSmallGap" w:sz="24" w:space="0" w:color="000000"/>
            </w:tcBorders>
            <w:shd w:val="clear" w:color="auto" w:fill="FFFFFF"/>
          </w:tcPr>
          <w:p w14:paraId="2F2A7A86" w14:textId="77777777" w:rsidR="00B90CDB" w:rsidRPr="00DB606E" w:rsidRDefault="00B90CDB" w:rsidP="008A0FF1">
            <w:pPr>
              <w:snapToGrid w:val="0"/>
              <w:spacing w:after="0" w:line="240" w:lineRule="auto"/>
              <w:jc w:val="both"/>
              <w:rPr>
                <w:rFonts w:ascii="Times New Roman" w:hAnsi="Times New Roman" w:cs="Times New Roman"/>
                <w:bCs/>
                <w:sz w:val="28"/>
                <w:szCs w:val="28"/>
                <w:lang w:val="uk-UA"/>
              </w:rPr>
            </w:pPr>
          </w:p>
        </w:tc>
        <w:tc>
          <w:tcPr>
            <w:tcW w:w="2410" w:type="dxa"/>
            <w:tcBorders>
              <w:top w:val="single" w:sz="6" w:space="0" w:color="000000"/>
              <w:left w:val="single" w:sz="4" w:space="0" w:color="000000"/>
              <w:bottom w:val="thinThickSmallGap" w:sz="24" w:space="0" w:color="000000"/>
            </w:tcBorders>
            <w:shd w:val="clear" w:color="auto" w:fill="FFFFFF"/>
          </w:tcPr>
          <w:p w14:paraId="0BAB3F2C"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Я досліджую світ (Українська мова )</w:t>
            </w:r>
          </w:p>
          <w:p w14:paraId="43A34251"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6933F444"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184" w:type="dxa"/>
            <w:tcBorders>
              <w:top w:val="single" w:sz="6" w:space="0" w:color="000000"/>
              <w:left w:val="single" w:sz="4" w:space="0" w:color="000000"/>
              <w:bottom w:val="single" w:sz="6" w:space="0" w:color="000000"/>
              <w:right w:val="single" w:sz="4" w:space="0" w:color="000000"/>
            </w:tcBorders>
            <w:shd w:val="clear" w:color="auto" w:fill="FFFFFF"/>
          </w:tcPr>
          <w:p w14:paraId="092EC28D"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3E54D71A" w14:textId="77777777" w:rsidTr="003E152D">
        <w:trPr>
          <w:trHeight w:hRule="exact" w:val="411"/>
        </w:trPr>
        <w:tc>
          <w:tcPr>
            <w:tcW w:w="4770" w:type="dxa"/>
            <w:tcBorders>
              <w:top w:val="thinThickSmallGap" w:sz="24" w:space="0" w:color="000000"/>
              <w:left w:val="single" w:sz="6" w:space="0" w:color="000000"/>
              <w:bottom w:val="thinThickSmallGap" w:sz="24" w:space="0" w:color="000000"/>
            </w:tcBorders>
            <w:shd w:val="clear" w:color="auto" w:fill="FFFFFF"/>
          </w:tcPr>
          <w:p w14:paraId="767DA7D1"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 xml:space="preserve">Іншомовна </w:t>
            </w:r>
          </w:p>
        </w:tc>
        <w:tc>
          <w:tcPr>
            <w:tcW w:w="2410" w:type="dxa"/>
            <w:tcBorders>
              <w:top w:val="thinThickSmallGap" w:sz="24" w:space="0" w:color="000000"/>
              <w:left w:val="single" w:sz="4" w:space="0" w:color="000000"/>
              <w:bottom w:val="thinThickSmallGap" w:sz="24" w:space="0" w:color="000000"/>
            </w:tcBorders>
            <w:shd w:val="clear" w:color="auto" w:fill="FFFFFF"/>
          </w:tcPr>
          <w:p w14:paraId="4D9BE274"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Англ</w:t>
            </w:r>
            <w:proofErr w:type="spellEnd"/>
            <w:r w:rsidRPr="00DB606E">
              <w:rPr>
                <w:rFonts w:ascii="Times New Roman" w:hAnsi="Times New Roman" w:cs="Times New Roman"/>
                <w:sz w:val="28"/>
                <w:szCs w:val="28"/>
                <w:lang w:val="uk-UA"/>
              </w:rPr>
              <w:t>..мова</w:t>
            </w:r>
          </w:p>
        </w:tc>
        <w:tc>
          <w:tcPr>
            <w:tcW w:w="1134" w:type="dxa"/>
            <w:tcBorders>
              <w:top w:val="single" w:sz="6" w:space="0" w:color="000000"/>
              <w:left w:val="single" w:sz="4" w:space="0" w:color="000000"/>
              <w:bottom w:val="single" w:sz="6" w:space="0" w:color="000000"/>
            </w:tcBorders>
            <w:shd w:val="clear" w:color="auto" w:fill="FFFFFF"/>
          </w:tcPr>
          <w:p w14:paraId="704B5AC6"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184" w:type="dxa"/>
            <w:tcBorders>
              <w:top w:val="single" w:sz="6" w:space="0" w:color="000000"/>
              <w:left w:val="single" w:sz="4" w:space="0" w:color="000000"/>
              <w:bottom w:val="single" w:sz="6" w:space="0" w:color="000000"/>
              <w:right w:val="single" w:sz="4" w:space="0" w:color="000000"/>
            </w:tcBorders>
            <w:shd w:val="clear" w:color="auto" w:fill="FFFFFF"/>
          </w:tcPr>
          <w:p w14:paraId="15E64795"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54DE70F6" w14:textId="77777777" w:rsidTr="003E152D">
        <w:trPr>
          <w:trHeight w:hRule="exact" w:val="366"/>
        </w:trPr>
        <w:tc>
          <w:tcPr>
            <w:tcW w:w="4770" w:type="dxa"/>
            <w:vMerge w:val="restart"/>
            <w:tcBorders>
              <w:top w:val="thinThickSmallGap" w:sz="24" w:space="0" w:color="000000"/>
              <w:left w:val="single" w:sz="6" w:space="0" w:color="000000"/>
              <w:bottom w:val="thinThickSmallGap" w:sz="24" w:space="0" w:color="000000"/>
            </w:tcBorders>
            <w:shd w:val="clear" w:color="auto" w:fill="FFFFFF"/>
          </w:tcPr>
          <w:p w14:paraId="57CCCE38"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Математична</w:t>
            </w:r>
          </w:p>
        </w:tc>
        <w:tc>
          <w:tcPr>
            <w:tcW w:w="2410" w:type="dxa"/>
            <w:tcBorders>
              <w:top w:val="thinThickSmallGap" w:sz="24" w:space="0" w:color="000000"/>
              <w:left w:val="single" w:sz="4" w:space="0" w:color="000000"/>
              <w:bottom w:val="thinThickSmallGap" w:sz="24" w:space="0" w:color="000000"/>
            </w:tcBorders>
            <w:shd w:val="clear" w:color="auto" w:fill="FFFFFF"/>
          </w:tcPr>
          <w:p w14:paraId="67102903"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Математика </w:t>
            </w:r>
          </w:p>
        </w:tc>
        <w:tc>
          <w:tcPr>
            <w:tcW w:w="1134" w:type="dxa"/>
            <w:tcBorders>
              <w:top w:val="single" w:sz="6" w:space="0" w:color="000000"/>
              <w:left w:val="single" w:sz="4" w:space="0" w:color="000000"/>
              <w:bottom w:val="thinThickSmallGap" w:sz="24" w:space="0" w:color="000000"/>
            </w:tcBorders>
            <w:shd w:val="clear" w:color="auto" w:fill="FFFFFF"/>
          </w:tcPr>
          <w:p w14:paraId="72023CCA"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184" w:type="dxa"/>
            <w:tcBorders>
              <w:top w:val="single" w:sz="6" w:space="0" w:color="000000"/>
              <w:left w:val="single" w:sz="4" w:space="0" w:color="000000"/>
              <w:bottom w:val="thinThickSmallGap" w:sz="24" w:space="0" w:color="000000"/>
              <w:right w:val="single" w:sz="4" w:space="0" w:color="000000"/>
            </w:tcBorders>
            <w:shd w:val="clear" w:color="auto" w:fill="FFFFFF"/>
          </w:tcPr>
          <w:p w14:paraId="5AE31661"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31145694" w14:textId="77777777" w:rsidTr="003E152D">
        <w:trPr>
          <w:trHeight w:hRule="exact" w:val="815"/>
        </w:trPr>
        <w:tc>
          <w:tcPr>
            <w:tcW w:w="4770" w:type="dxa"/>
            <w:vMerge/>
            <w:tcBorders>
              <w:top w:val="thinThickSmallGap" w:sz="24" w:space="0" w:color="000000"/>
              <w:left w:val="single" w:sz="6" w:space="0" w:color="000000"/>
              <w:bottom w:val="thinThickSmallGap" w:sz="24" w:space="0" w:color="000000"/>
            </w:tcBorders>
            <w:shd w:val="clear" w:color="auto" w:fill="FFFFFF"/>
          </w:tcPr>
          <w:p w14:paraId="74A07284" w14:textId="77777777" w:rsidR="00B90CDB" w:rsidRPr="00DB606E" w:rsidRDefault="00B90CDB" w:rsidP="008A0FF1">
            <w:pPr>
              <w:snapToGrid w:val="0"/>
              <w:spacing w:after="0" w:line="240" w:lineRule="auto"/>
              <w:jc w:val="both"/>
              <w:rPr>
                <w:rFonts w:ascii="Times New Roman" w:hAnsi="Times New Roman" w:cs="Times New Roman"/>
                <w:bCs/>
                <w:sz w:val="28"/>
                <w:szCs w:val="28"/>
                <w:lang w:val="uk-UA"/>
              </w:rPr>
            </w:pPr>
          </w:p>
        </w:tc>
        <w:tc>
          <w:tcPr>
            <w:tcW w:w="2410" w:type="dxa"/>
            <w:tcBorders>
              <w:top w:val="thinThickSmallGap" w:sz="24" w:space="0" w:color="000000"/>
              <w:left w:val="single" w:sz="4" w:space="0" w:color="000000"/>
              <w:bottom w:val="thinThickSmallGap" w:sz="24" w:space="0" w:color="000000"/>
            </w:tcBorders>
            <w:shd w:val="clear" w:color="auto" w:fill="FFFFFF"/>
          </w:tcPr>
          <w:p w14:paraId="4A563A66"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Я досліджую світ (Математика )</w:t>
            </w:r>
          </w:p>
        </w:tc>
        <w:tc>
          <w:tcPr>
            <w:tcW w:w="1134" w:type="dxa"/>
            <w:tcBorders>
              <w:top w:val="thinThickSmallGap" w:sz="24" w:space="0" w:color="000000"/>
              <w:left w:val="single" w:sz="4" w:space="0" w:color="000000"/>
              <w:bottom w:val="thinThickSmallGap" w:sz="24" w:space="0" w:color="000000"/>
            </w:tcBorders>
            <w:shd w:val="clear" w:color="auto" w:fill="FFFFFF"/>
          </w:tcPr>
          <w:p w14:paraId="690B2C0D"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184" w:type="dxa"/>
            <w:tcBorders>
              <w:top w:val="thinThickSmallGap" w:sz="24" w:space="0" w:color="000000"/>
              <w:left w:val="single" w:sz="4" w:space="0" w:color="000000"/>
              <w:bottom w:val="thinThickSmallGap" w:sz="24" w:space="0" w:color="000000"/>
              <w:right w:val="single" w:sz="4" w:space="0" w:color="000000"/>
            </w:tcBorders>
            <w:shd w:val="clear" w:color="auto" w:fill="FFFFFF"/>
          </w:tcPr>
          <w:p w14:paraId="6CA5D61F"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027680CB" w14:textId="77777777" w:rsidTr="003E152D">
        <w:trPr>
          <w:trHeight w:hRule="exact" w:val="825"/>
        </w:trPr>
        <w:tc>
          <w:tcPr>
            <w:tcW w:w="4770" w:type="dxa"/>
            <w:tcBorders>
              <w:top w:val="thinThickSmallGap" w:sz="24" w:space="0" w:color="000000"/>
              <w:left w:val="single" w:sz="4" w:space="0" w:color="000000"/>
              <w:bottom w:val="single" w:sz="4" w:space="0" w:color="000000"/>
            </w:tcBorders>
            <w:shd w:val="clear" w:color="auto" w:fill="FFFFFF"/>
          </w:tcPr>
          <w:p w14:paraId="744A3438"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p w14:paraId="5DC23AFC"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Природнича</w:t>
            </w:r>
          </w:p>
          <w:p w14:paraId="7F5DAC16"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p w14:paraId="479FC054"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p w14:paraId="56A22590"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p w14:paraId="2587F75B"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p w14:paraId="6C292311"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p w14:paraId="0133282F"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tc>
        <w:tc>
          <w:tcPr>
            <w:tcW w:w="2410" w:type="dxa"/>
            <w:tcBorders>
              <w:top w:val="thinThickSmallGap" w:sz="24" w:space="0" w:color="000000"/>
              <w:left w:val="single" w:sz="4" w:space="0" w:color="000000"/>
              <w:bottom w:val="single" w:sz="6" w:space="0" w:color="000000"/>
            </w:tcBorders>
            <w:shd w:val="clear" w:color="auto" w:fill="FFFFFF"/>
          </w:tcPr>
          <w:p w14:paraId="229940DC"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 xml:space="preserve">Я досліджую світ: </w:t>
            </w:r>
          </w:p>
          <w:p w14:paraId="6C59EAB9"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tc>
        <w:tc>
          <w:tcPr>
            <w:tcW w:w="1134" w:type="dxa"/>
            <w:tcBorders>
              <w:top w:val="thinThickSmallGap" w:sz="24" w:space="0" w:color="000000"/>
              <w:left w:val="single" w:sz="4" w:space="0" w:color="000000"/>
              <w:bottom w:val="single" w:sz="6" w:space="0" w:color="000000"/>
            </w:tcBorders>
            <w:shd w:val="clear" w:color="auto" w:fill="FFFFFF"/>
          </w:tcPr>
          <w:p w14:paraId="508EA664"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184" w:type="dxa"/>
            <w:tcBorders>
              <w:top w:val="thinThickSmallGap" w:sz="24" w:space="0" w:color="000000"/>
              <w:left w:val="single" w:sz="4" w:space="0" w:color="000000"/>
              <w:bottom w:val="single" w:sz="6" w:space="0" w:color="000000"/>
              <w:right w:val="single" w:sz="4" w:space="0" w:color="000000"/>
            </w:tcBorders>
            <w:shd w:val="clear" w:color="auto" w:fill="FFFFFF"/>
          </w:tcPr>
          <w:p w14:paraId="0B923135"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7F5E17C0" w14:textId="77777777" w:rsidTr="003E152D">
        <w:trPr>
          <w:trHeight w:hRule="exact" w:val="409"/>
        </w:trPr>
        <w:tc>
          <w:tcPr>
            <w:tcW w:w="4770" w:type="dxa"/>
            <w:tcBorders>
              <w:top w:val="single" w:sz="4" w:space="0" w:color="000000"/>
              <w:left w:val="single" w:sz="6" w:space="0" w:color="000000"/>
              <w:bottom w:val="single" w:sz="4" w:space="0" w:color="000000"/>
            </w:tcBorders>
            <w:shd w:val="clear" w:color="auto" w:fill="FFFFFF"/>
          </w:tcPr>
          <w:p w14:paraId="1737AA9D"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 xml:space="preserve">Соціальна і </w:t>
            </w:r>
            <w:proofErr w:type="spellStart"/>
            <w:r w:rsidRPr="00DB606E">
              <w:rPr>
                <w:rFonts w:ascii="Times New Roman" w:hAnsi="Times New Roman" w:cs="Times New Roman"/>
                <w:bCs/>
                <w:sz w:val="28"/>
                <w:szCs w:val="28"/>
                <w:lang w:val="uk-UA"/>
              </w:rPr>
              <w:t>здоров’язбережувальна</w:t>
            </w:r>
            <w:proofErr w:type="spellEnd"/>
          </w:p>
        </w:tc>
        <w:tc>
          <w:tcPr>
            <w:tcW w:w="2410" w:type="dxa"/>
            <w:tcBorders>
              <w:top w:val="single" w:sz="6" w:space="0" w:color="000000"/>
              <w:left w:val="single" w:sz="4" w:space="0" w:color="000000"/>
              <w:bottom w:val="single" w:sz="6" w:space="0" w:color="000000"/>
            </w:tcBorders>
            <w:shd w:val="clear" w:color="auto" w:fill="FFFFFF"/>
          </w:tcPr>
          <w:p w14:paraId="4D990BB9"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03639C04"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c>
          <w:tcPr>
            <w:tcW w:w="1184" w:type="dxa"/>
            <w:tcBorders>
              <w:top w:val="single" w:sz="6" w:space="0" w:color="000000"/>
              <w:left w:val="single" w:sz="4" w:space="0" w:color="000000"/>
              <w:bottom w:val="single" w:sz="6" w:space="0" w:color="000000"/>
              <w:right w:val="single" w:sz="4" w:space="0" w:color="000000"/>
            </w:tcBorders>
            <w:shd w:val="clear" w:color="auto" w:fill="FFFFFF"/>
          </w:tcPr>
          <w:p w14:paraId="1F64F6D5"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r>
      <w:tr w:rsidR="00B90CDB" w:rsidRPr="00DB606E" w14:paraId="598F42AC" w14:textId="77777777" w:rsidTr="003E152D">
        <w:trPr>
          <w:trHeight w:hRule="exact" w:val="286"/>
        </w:trPr>
        <w:tc>
          <w:tcPr>
            <w:tcW w:w="4770" w:type="dxa"/>
            <w:tcBorders>
              <w:top w:val="single" w:sz="4" w:space="0" w:color="000000"/>
              <w:left w:val="single" w:sz="6" w:space="0" w:color="000000"/>
              <w:bottom w:val="single" w:sz="4" w:space="0" w:color="000000"/>
            </w:tcBorders>
            <w:shd w:val="clear" w:color="auto" w:fill="FFFFFF"/>
          </w:tcPr>
          <w:p w14:paraId="57C220CD"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Громадянська та історична</w:t>
            </w:r>
          </w:p>
          <w:p w14:paraId="4D7142A5" w14:textId="77777777" w:rsidR="00B90CDB" w:rsidRPr="00DB606E" w:rsidRDefault="00B90CDB" w:rsidP="008A0FF1">
            <w:pPr>
              <w:shd w:val="clear" w:color="auto" w:fill="FFFFFF"/>
              <w:spacing w:after="0" w:line="240" w:lineRule="auto"/>
              <w:ind w:left="370"/>
              <w:jc w:val="both"/>
              <w:rPr>
                <w:rFonts w:ascii="Times New Roman" w:hAnsi="Times New Roman" w:cs="Times New Roman"/>
                <w:bCs/>
                <w:sz w:val="28"/>
                <w:szCs w:val="28"/>
                <w:lang w:val="uk-UA"/>
              </w:rPr>
            </w:pPr>
          </w:p>
          <w:p w14:paraId="0D169C8B" w14:textId="77777777" w:rsidR="00B90CDB" w:rsidRPr="00DB606E" w:rsidRDefault="00B90CDB" w:rsidP="008A0FF1">
            <w:pPr>
              <w:shd w:val="clear" w:color="auto" w:fill="FFFFFF"/>
              <w:spacing w:after="0" w:line="240" w:lineRule="auto"/>
              <w:ind w:left="370"/>
              <w:jc w:val="both"/>
              <w:rPr>
                <w:rFonts w:ascii="Times New Roman" w:hAnsi="Times New Roman" w:cs="Times New Roman"/>
                <w:bCs/>
                <w:sz w:val="28"/>
                <w:szCs w:val="28"/>
                <w:lang w:val="uk-UA"/>
              </w:rPr>
            </w:pPr>
          </w:p>
        </w:tc>
        <w:tc>
          <w:tcPr>
            <w:tcW w:w="2410" w:type="dxa"/>
            <w:tcBorders>
              <w:top w:val="single" w:sz="6" w:space="0" w:color="000000"/>
              <w:left w:val="single" w:sz="4" w:space="0" w:color="000000"/>
              <w:bottom w:val="single" w:sz="4" w:space="0" w:color="000000"/>
            </w:tcBorders>
            <w:shd w:val="clear" w:color="auto" w:fill="FFFFFF"/>
          </w:tcPr>
          <w:p w14:paraId="378049DA"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tc>
        <w:tc>
          <w:tcPr>
            <w:tcW w:w="1134" w:type="dxa"/>
            <w:tcBorders>
              <w:top w:val="single" w:sz="6" w:space="0" w:color="000000"/>
              <w:left w:val="single" w:sz="4" w:space="0" w:color="000000"/>
              <w:bottom w:val="single" w:sz="4" w:space="0" w:color="000000"/>
            </w:tcBorders>
            <w:shd w:val="clear" w:color="auto" w:fill="FFFFFF"/>
          </w:tcPr>
          <w:p w14:paraId="4F9E035D"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c>
          <w:tcPr>
            <w:tcW w:w="1184" w:type="dxa"/>
            <w:tcBorders>
              <w:top w:val="single" w:sz="6" w:space="0" w:color="000000"/>
              <w:left w:val="single" w:sz="4" w:space="0" w:color="000000"/>
              <w:bottom w:val="single" w:sz="4" w:space="0" w:color="000000"/>
              <w:right w:val="single" w:sz="4" w:space="0" w:color="000000"/>
            </w:tcBorders>
            <w:shd w:val="clear" w:color="auto" w:fill="FFFFFF"/>
          </w:tcPr>
          <w:p w14:paraId="7BF3F873"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r>
      <w:tr w:rsidR="00B90CDB" w:rsidRPr="00DB606E" w14:paraId="040CA8FE" w14:textId="77777777" w:rsidTr="003E152D">
        <w:trPr>
          <w:trHeight w:hRule="exact" w:val="367"/>
        </w:trPr>
        <w:tc>
          <w:tcPr>
            <w:tcW w:w="4770" w:type="dxa"/>
            <w:tcBorders>
              <w:top w:val="single" w:sz="4" w:space="0" w:color="000000"/>
              <w:left w:val="single" w:sz="6" w:space="0" w:color="000000"/>
              <w:bottom w:val="thinThickSmallGap" w:sz="24" w:space="0" w:color="000000"/>
            </w:tcBorders>
            <w:shd w:val="clear" w:color="auto" w:fill="FFFFFF"/>
          </w:tcPr>
          <w:p w14:paraId="67FD93BA"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bCs/>
                <w:sz w:val="28"/>
                <w:szCs w:val="28"/>
                <w:lang w:val="uk-UA"/>
              </w:rPr>
              <w:t>Інформатична</w:t>
            </w:r>
            <w:proofErr w:type="spellEnd"/>
          </w:p>
        </w:tc>
        <w:tc>
          <w:tcPr>
            <w:tcW w:w="2410" w:type="dxa"/>
            <w:tcBorders>
              <w:top w:val="single" w:sz="4" w:space="0" w:color="000000"/>
              <w:left w:val="single" w:sz="4" w:space="0" w:color="000000"/>
              <w:bottom w:val="thinThickSmallGap" w:sz="24" w:space="0" w:color="000000"/>
            </w:tcBorders>
            <w:shd w:val="clear" w:color="auto" w:fill="FFFFFF"/>
          </w:tcPr>
          <w:p w14:paraId="06193F35"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Інформатика</w:t>
            </w:r>
          </w:p>
        </w:tc>
        <w:tc>
          <w:tcPr>
            <w:tcW w:w="1134" w:type="dxa"/>
            <w:tcBorders>
              <w:top w:val="single" w:sz="4" w:space="0" w:color="000000"/>
              <w:left w:val="single" w:sz="4" w:space="0" w:color="000000"/>
              <w:bottom w:val="single" w:sz="6" w:space="0" w:color="000000"/>
            </w:tcBorders>
            <w:shd w:val="clear" w:color="auto" w:fill="FFFFFF"/>
          </w:tcPr>
          <w:p w14:paraId="119A98AB"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184" w:type="dxa"/>
            <w:tcBorders>
              <w:top w:val="single" w:sz="4" w:space="0" w:color="000000"/>
              <w:left w:val="single" w:sz="4" w:space="0" w:color="000000"/>
              <w:bottom w:val="single" w:sz="6" w:space="0" w:color="000000"/>
              <w:right w:val="single" w:sz="4" w:space="0" w:color="000000"/>
            </w:tcBorders>
            <w:shd w:val="clear" w:color="auto" w:fill="FFFFFF"/>
          </w:tcPr>
          <w:p w14:paraId="72DF8560"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73045884" w14:textId="77777777" w:rsidTr="003E152D">
        <w:trPr>
          <w:trHeight w:hRule="exact" w:val="487"/>
        </w:trPr>
        <w:tc>
          <w:tcPr>
            <w:tcW w:w="4770" w:type="dxa"/>
            <w:tcBorders>
              <w:top w:val="thinThickSmallGap" w:sz="24" w:space="0" w:color="000000"/>
              <w:left w:val="single" w:sz="6" w:space="0" w:color="000000"/>
              <w:bottom w:val="thinThickSmallGap" w:sz="24" w:space="0" w:color="000000"/>
            </w:tcBorders>
            <w:shd w:val="clear" w:color="auto" w:fill="FFFFFF"/>
          </w:tcPr>
          <w:p w14:paraId="74BBC826"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Технологічна</w:t>
            </w:r>
          </w:p>
        </w:tc>
        <w:tc>
          <w:tcPr>
            <w:tcW w:w="2410" w:type="dxa"/>
            <w:tcBorders>
              <w:top w:val="thinThickSmallGap" w:sz="24" w:space="0" w:color="000000"/>
              <w:left w:val="single" w:sz="4" w:space="0" w:color="000000"/>
              <w:bottom w:val="thinThickSmallGap" w:sz="24" w:space="0" w:color="000000"/>
            </w:tcBorders>
            <w:shd w:val="clear" w:color="auto" w:fill="FFFFFF"/>
          </w:tcPr>
          <w:p w14:paraId="62FA5CA1"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Технології </w:t>
            </w:r>
          </w:p>
        </w:tc>
        <w:tc>
          <w:tcPr>
            <w:tcW w:w="1134" w:type="dxa"/>
            <w:tcBorders>
              <w:top w:val="single" w:sz="6" w:space="0" w:color="000000"/>
              <w:left w:val="single" w:sz="4" w:space="0" w:color="000000"/>
              <w:bottom w:val="single" w:sz="6" w:space="0" w:color="000000"/>
            </w:tcBorders>
            <w:shd w:val="clear" w:color="auto" w:fill="FFFFFF"/>
          </w:tcPr>
          <w:p w14:paraId="39C06C06"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184" w:type="dxa"/>
            <w:tcBorders>
              <w:top w:val="single" w:sz="6" w:space="0" w:color="000000"/>
              <w:left w:val="single" w:sz="4" w:space="0" w:color="000000"/>
              <w:bottom w:val="single" w:sz="6" w:space="0" w:color="000000"/>
              <w:right w:val="single" w:sz="4" w:space="0" w:color="000000"/>
            </w:tcBorders>
            <w:shd w:val="clear" w:color="auto" w:fill="FFFFFF"/>
          </w:tcPr>
          <w:p w14:paraId="25FCEC5C"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5CF99444" w14:textId="77777777" w:rsidTr="003E152D">
        <w:trPr>
          <w:trHeight w:hRule="exact" w:val="775"/>
        </w:trPr>
        <w:tc>
          <w:tcPr>
            <w:tcW w:w="4770" w:type="dxa"/>
            <w:vMerge w:val="restart"/>
            <w:tcBorders>
              <w:top w:val="thinThickSmallGap" w:sz="24" w:space="0" w:color="000000"/>
              <w:left w:val="single" w:sz="6" w:space="0" w:color="000000"/>
              <w:bottom w:val="thinThickSmallGap" w:sz="24" w:space="0" w:color="000000"/>
            </w:tcBorders>
            <w:shd w:val="clear" w:color="auto" w:fill="FFFFFF"/>
          </w:tcPr>
          <w:p w14:paraId="08C4AAA8"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Мистецька</w:t>
            </w:r>
          </w:p>
        </w:tc>
        <w:tc>
          <w:tcPr>
            <w:tcW w:w="2410" w:type="dxa"/>
            <w:tcBorders>
              <w:top w:val="thinThickSmallGap" w:sz="24" w:space="0" w:color="000000"/>
              <w:left w:val="single" w:sz="4" w:space="0" w:color="000000"/>
              <w:bottom w:val="single" w:sz="6" w:space="0" w:color="000000"/>
            </w:tcBorders>
            <w:shd w:val="clear" w:color="auto" w:fill="FFFFFF"/>
          </w:tcPr>
          <w:p w14:paraId="7BD39551"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Мистецтво: образотворче мистецтво</w:t>
            </w:r>
          </w:p>
        </w:tc>
        <w:tc>
          <w:tcPr>
            <w:tcW w:w="1134" w:type="dxa"/>
            <w:tcBorders>
              <w:top w:val="single" w:sz="6" w:space="0" w:color="000000"/>
              <w:left w:val="single" w:sz="4" w:space="0" w:color="000000"/>
              <w:bottom w:val="single" w:sz="6" w:space="0" w:color="000000"/>
            </w:tcBorders>
            <w:shd w:val="clear" w:color="auto" w:fill="FFFFFF"/>
          </w:tcPr>
          <w:p w14:paraId="7F143DA8"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184" w:type="dxa"/>
            <w:tcBorders>
              <w:top w:val="single" w:sz="6" w:space="0" w:color="000000"/>
              <w:left w:val="single" w:sz="4" w:space="0" w:color="000000"/>
              <w:bottom w:val="single" w:sz="6" w:space="0" w:color="000000"/>
              <w:right w:val="single" w:sz="4" w:space="0" w:color="000000"/>
            </w:tcBorders>
            <w:shd w:val="clear" w:color="auto" w:fill="FFFFFF"/>
          </w:tcPr>
          <w:p w14:paraId="468E5256"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096BD8E0" w14:textId="77777777" w:rsidTr="003E152D">
        <w:trPr>
          <w:trHeight w:hRule="exact" w:val="851"/>
        </w:trPr>
        <w:tc>
          <w:tcPr>
            <w:tcW w:w="4770" w:type="dxa"/>
            <w:vMerge/>
            <w:tcBorders>
              <w:top w:val="thinThickSmallGap" w:sz="24" w:space="0" w:color="000000"/>
              <w:left w:val="single" w:sz="6" w:space="0" w:color="000000"/>
              <w:bottom w:val="thinThickSmallGap" w:sz="24" w:space="0" w:color="000000"/>
            </w:tcBorders>
            <w:shd w:val="clear" w:color="auto" w:fill="FFFFFF"/>
          </w:tcPr>
          <w:p w14:paraId="6DB9EB89" w14:textId="77777777" w:rsidR="00B90CDB" w:rsidRPr="00DB606E" w:rsidRDefault="00B90CDB" w:rsidP="008A0FF1">
            <w:pPr>
              <w:snapToGrid w:val="0"/>
              <w:spacing w:after="0" w:line="240" w:lineRule="auto"/>
              <w:jc w:val="both"/>
              <w:rPr>
                <w:rFonts w:ascii="Times New Roman" w:hAnsi="Times New Roman" w:cs="Times New Roman"/>
                <w:bCs/>
                <w:sz w:val="28"/>
                <w:szCs w:val="28"/>
                <w:lang w:val="uk-UA"/>
              </w:rPr>
            </w:pPr>
          </w:p>
        </w:tc>
        <w:tc>
          <w:tcPr>
            <w:tcW w:w="2410" w:type="dxa"/>
            <w:tcBorders>
              <w:top w:val="single" w:sz="6" w:space="0" w:color="000000"/>
              <w:left w:val="single" w:sz="4" w:space="0" w:color="000000"/>
              <w:bottom w:val="thinThickSmallGap" w:sz="24" w:space="0" w:color="000000"/>
            </w:tcBorders>
            <w:shd w:val="clear" w:color="auto" w:fill="FFFFFF"/>
          </w:tcPr>
          <w:p w14:paraId="108DEA1F"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Мистецтво: музичне мистецтво</w:t>
            </w:r>
          </w:p>
        </w:tc>
        <w:tc>
          <w:tcPr>
            <w:tcW w:w="1134" w:type="dxa"/>
            <w:tcBorders>
              <w:top w:val="single" w:sz="6" w:space="0" w:color="000000"/>
              <w:left w:val="single" w:sz="4" w:space="0" w:color="000000"/>
              <w:bottom w:val="single" w:sz="4" w:space="0" w:color="000000"/>
            </w:tcBorders>
            <w:shd w:val="clear" w:color="auto" w:fill="FFFFFF"/>
          </w:tcPr>
          <w:p w14:paraId="2F5B6AC6"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184" w:type="dxa"/>
            <w:tcBorders>
              <w:top w:val="single" w:sz="6" w:space="0" w:color="000000"/>
              <w:left w:val="single" w:sz="4" w:space="0" w:color="000000"/>
              <w:bottom w:val="single" w:sz="4" w:space="0" w:color="000000"/>
              <w:right w:val="single" w:sz="4" w:space="0" w:color="000000"/>
            </w:tcBorders>
            <w:shd w:val="clear" w:color="auto" w:fill="FFFFFF"/>
          </w:tcPr>
          <w:p w14:paraId="611BFAA8"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50097F87" w14:textId="77777777" w:rsidTr="003E152D">
        <w:trPr>
          <w:trHeight w:hRule="exact" w:val="369"/>
        </w:trPr>
        <w:tc>
          <w:tcPr>
            <w:tcW w:w="4770" w:type="dxa"/>
            <w:tcBorders>
              <w:top w:val="thinThickSmallGap" w:sz="24" w:space="0" w:color="000000"/>
              <w:left w:val="single" w:sz="6" w:space="0" w:color="000000"/>
              <w:bottom w:val="thinThickSmallGap" w:sz="24" w:space="0" w:color="000000"/>
            </w:tcBorders>
            <w:shd w:val="clear" w:color="auto" w:fill="FFFFFF"/>
          </w:tcPr>
          <w:p w14:paraId="096BB4B0"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Фізкультура</w:t>
            </w:r>
          </w:p>
        </w:tc>
        <w:tc>
          <w:tcPr>
            <w:tcW w:w="2410" w:type="dxa"/>
            <w:tcBorders>
              <w:top w:val="thinThickSmallGap" w:sz="24" w:space="0" w:color="000000"/>
              <w:left w:val="single" w:sz="4" w:space="0" w:color="000000"/>
              <w:bottom w:val="thinThickSmallGap" w:sz="24" w:space="0" w:color="000000"/>
            </w:tcBorders>
            <w:shd w:val="clear" w:color="auto" w:fill="FFFFFF"/>
          </w:tcPr>
          <w:p w14:paraId="03FF76F8"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Фізична культура</w:t>
            </w:r>
          </w:p>
        </w:tc>
        <w:tc>
          <w:tcPr>
            <w:tcW w:w="1134" w:type="dxa"/>
            <w:tcBorders>
              <w:top w:val="single" w:sz="4" w:space="0" w:color="000000"/>
              <w:left w:val="single" w:sz="4" w:space="0" w:color="000000"/>
              <w:bottom w:val="single" w:sz="6" w:space="0" w:color="000000"/>
            </w:tcBorders>
            <w:shd w:val="clear" w:color="auto" w:fill="FFFFFF"/>
          </w:tcPr>
          <w:p w14:paraId="7A83AFF4"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184" w:type="dxa"/>
            <w:tcBorders>
              <w:top w:val="single" w:sz="4" w:space="0" w:color="000000"/>
              <w:left w:val="single" w:sz="4" w:space="0" w:color="000000"/>
              <w:bottom w:val="single" w:sz="6" w:space="0" w:color="000000"/>
              <w:right w:val="single" w:sz="4" w:space="0" w:color="000000"/>
            </w:tcBorders>
            <w:shd w:val="clear" w:color="auto" w:fill="FFFFFF"/>
          </w:tcPr>
          <w:p w14:paraId="290215C2"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0E892E36" w14:textId="77777777" w:rsidTr="003E152D">
        <w:trPr>
          <w:trHeight w:hRule="exact" w:val="552"/>
        </w:trPr>
        <w:tc>
          <w:tcPr>
            <w:tcW w:w="4770" w:type="dxa"/>
            <w:tcBorders>
              <w:top w:val="thinThickSmallGap" w:sz="24" w:space="0" w:color="000000"/>
              <w:left w:val="single" w:sz="6" w:space="0" w:color="000000"/>
              <w:bottom w:val="single" w:sz="6" w:space="0" w:color="000000"/>
            </w:tcBorders>
            <w:shd w:val="clear" w:color="auto" w:fill="FFFFFF"/>
          </w:tcPr>
          <w:p w14:paraId="176E45E5"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Разом</w:t>
            </w:r>
          </w:p>
        </w:tc>
        <w:tc>
          <w:tcPr>
            <w:tcW w:w="2410" w:type="dxa"/>
            <w:tcBorders>
              <w:top w:val="thinThickSmallGap" w:sz="24" w:space="0" w:color="000000"/>
              <w:left w:val="single" w:sz="4" w:space="0" w:color="000000"/>
              <w:bottom w:val="single" w:sz="6" w:space="0" w:color="000000"/>
            </w:tcBorders>
            <w:shd w:val="clear" w:color="auto" w:fill="FFFFFF"/>
          </w:tcPr>
          <w:p w14:paraId="7C7C3296" w14:textId="77777777" w:rsidR="00B90CDB" w:rsidRPr="00DB606E" w:rsidRDefault="00B90CDB" w:rsidP="008A0FF1">
            <w:pPr>
              <w:shd w:val="clear" w:color="auto" w:fill="FFFFFF"/>
              <w:snapToGrid w:val="0"/>
              <w:spacing w:after="0" w:line="240" w:lineRule="auto"/>
              <w:jc w:val="both"/>
              <w:rPr>
                <w:rFonts w:ascii="Times New Roman" w:hAnsi="Times New Roman" w:cs="Times New Roman"/>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43ADA0E0"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21+3</w:t>
            </w:r>
          </w:p>
        </w:tc>
        <w:tc>
          <w:tcPr>
            <w:tcW w:w="1184" w:type="dxa"/>
            <w:tcBorders>
              <w:top w:val="single" w:sz="6" w:space="0" w:color="000000"/>
              <w:left w:val="single" w:sz="4" w:space="0" w:color="000000"/>
              <w:bottom w:val="single" w:sz="6" w:space="0" w:color="000000"/>
              <w:right w:val="single" w:sz="4" w:space="0" w:color="000000"/>
            </w:tcBorders>
            <w:shd w:val="clear" w:color="auto" w:fill="FFFFFF"/>
          </w:tcPr>
          <w:p w14:paraId="770178EE"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21+3</w:t>
            </w:r>
          </w:p>
        </w:tc>
      </w:tr>
      <w:tr w:rsidR="00B90CDB" w:rsidRPr="00DB606E" w14:paraId="7123D9AA" w14:textId="77777777" w:rsidTr="003E152D">
        <w:trPr>
          <w:trHeight w:hRule="exact" w:val="302"/>
        </w:trPr>
        <w:tc>
          <w:tcPr>
            <w:tcW w:w="4770" w:type="dxa"/>
            <w:tcBorders>
              <w:top w:val="single" w:sz="6" w:space="0" w:color="000000"/>
              <w:left w:val="single" w:sz="6" w:space="0" w:color="000000"/>
              <w:bottom w:val="single" w:sz="6" w:space="0" w:color="000000"/>
            </w:tcBorders>
            <w:shd w:val="clear" w:color="auto" w:fill="FFFFFF"/>
          </w:tcPr>
          <w:p w14:paraId="3FBE88E3"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Варіативний складник</w:t>
            </w:r>
          </w:p>
        </w:tc>
        <w:tc>
          <w:tcPr>
            <w:tcW w:w="2410" w:type="dxa"/>
            <w:tcBorders>
              <w:top w:val="single" w:sz="6" w:space="0" w:color="000000"/>
              <w:left w:val="single" w:sz="4" w:space="0" w:color="000000"/>
              <w:bottom w:val="single" w:sz="6" w:space="0" w:color="000000"/>
            </w:tcBorders>
            <w:shd w:val="clear" w:color="auto" w:fill="FFFFFF"/>
          </w:tcPr>
          <w:p w14:paraId="0B9639F2" w14:textId="77777777" w:rsidR="00B90CDB" w:rsidRPr="00DB606E" w:rsidRDefault="00B90CDB" w:rsidP="008A0FF1">
            <w:pPr>
              <w:shd w:val="clear" w:color="auto" w:fill="FFFFFF"/>
              <w:snapToGrid w:val="0"/>
              <w:spacing w:after="0" w:line="240" w:lineRule="auto"/>
              <w:jc w:val="both"/>
              <w:rPr>
                <w:rFonts w:ascii="Times New Roman" w:hAnsi="Times New Roman" w:cs="Times New Roman"/>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1D39A559"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184" w:type="dxa"/>
            <w:tcBorders>
              <w:top w:val="single" w:sz="6" w:space="0" w:color="000000"/>
              <w:left w:val="single" w:sz="4" w:space="0" w:color="000000"/>
              <w:bottom w:val="single" w:sz="6" w:space="0" w:color="000000"/>
              <w:right w:val="single" w:sz="4" w:space="0" w:color="000000"/>
            </w:tcBorders>
            <w:shd w:val="clear" w:color="auto" w:fill="FFFFFF"/>
          </w:tcPr>
          <w:p w14:paraId="47891628"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38B54F3E" w14:textId="77777777" w:rsidTr="003E152D">
        <w:trPr>
          <w:trHeight w:hRule="exact" w:val="966"/>
        </w:trPr>
        <w:tc>
          <w:tcPr>
            <w:tcW w:w="4770" w:type="dxa"/>
            <w:tcBorders>
              <w:top w:val="single" w:sz="6" w:space="0" w:color="000000"/>
              <w:left w:val="single" w:sz="6" w:space="0" w:color="000000"/>
            </w:tcBorders>
            <w:shd w:val="clear" w:color="auto" w:fill="FFFFFF"/>
          </w:tcPr>
          <w:p w14:paraId="0762467F"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 xml:space="preserve">Додаткові година для проведення  індивідуальних консультацій </w:t>
            </w:r>
          </w:p>
        </w:tc>
        <w:tc>
          <w:tcPr>
            <w:tcW w:w="2410" w:type="dxa"/>
            <w:tcBorders>
              <w:top w:val="single" w:sz="6" w:space="0" w:color="000000"/>
              <w:left w:val="single" w:sz="4" w:space="0" w:color="000000"/>
              <w:bottom w:val="single" w:sz="4" w:space="0" w:color="000000"/>
            </w:tcBorders>
            <w:shd w:val="clear" w:color="auto" w:fill="FFFFFF"/>
          </w:tcPr>
          <w:p w14:paraId="603733CD"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математика</w:t>
            </w:r>
          </w:p>
        </w:tc>
        <w:tc>
          <w:tcPr>
            <w:tcW w:w="1134" w:type="dxa"/>
            <w:tcBorders>
              <w:top w:val="single" w:sz="6" w:space="0" w:color="000000"/>
              <w:left w:val="single" w:sz="4" w:space="0" w:color="000000"/>
              <w:bottom w:val="single" w:sz="4" w:space="0" w:color="000000"/>
            </w:tcBorders>
            <w:shd w:val="clear" w:color="auto" w:fill="FFFFFF"/>
          </w:tcPr>
          <w:p w14:paraId="40CB2C1E"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184" w:type="dxa"/>
            <w:tcBorders>
              <w:top w:val="single" w:sz="6" w:space="0" w:color="000000"/>
              <w:left w:val="single" w:sz="4" w:space="0" w:color="000000"/>
              <w:bottom w:val="single" w:sz="4" w:space="0" w:color="000000"/>
              <w:right w:val="single" w:sz="4" w:space="0" w:color="000000"/>
            </w:tcBorders>
            <w:shd w:val="clear" w:color="auto" w:fill="FFFFFF"/>
          </w:tcPr>
          <w:p w14:paraId="4D686346"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67C77CAB" w14:textId="77777777" w:rsidTr="003E152D">
        <w:trPr>
          <w:trHeight w:hRule="exact" w:val="940"/>
        </w:trPr>
        <w:tc>
          <w:tcPr>
            <w:tcW w:w="4770" w:type="dxa"/>
            <w:tcBorders>
              <w:top w:val="single" w:sz="6" w:space="0" w:color="000000"/>
              <w:left w:val="single" w:sz="6" w:space="0" w:color="000000"/>
              <w:bottom w:val="single" w:sz="6" w:space="0" w:color="000000"/>
            </w:tcBorders>
            <w:shd w:val="clear" w:color="auto" w:fill="FFFFFF"/>
          </w:tcPr>
          <w:p w14:paraId="1EADDD0F"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Гранично допустиме тижневе навчальне навантаження на одного учня</w:t>
            </w:r>
          </w:p>
        </w:tc>
        <w:tc>
          <w:tcPr>
            <w:tcW w:w="2410" w:type="dxa"/>
            <w:tcBorders>
              <w:top w:val="single" w:sz="6" w:space="0" w:color="000000"/>
              <w:left w:val="single" w:sz="4" w:space="0" w:color="000000"/>
              <w:bottom w:val="single" w:sz="6" w:space="0" w:color="000000"/>
            </w:tcBorders>
            <w:shd w:val="clear" w:color="auto" w:fill="FFFFFF"/>
          </w:tcPr>
          <w:p w14:paraId="0F0652A2"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009CBD97"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22</w:t>
            </w:r>
          </w:p>
        </w:tc>
        <w:tc>
          <w:tcPr>
            <w:tcW w:w="1184" w:type="dxa"/>
            <w:tcBorders>
              <w:top w:val="single" w:sz="6" w:space="0" w:color="000000"/>
              <w:left w:val="single" w:sz="4" w:space="0" w:color="000000"/>
              <w:bottom w:val="single" w:sz="6" w:space="0" w:color="000000"/>
              <w:right w:val="single" w:sz="4" w:space="0" w:color="000000"/>
            </w:tcBorders>
            <w:shd w:val="clear" w:color="auto" w:fill="FFFFFF"/>
          </w:tcPr>
          <w:p w14:paraId="1821E7D4"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22</w:t>
            </w:r>
          </w:p>
        </w:tc>
      </w:tr>
      <w:tr w:rsidR="00B90CDB" w:rsidRPr="00DB606E" w14:paraId="39AD4434" w14:textId="77777777" w:rsidTr="003E152D">
        <w:trPr>
          <w:trHeight w:hRule="exact" w:val="1165"/>
        </w:trPr>
        <w:tc>
          <w:tcPr>
            <w:tcW w:w="4770" w:type="dxa"/>
            <w:tcBorders>
              <w:top w:val="single" w:sz="6" w:space="0" w:color="000000"/>
              <w:left w:val="single" w:sz="6" w:space="0" w:color="000000"/>
              <w:bottom w:val="single" w:sz="6" w:space="0" w:color="000000"/>
            </w:tcBorders>
            <w:shd w:val="clear" w:color="auto" w:fill="FFFFFF"/>
          </w:tcPr>
          <w:p w14:paraId="6B068A7E"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Сумарна кількість навчальних годин, що фінансуються з бюджету (без урахування поділу на групи)</w:t>
            </w:r>
          </w:p>
        </w:tc>
        <w:tc>
          <w:tcPr>
            <w:tcW w:w="2410" w:type="dxa"/>
            <w:tcBorders>
              <w:top w:val="single" w:sz="6" w:space="0" w:color="000000"/>
              <w:left w:val="single" w:sz="4" w:space="0" w:color="000000"/>
              <w:bottom w:val="single" w:sz="6" w:space="0" w:color="000000"/>
            </w:tcBorders>
            <w:shd w:val="clear" w:color="auto" w:fill="FFFFFF"/>
          </w:tcPr>
          <w:p w14:paraId="74FBE82D"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7F06EF78"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22+3</w:t>
            </w:r>
          </w:p>
        </w:tc>
        <w:tc>
          <w:tcPr>
            <w:tcW w:w="1184" w:type="dxa"/>
            <w:tcBorders>
              <w:top w:val="single" w:sz="6" w:space="0" w:color="000000"/>
              <w:left w:val="single" w:sz="4" w:space="0" w:color="000000"/>
              <w:bottom w:val="single" w:sz="6" w:space="0" w:color="000000"/>
              <w:right w:val="single" w:sz="4" w:space="0" w:color="000000"/>
            </w:tcBorders>
            <w:shd w:val="clear" w:color="auto" w:fill="FFFFFF"/>
          </w:tcPr>
          <w:p w14:paraId="481DC8CD"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22+3</w:t>
            </w:r>
          </w:p>
        </w:tc>
      </w:tr>
    </w:tbl>
    <w:p w14:paraId="471E4FAA" w14:textId="77777777" w:rsidR="00B90CDB" w:rsidRPr="00DB606E" w:rsidRDefault="00B90CDB" w:rsidP="008A0FF1">
      <w:pPr>
        <w:spacing w:after="0" w:line="240" w:lineRule="auto"/>
        <w:jc w:val="both"/>
        <w:rPr>
          <w:rFonts w:ascii="Times New Roman" w:hAnsi="Times New Roman" w:cs="Times New Roman"/>
          <w:color w:val="000000"/>
          <w:spacing w:val="-1"/>
          <w:sz w:val="28"/>
          <w:szCs w:val="28"/>
          <w:lang w:val="uk-UA"/>
        </w:rPr>
      </w:pPr>
      <w:r w:rsidRPr="00DB606E">
        <w:rPr>
          <w:rFonts w:ascii="Times New Roman" w:hAnsi="Times New Roman" w:cs="Times New Roman"/>
          <w:color w:val="000000"/>
          <w:spacing w:val="-1"/>
          <w:sz w:val="28"/>
          <w:szCs w:val="28"/>
          <w:lang w:val="uk-UA"/>
        </w:rPr>
        <w:tab/>
      </w:r>
      <w:r w:rsidRPr="00DB606E">
        <w:rPr>
          <w:rFonts w:ascii="Times New Roman" w:hAnsi="Times New Roman" w:cs="Times New Roman"/>
          <w:color w:val="000000"/>
          <w:spacing w:val="-1"/>
          <w:sz w:val="28"/>
          <w:szCs w:val="28"/>
          <w:lang w:val="uk-UA"/>
        </w:rPr>
        <w:tab/>
      </w:r>
      <w:r w:rsidRPr="00DB606E">
        <w:rPr>
          <w:rFonts w:ascii="Times New Roman" w:hAnsi="Times New Roman" w:cs="Times New Roman"/>
          <w:color w:val="000000"/>
          <w:spacing w:val="-1"/>
          <w:sz w:val="28"/>
          <w:szCs w:val="28"/>
          <w:lang w:val="uk-UA"/>
        </w:rPr>
        <w:tab/>
      </w:r>
      <w:r w:rsidRPr="00DB606E">
        <w:rPr>
          <w:rFonts w:ascii="Times New Roman" w:hAnsi="Times New Roman" w:cs="Times New Roman"/>
          <w:color w:val="000000"/>
          <w:spacing w:val="-1"/>
          <w:sz w:val="28"/>
          <w:szCs w:val="28"/>
          <w:lang w:val="uk-UA"/>
        </w:rPr>
        <w:tab/>
      </w:r>
      <w:r w:rsidRPr="00DB606E">
        <w:rPr>
          <w:rFonts w:ascii="Times New Roman" w:hAnsi="Times New Roman" w:cs="Times New Roman"/>
          <w:color w:val="000000"/>
          <w:spacing w:val="-1"/>
          <w:sz w:val="28"/>
          <w:szCs w:val="28"/>
          <w:lang w:val="uk-UA"/>
        </w:rPr>
        <w:tab/>
      </w:r>
      <w:r w:rsidRPr="00DB606E">
        <w:rPr>
          <w:rFonts w:ascii="Times New Roman" w:hAnsi="Times New Roman" w:cs="Times New Roman"/>
          <w:color w:val="000000"/>
          <w:spacing w:val="-1"/>
          <w:sz w:val="28"/>
          <w:szCs w:val="28"/>
          <w:lang w:val="uk-UA"/>
        </w:rPr>
        <w:tab/>
      </w:r>
      <w:r w:rsidRPr="00DB606E">
        <w:rPr>
          <w:rFonts w:ascii="Times New Roman" w:hAnsi="Times New Roman" w:cs="Times New Roman"/>
          <w:color w:val="000000"/>
          <w:spacing w:val="-1"/>
          <w:sz w:val="28"/>
          <w:szCs w:val="28"/>
          <w:lang w:val="uk-UA"/>
        </w:rPr>
        <w:tab/>
      </w:r>
      <w:r w:rsidRPr="00DB606E">
        <w:rPr>
          <w:rFonts w:ascii="Times New Roman" w:hAnsi="Times New Roman" w:cs="Times New Roman"/>
          <w:color w:val="000000"/>
          <w:spacing w:val="-1"/>
          <w:sz w:val="28"/>
          <w:szCs w:val="28"/>
          <w:lang w:val="uk-UA"/>
        </w:rPr>
        <w:tab/>
      </w:r>
    </w:p>
    <w:p w14:paraId="462626B8" w14:textId="77777777" w:rsidR="00B90CDB" w:rsidRDefault="00B90CDB" w:rsidP="008A0FF1">
      <w:pPr>
        <w:spacing w:after="0" w:line="240" w:lineRule="auto"/>
        <w:jc w:val="both"/>
        <w:rPr>
          <w:rFonts w:ascii="Times New Roman" w:hAnsi="Times New Roman" w:cs="Times New Roman"/>
          <w:color w:val="000000"/>
          <w:spacing w:val="-1"/>
          <w:sz w:val="28"/>
          <w:szCs w:val="28"/>
          <w:lang w:val="uk-UA"/>
        </w:rPr>
      </w:pPr>
    </w:p>
    <w:p w14:paraId="580E7898" w14:textId="77777777" w:rsidR="00EA4520" w:rsidRDefault="00EA4520" w:rsidP="008A0FF1">
      <w:pPr>
        <w:spacing w:after="0" w:line="240" w:lineRule="auto"/>
        <w:jc w:val="both"/>
        <w:rPr>
          <w:rFonts w:ascii="Times New Roman" w:hAnsi="Times New Roman" w:cs="Times New Roman"/>
          <w:color w:val="000000"/>
          <w:spacing w:val="-1"/>
          <w:sz w:val="28"/>
          <w:szCs w:val="28"/>
          <w:lang w:val="uk-UA"/>
        </w:rPr>
      </w:pPr>
    </w:p>
    <w:p w14:paraId="1584FE36" w14:textId="77777777" w:rsidR="00EA4520" w:rsidRPr="00DB606E" w:rsidRDefault="00EA4520" w:rsidP="008A0FF1">
      <w:pPr>
        <w:spacing w:after="0" w:line="240" w:lineRule="auto"/>
        <w:jc w:val="both"/>
        <w:rPr>
          <w:rFonts w:ascii="Times New Roman" w:hAnsi="Times New Roman" w:cs="Times New Roman"/>
          <w:color w:val="000000"/>
          <w:spacing w:val="-1"/>
          <w:sz w:val="28"/>
          <w:szCs w:val="28"/>
          <w:lang w:val="uk-UA"/>
        </w:rPr>
      </w:pPr>
    </w:p>
    <w:p w14:paraId="6D3E91D8" w14:textId="2A192D1E" w:rsidR="00EA4520" w:rsidRDefault="00B90CDB" w:rsidP="00EA4520">
      <w:pPr>
        <w:spacing w:after="0" w:line="240" w:lineRule="auto"/>
        <w:jc w:val="right"/>
        <w:rPr>
          <w:rFonts w:ascii="Times New Roman" w:hAnsi="Times New Roman" w:cs="Times New Roman"/>
          <w:sz w:val="28"/>
          <w:szCs w:val="28"/>
          <w:lang w:val="uk-UA"/>
        </w:rPr>
      </w:pPr>
      <w:r w:rsidRPr="00DB606E">
        <w:rPr>
          <w:rFonts w:ascii="Times New Roman" w:hAnsi="Times New Roman" w:cs="Times New Roman"/>
          <w:color w:val="000000"/>
          <w:spacing w:val="-1"/>
          <w:sz w:val="28"/>
          <w:szCs w:val="28"/>
          <w:lang w:val="uk-UA"/>
        </w:rPr>
        <w:tab/>
      </w:r>
      <w:r w:rsidRPr="00DB606E">
        <w:rPr>
          <w:rFonts w:ascii="Times New Roman" w:hAnsi="Times New Roman" w:cs="Times New Roman"/>
          <w:color w:val="000000"/>
          <w:spacing w:val="-1"/>
          <w:sz w:val="28"/>
          <w:szCs w:val="28"/>
          <w:lang w:val="uk-UA"/>
        </w:rPr>
        <w:tab/>
      </w:r>
      <w:r w:rsidRPr="00DB606E">
        <w:rPr>
          <w:rFonts w:ascii="Times New Roman" w:hAnsi="Times New Roman" w:cs="Times New Roman"/>
          <w:color w:val="000000"/>
          <w:spacing w:val="-1"/>
          <w:sz w:val="28"/>
          <w:szCs w:val="28"/>
          <w:lang w:val="uk-UA"/>
        </w:rPr>
        <w:tab/>
      </w:r>
      <w:r w:rsidRPr="00DB606E">
        <w:rPr>
          <w:rFonts w:ascii="Times New Roman" w:hAnsi="Times New Roman" w:cs="Times New Roman"/>
          <w:color w:val="000000"/>
          <w:spacing w:val="-1"/>
          <w:sz w:val="28"/>
          <w:szCs w:val="28"/>
          <w:lang w:val="uk-UA"/>
        </w:rPr>
        <w:tab/>
      </w:r>
      <w:r w:rsidRPr="00DB606E">
        <w:rPr>
          <w:rFonts w:ascii="Times New Roman" w:hAnsi="Times New Roman" w:cs="Times New Roman"/>
          <w:color w:val="000000"/>
          <w:spacing w:val="-1"/>
          <w:sz w:val="28"/>
          <w:szCs w:val="28"/>
          <w:lang w:val="uk-UA"/>
        </w:rPr>
        <w:tab/>
      </w:r>
      <w:r w:rsidRPr="00DB606E">
        <w:rPr>
          <w:rFonts w:ascii="Times New Roman" w:hAnsi="Times New Roman" w:cs="Times New Roman"/>
          <w:color w:val="000000"/>
          <w:spacing w:val="-1"/>
          <w:sz w:val="28"/>
          <w:szCs w:val="28"/>
          <w:lang w:val="uk-UA"/>
        </w:rPr>
        <w:tab/>
      </w:r>
      <w:r w:rsidRPr="00DB606E">
        <w:rPr>
          <w:rFonts w:ascii="Times New Roman" w:hAnsi="Times New Roman" w:cs="Times New Roman"/>
          <w:color w:val="000000"/>
          <w:spacing w:val="-1"/>
          <w:sz w:val="28"/>
          <w:szCs w:val="28"/>
          <w:lang w:val="uk-UA"/>
        </w:rPr>
        <w:tab/>
      </w:r>
      <w:r w:rsidRPr="00DB606E">
        <w:rPr>
          <w:rFonts w:ascii="Times New Roman" w:hAnsi="Times New Roman" w:cs="Times New Roman"/>
          <w:b/>
          <w:color w:val="000000"/>
          <w:spacing w:val="-1"/>
          <w:sz w:val="24"/>
          <w:szCs w:val="24"/>
          <w:lang w:val="uk-UA"/>
        </w:rPr>
        <w:t>Додаток3</w:t>
      </w:r>
    </w:p>
    <w:p w14:paraId="62E66E0C" w14:textId="77859F06" w:rsidR="00B90CDB" w:rsidRPr="00EA4520" w:rsidRDefault="0011092F" w:rsidP="00EA4520">
      <w:pPr>
        <w:spacing w:after="0" w:line="240" w:lineRule="auto"/>
        <w:ind w:left="-142" w:hanging="284"/>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Робочий навчальний план на 2025– 2026</w:t>
      </w:r>
      <w:r w:rsidR="00B90CDB" w:rsidRPr="00DB606E">
        <w:rPr>
          <w:rFonts w:ascii="Times New Roman" w:hAnsi="Times New Roman" w:cs="Times New Roman"/>
          <w:sz w:val="28"/>
          <w:szCs w:val="28"/>
          <w:lang w:val="uk-UA"/>
        </w:rPr>
        <w:t>н.р.3 –А,Б клас за програмою Р.Б. Шияна</w:t>
      </w:r>
    </w:p>
    <w:tbl>
      <w:tblPr>
        <w:tblW w:w="0" w:type="auto"/>
        <w:tblInd w:w="-52" w:type="dxa"/>
        <w:tblLayout w:type="fixed"/>
        <w:tblCellMar>
          <w:left w:w="40" w:type="dxa"/>
          <w:right w:w="40" w:type="dxa"/>
        </w:tblCellMar>
        <w:tblLook w:val="0000" w:firstRow="0" w:lastRow="0" w:firstColumn="0" w:lastColumn="0" w:noHBand="0" w:noVBand="0"/>
      </w:tblPr>
      <w:tblGrid>
        <w:gridCol w:w="4912"/>
        <w:gridCol w:w="2410"/>
        <w:gridCol w:w="1134"/>
        <w:gridCol w:w="1042"/>
      </w:tblGrid>
      <w:tr w:rsidR="00B90CDB" w:rsidRPr="00DB606E" w14:paraId="01AEA90D" w14:textId="77777777" w:rsidTr="0088060C">
        <w:trPr>
          <w:trHeight w:hRule="exact" w:val="1108"/>
        </w:trPr>
        <w:tc>
          <w:tcPr>
            <w:tcW w:w="4912" w:type="dxa"/>
            <w:tcBorders>
              <w:top w:val="single" w:sz="6" w:space="0" w:color="000000"/>
              <w:left w:val="single" w:sz="6" w:space="0" w:color="000000"/>
              <w:bottom w:val="single" w:sz="6" w:space="0" w:color="000000"/>
            </w:tcBorders>
            <w:shd w:val="clear" w:color="auto" w:fill="FFFFFF"/>
          </w:tcPr>
          <w:p w14:paraId="3D18BC7E"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Освітні галузі</w:t>
            </w:r>
          </w:p>
          <w:p w14:paraId="79040A75"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p>
        </w:tc>
        <w:tc>
          <w:tcPr>
            <w:tcW w:w="2410" w:type="dxa"/>
            <w:tcBorders>
              <w:top w:val="single" w:sz="6" w:space="0" w:color="000000"/>
              <w:left w:val="single" w:sz="4" w:space="0" w:color="000000"/>
              <w:bottom w:val="single" w:sz="6" w:space="0" w:color="000000"/>
            </w:tcBorders>
            <w:shd w:val="clear" w:color="auto" w:fill="FFFFFF"/>
          </w:tcPr>
          <w:p w14:paraId="2B121ECB"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Предмети</w:t>
            </w:r>
          </w:p>
          <w:p w14:paraId="713427FC" w14:textId="77777777" w:rsidR="00B90CDB" w:rsidRPr="00DB606E" w:rsidRDefault="00B90CDB" w:rsidP="008A0FF1">
            <w:pPr>
              <w:spacing w:after="0" w:line="240" w:lineRule="auto"/>
              <w:jc w:val="both"/>
              <w:rPr>
                <w:rFonts w:ascii="Times New Roman" w:hAnsi="Times New Roman" w:cs="Times New Roman"/>
                <w:sz w:val="28"/>
                <w:szCs w:val="28"/>
                <w:lang w:val="uk-UA"/>
              </w:rPr>
            </w:pPr>
          </w:p>
        </w:tc>
        <w:tc>
          <w:tcPr>
            <w:tcW w:w="2176" w:type="dxa"/>
            <w:gridSpan w:val="2"/>
            <w:tcBorders>
              <w:top w:val="single" w:sz="6" w:space="0" w:color="000000"/>
              <w:left w:val="single" w:sz="4" w:space="0" w:color="000000"/>
              <w:bottom w:val="single" w:sz="6" w:space="0" w:color="000000"/>
              <w:right w:val="single" w:sz="6" w:space="0" w:color="000000"/>
            </w:tcBorders>
            <w:shd w:val="clear" w:color="auto" w:fill="FFFFFF"/>
          </w:tcPr>
          <w:p w14:paraId="78EEF15E"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Кількість годин на тиждень у класах</w:t>
            </w:r>
          </w:p>
        </w:tc>
      </w:tr>
      <w:tr w:rsidR="00B90CDB" w:rsidRPr="00DB606E" w14:paraId="176F98EF" w14:textId="77777777" w:rsidTr="003E152D">
        <w:trPr>
          <w:trHeight w:hRule="exact" w:val="302"/>
        </w:trPr>
        <w:tc>
          <w:tcPr>
            <w:tcW w:w="4912" w:type="dxa"/>
            <w:tcBorders>
              <w:top w:val="single" w:sz="6" w:space="0" w:color="000000"/>
              <w:left w:val="single" w:sz="6" w:space="0" w:color="000000"/>
              <w:bottom w:val="single" w:sz="6" w:space="0" w:color="000000"/>
            </w:tcBorders>
            <w:shd w:val="clear" w:color="auto" w:fill="FFFFFF"/>
          </w:tcPr>
          <w:p w14:paraId="2497FB9E"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Інваріантний складник</w:t>
            </w:r>
          </w:p>
          <w:p w14:paraId="759C9019"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p>
        </w:tc>
        <w:tc>
          <w:tcPr>
            <w:tcW w:w="2410" w:type="dxa"/>
            <w:tcBorders>
              <w:top w:val="single" w:sz="6" w:space="0" w:color="000000"/>
              <w:left w:val="single" w:sz="4" w:space="0" w:color="000000"/>
              <w:bottom w:val="single" w:sz="6" w:space="0" w:color="000000"/>
            </w:tcBorders>
            <w:shd w:val="clear" w:color="auto" w:fill="FFFFFF"/>
          </w:tcPr>
          <w:p w14:paraId="12510CAA" w14:textId="77777777" w:rsidR="00B90CDB" w:rsidRPr="00DB606E" w:rsidRDefault="00B90CDB" w:rsidP="008A0FF1">
            <w:pPr>
              <w:snapToGrid w:val="0"/>
              <w:spacing w:after="0" w:line="240" w:lineRule="auto"/>
              <w:jc w:val="both"/>
              <w:rPr>
                <w:rFonts w:ascii="Times New Roman" w:hAnsi="Times New Roman" w:cs="Times New Roman"/>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4A5F99B8"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3А</w:t>
            </w:r>
          </w:p>
        </w:tc>
        <w:tc>
          <w:tcPr>
            <w:tcW w:w="1042" w:type="dxa"/>
            <w:tcBorders>
              <w:top w:val="single" w:sz="6" w:space="0" w:color="000000"/>
              <w:left w:val="single" w:sz="4" w:space="0" w:color="000000"/>
              <w:bottom w:val="single" w:sz="6" w:space="0" w:color="000000"/>
              <w:right w:val="single" w:sz="6" w:space="0" w:color="000000"/>
            </w:tcBorders>
            <w:shd w:val="clear" w:color="auto" w:fill="FFFFFF"/>
          </w:tcPr>
          <w:p w14:paraId="5098F804" w14:textId="77777777" w:rsidR="00B90CDB" w:rsidRPr="00DB606E" w:rsidRDefault="00B90CDB" w:rsidP="008A0FF1">
            <w:pPr>
              <w:spacing w:after="0" w:line="240" w:lineRule="auto"/>
              <w:ind w:left="452"/>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3-Б</w:t>
            </w:r>
          </w:p>
        </w:tc>
      </w:tr>
      <w:tr w:rsidR="00B90CDB" w:rsidRPr="00DB606E" w14:paraId="2A988E69" w14:textId="77777777" w:rsidTr="003E152D">
        <w:trPr>
          <w:trHeight w:hRule="exact" w:val="588"/>
        </w:trPr>
        <w:tc>
          <w:tcPr>
            <w:tcW w:w="4912" w:type="dxa"/>
            <w:vMerge w:val="restart"/>
            <w:tcBorders>
              <w:top w:val="single" w:sz="6" w:space="0" w:color="000000"/>
              <w:left w:val="single" w:sz="6" w:space="0" w:color="000000"/>
              <w:bottom w:val="thinThickSmallGap" w:sz="24" w:space="0" w:color="000000"/>
            </w:tcBorders>
            <w:shd w:val="clear" w:color="auto" w:fill="FFFFFF"/>
          </w:tcPr>
          <w:p w14:paraId="2F4AB662"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Мовно – літературна, у тому числі:</w:t>
            </w:r>
          </w:p>
        </w:tc>
        <w:tc>
          <w:tcPr>
            <w:tcW w:w="2410" w:type="dxa"/>
            <w:tcBorders>
              <w:top w:val="single" w:sz="6" w:space="0" w:color="000000"/>
              <w:left w:val="single" w:sz="4" w:space="0" w:color="000000"/>
              <w:bottom w:val="single" w:sz="6" w:space="0" w:color="000000"/>
            </w:tcBorders>
            <w:shd w:val="clear" w:color="auto" w:fill="FFFFFF"/>
          </w:tcPr>
          <w:p w14:paraId="604391DC"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Українська мова і література</w:t>
            </w:r>
          </w:p>
        </w:tc>
        <w:tc>
          <w:tcPr>
            <w:tcW w:w="1134" w:type="dxa"/>
            <w:tcBorders>
              <w:top w:val="single" w:sz="6" w:space="0" w:color="000000"/>
              <w:left w:val="single" w:sz="4" w:space="0" w:color="000000"/>
              <w:bottom w:val="single" w:sz="6" w:space="0" w:color="000000"/>
            </w:tcBorders>
            <w:shd w:val="clear" w:color="auto" w:fill="FFFFFF"/>
          </w:tcPr>
          <w:p w14:paraId="1B3F90F9"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w:t>
            </w:r>
          </w:p>
        </w:tc>
        <w:tc>
          <w:tcPr>
            <w:tcW w:w="1042" w:type="dxa"/>
            <w:tcBorders>
              <w:top w:val="single" w:sz="6" w:space="0" w:color="000000"/>
              <w:left w:val="single" w:sz="4" w:space="0" w:color="000000"/>
              <w:bottom w:val="single" w:sz="6" w:space="0" w:color="000000"/>
              <w:right w:val="single" w:sz="4" w:space="0" w:color="000000"/>
            </w:tcBorders>
            <w:shd w:val="clear" w:color="auto" w:fill="FFFFFF"/>
          </w:tcPr>
          <w:p w14:paraId="70A95115"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w:t>
            </w:r>
          </w:p>
        </w:tc>
      </w:tr>
      <w:tr w:rsidR="00B90CDB" w:rsidRPr="00DB606E" w14:paraId="72E725EF" w14:textId="77777777" w:rsidTr="003E152D">
        <w:trPr>
          <w:trHeight w:hRule="exact" w:val="808"/>
        </w:trPr>
        <w:tc>
          <w:tcPr>
            <w:tcW w:w="4912" w:type="dxa"/>
            <w:vMerge/>
            <w:tcBorders>
              <w:top w:val="single" w:sz="6" w:space="0" w:color="000000"/>
              <w:left w:val="single" w:sz="6" w:space="0" w:color="000000"/>
              <w:bottom w:val="thinThickSmallGap" w:sz="24" w:space="0" w:color="000000"/>
            </w:tcBorders>
            <w:shd w:val="clear" w:color="auto" w:fill="FFFFFF"/>
          </w:tcPr>
          <w:p w14:paraId="399C2EAF" w14:textId="77777777" w:rsidR="00B90CDB" w:rsidRPr="00DB606E" w:rsidRDefault="00B90CDB" w:rsidP="008A0FF1">
            <w:pPr>
              <w:snapToGrid w:val="0"/>
              <w:spacing w:after="0" w:line="240" w:lineRule="auto"/>
              <w:jc w:val="both"/>
              <w:rPr>
                <w:rFonts w:ascii="Times New Roman" w:hAnsi="Times New Roman" w:cs="Times New Roman"/>
                <w:bCs/>
                <w:sz w:val="28"/>
                <w:szCs w:val="28"/>
                <w:lang w:val="uk-UA"/>
              </w:rPr>
            </w:pPr>
          </w:p>
        </w:tc>
        <w:tc>
          <w:tcPr>
            <w:tcW w:w="2410" w:type="dxa"/>
            <w:tcBorders>
              <w:top w:val="single" w:sz="6" w:space="0" w:color="000000"/>
              <w:left w:val="single" w:sz="4" w:space="0" w:color="000000"/>
              <w:bottom w:val="thinThickSmallGap" w:sz="24" w:space="0" w:color="000000"/>
            </w:tcBorders>
            <w:shd w:val="clear" w:color="auto" w:fill="FFFFFF"/>
          </w:tcPr>
          <w:p w14:paraId="37B7AF90"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Я досліджую світ (Українська мова )</w:t>
            </w:r>
          </w:p>
          <w:p w14:paraId="1CD705CD"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00063ED3"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042" w:type="dxa"/>
            <w:tcBorders>
              <w:top w:val="single" w:sz="6" w:space="0" w:color="000000"/>
              <w:left w:val="single" w:sz="4" w:space="0" w:color="000000"/>
              <w:bottom w:val="single" w:sz="6" w:space="0" w:color="000000"/>
              <w:right w:val="single" w:sz="4" w:space="0" w:color="000000"/>
            </w:tcBorders>
            <w:shd w:val="clear" w:color="auto" w:fill="FFFFFF"/>
          </w:tcPr>
          <w:p w14:paraId="0AA4E4B8"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5E10ECC5" w14:textId="77777777" w:rsidTr="003E152D">
        <w:trPr>
          <w:trHeight w:hRule="exact" w:val="411"/>
        </w:trPr>
        <w:tc>
          <w:tcPr>
            <w:tcW w:w="4912" w:type="dxa"/>
            <w:tcBorders>
              <w:top w:val="thinThickSmallGap" w:sz="24" w:space="0" w:color="000000"/>
              <w:left w:val="single" w:sz="6" w:space="0" w:color="000000"/>
              <w:bottom w:val="thinThickSmallGap" w:sz="24" w:space="0" w:color="000000"/>
            </w:tcBorders>
            <w:shd w:val="clear" w:color="auto" w:fill="FFFFFF"/>
          </w:tcPr>
          <w:p w14:paraId="28A72713"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 xml:space="preserve">Іншомовна </w:t>
            </w:r>
          </w:p>
        </w:tc>
        <w:tc>
          <w:tcPr>
            <w:tcW w:w="2410" w:type="dxa"/>
            <w:tcBorders>
              <w:top w:val="thinThickSmallGap" w:sz="24" w:space="0" w:color="000000"/>
              <w:left w:val="single" w:sz="4" w:space="0" w:color="000000"/>
              <w:bottom w:val="thinThickSmallGap" w:sz="24" w:space="0" w:color="000000"/>
            </w:tcBorders>
            <w:shd w:val="clear" w:color="auto" w:fill="FFFFFF"/>
          </w:tcPr>
          <w:p w14:paraId="2F92BEDF"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Англ</w:t>
            </w:r>
            <w:proofErr w:type="spellEnd"/>
            <w:r w:rsidRPr="00DB606E">
              <w:rPr>
                <w:rFonts w:ascii="Times New Roman" w:hAnsi="Times New Roman" w:cs="Times New Roman"/>
                <w:sz w:val="28"/>
                <w:szCs w:val="28"/>
                <w:lang w:val="uk-UA"/>
              </w:rPr>
              <w:t>..мова</w:t>
            </w:r>
          </w:p>
        </w:tc>
        <w:tc>
          <w:tcPr>
            <w:tcW w:w="1134" w:type="dxa"/>
            <w:tcBorders>
              <w:top w:val="single" w:sz="6" w:space="0" w:color="000000"/>
              <w:left w:val="single" w:sz="4" w:space="0" w:color="000000"/>
              <w:bottom w:val="single" w:sz="6" w:space="0" w:color="000000"/>
            </w:tcBorders>
            <w:shd w:val="clear" w:color="auto" w:fill="FFFFFF"/>
          </w:tcPr>
          <w:p w14:paraId="2BB148FB"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042" w:type="dxa"/>
            <w:tcBorders>
              <w:top w:val="single" w:sz="6" w:space="0" w:color="000000"/>
              <w:left w:val="single" w:sz="4" w:space="0" w:color="000000"/>
              <w:bottom w:val="single" w:sz="6" w:space="0" w:color="000000"/>
              <w:right w:val="single" w:sz="4" w:space="0" w:color="000000"/>
            </w:tcBorders>
            <w:shd w:val="clear" w:color="auto" w:fill="FFFFFF"/>
          </w:tcPr>
          <w:p w14:paraId="4B49821A"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280CB436" w14:textId="77777777" w:rsidTr="003E152D">
        <w:trPr>
          <w:trHeight w:hRule="exact" w:val="366"/>
        </w:trPr>
        <w:tc>
          <w:tcPr>
            <w:tcW w:w="4912" w:type="dxa"/>
            <w:vMerge w:val="restart"/>
            <w:tcBorders>
              <w:top w:val="thinThickSmallGap" w:sz="24" w:space="0" w:color="000000"/>
              <w:left w:val="single" w:sz="6" w:space="0" w:color="000000"/>
              <w:bottom w:val="thinThickSmallGap" w:sz="24" w:space="0" w:color="000000"/>
            </w:tcBorders>
            <w:shd w:val="clear" w:color="auto" w:fill="FFFFFF"/>
          </w:tcPr>
          <w:p w14:paraId="4A582CCA"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Математична</w:t>
            </w:r>
          </w:p>
        </w:tc>
        <w:tc>
          <w:tcPr>
            <w:tcW w:w="2410" w:type="dxa"/>
            <w:tcBorders>
              <w:top w:val="thinThickSmallGap" w:sz="24" w:space="0" w:color="000000"/>
              <w:left w:val="single" w:sz="4" w:space="0" w:color="000000"/>
              <w:bottom w:val="thinThickSmallGap" w:sz="24" w:space="0" w:color="000000"/>
            </w:tcBorders>
            <w:shd w:val="clear" w:color="auto" w:fill="FFFFFF"/>
          </w:tcPr>
          <w:p w14:paraId="33BB1873"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Математика </w:t>
            </w:r>
          </w:p>
        </w:tc>
        <w:tc>
          <w:tcPr>
            <w:tcW w:w="1134" w:type="dxa"/>
            <w:tcBorders>
              <w:top w:val="single" w:sz="6" w:space="0" w:color="000000"/>
              <w:left w:val="single" w:sz="4" w:space="0" w:color="000000"/>
              <w:bottom w:val="thinThickSmallGap" w:sz="24" w:space="0" w:color="000000"/>
            </w:tcBorders>
            <w:shd w:val="clear" w:color="auto" w:fill="FFFFFF"/>
          </w:tcPr>
          <w:p w14:paraId="2BA5D02A"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w:t>
            </w:r>
          </w:p>
        </w:tc>
        <w:tc>
          <w:tcPr>
            <w:tcW w:w="1042" w:type="dxa"/>
            <w:tcBorders>
              <w:top w:val="single" w:sz="6" w:space="0" w:color="000000"/>
              <w:left w:val="single" w:sz="4" w:space="0" w:color="000000"/>
              <w:bottom w:val="thinThickSmallGap" w:sz="24" w:space="0" w:color="000000"/>
              <w:right w:val="single" w:sz="4" w:space="0" w:color="000000"/>
            </w:tcBorders>
            <w:shd w:val="clear" w:color="auto" w:fill="FFFFFF"/>
          </w:tcPr>
          <w:p w14:paraId="132FB3AD"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w:t>
            </w:r>
          </w:p>
        </w:tc>
      </w:tr>
      <w:tr w:rsidR="00B90CDB" w:rsidRPr="00DB606E" w14:paraId="2E12C4C1" w14:textId="77777777" w:rsidTr="003E152D">
        <w:trPr>
          <w:trHeight w:hRule="exact" w:val="815"/>
        </w:trPr>
        <w:tc>
          <w:tcPr>
            <w:tcW w:w="4912" w:type="dxa"/>
            <w:vMerge/>
            <w:tcBorders>
              <w:top w:val="thinThickSmallGap" w:sz="24" w:space="0" w:color="000000"/>
              <w:left w:val="single" w:sz="6" w:space="0" w:color="000000"/>
              <w:bottom w:val="thinThickSmallGap" w:sz="24" w:space="0" w:color="000000"/>
            </w:tcBorders>
            <w:shd w:val="clear" w:color="auto" w:fill="FFFFFF"/>
          </w:tcPr>
          <w:p w14:paraId="0A6A5695" w14:textId="77777777" w:rsidR="00B90CDB" w:rsidRPr="00DB606E" w:rsidRDefault="00B90CDB" w:rsidP="008A0FF1">
            <w:pPr>
              <w:snapToGrid w:val="0"/>
              <w:spacing w:after="0" w:line="240" w:lineRule="auto"/>
              <w:jc w:val="both"/>
              <w:rPr>
                <w:rFonts w:ascii="Times New Roman" w:hAnsi="Times New Roman" w:cs="Times New Roman"/>
                <w:bCs/>
                <w:sz w:val="28"/>
                <w:szCs w:val="28"/>
                <w:lang w:val="uk-UA"/>
              </w:rPr>
            </w:pPr>
          </w:p>
        </w:tc>
        <w:tc>
          <w:tcPr>
            <w:tcW w:w="2410" w:type="dxa"/>
            <w:tcBorders>
              <w:top w:val="thinThickSmallGap" w:sz="24" w:space="0" w:color="000000"/>
              <w:left w:val="single" w:sz="4" w:space="0" w:color="000000"/>
              <w:bottom w:val="thinThickSmallGap" w:sz="24" w:space="0" w:color="000000"/>
            </w:tcBorders>
            <w:shd w:val="clear" w:color="auto" w:fill="FFFFFF"/>
          </w:tcPr>
          <w:p w14:paraId="2C88593D"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Я досліджую світ (Математика )</w:t>
            </w:r>
          </w:p>
        </w:tc>
        <w:tc>
          <w:tcPr>
            <w:tcW w:w="1134" w:type="dxa"/>
            <w:tcBorders>
              <w:top w:val="thinThickSmallGap" w:sz="24" w:space="0" w:color="000000"/>
              <w:left w:val="single" w:sz="4" w:space="0" w:color="000000"/>
              <w:bottom w:val="thinThickSmallGap" w:sz="24" w:space="0" w:color="000000"/>
            </w:tcBorders>
            <w:shd w:val="clear" w:color="auto" w:fill="FFFFFF"/>
          </w:tcPr>
          <w:p w14:paraId="05D43B1A"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042" w:type="dxa"/>
            <w:tcBorders>
              <w:top w:val="thinThickSmallGap" w:sz="24" w:space="0" w:color="000000"/>
              <w:left w:val="single" w:sz="4" w:space="0" w:color="000000"/>
              <w:bottom w:val="thinThickSmallGap" w:sz="24" w:space="0" w:color="000000"/>
              <w:right w:val="single" w:sz="4" w:space="0" w:color="000000"/>
            </w:tcBorders>
            <w:shd w:val="clear" w:color="auto" w:fill="FFFFFF"/>
          </w:tcPr>
          <w:p w14:paraId="39EC01ED"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40124F35" w14:textId="77777777" w:rsidTr="003E152D">
        <w:trPr>
          <w:trHeight w:hRule="exact" w:val="521"/>
        </w:trPr>
        <w:tc>
          <w:tcPr>
            <w:tcW w:w="4912" w:type="dxa"/>
            <w:tcBorders>
              <w:top w:val="thinThickSmallGap" w:sz="24" w:space="0" w:color="000000"/>
              <w:left w:val="single" w:sz="4" w:space="0" w:color="000000"/>
              <w:bottom w:val="single" w:sz="4" w:space="0" w:color="000000"/>
            </w:tcBorders>
            <w:shd w:val="clear" w:color="auto" w:fill="FFFFFF"/>
          </w:tcPr>
          <w:p w14:paraId="2112E9EB"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Природнича</w:t>
            </w:r>
          </w:p>
          <w:p w14:paraId="6DA4B2FC"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p w14:paraId="62736CD9"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p w14:paraId="0123B20E"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p w14:paraId="517261CE"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p w14:paraId="2C1F07CF"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p w14:paraId="3D7B6BB0"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tc>
        <w:tc>
          <w:tcPr>
            <w:tcW w:w="2410" w:type="dxa"/>
            <w:tcBorders>
              <w:top w:val="thinThickSmallGap" w:sz="24" w:space="0" w:color="000000"/>
              <w:left w:val="single" w:sz="4" w:space="0" w:color="000000"/>
              <w:bottom w:val="single" w:sz="6" w:space="0" w:color="000000"/>
            </w:tcBorders>
            <w:shd w:val="clear" w:color="auto" w:fill="FFFFFF"/>
          </w:tcPr>
          <w:p w14:paraId="42DF1076"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 xml:space="preserve">Я досліджую світ: </w:t>
            </w:r>
          </w:p>
          <w:p w14:paraId="02874A53"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tc>
        <w:tc>
          <w:tcPr>
            <w:tcW w:w="1134" w:type="dxa"/>
            <w:tcBorders>
              <w:top w:val="thinThickSmallGap" w:sz="24" w:space="0" w:color="000000"/>
              <w:left w:val="single" w:sz="4" w:space="0" w:color="000000"/>
              <w:bottom w:val="single" w:sz="6" w:space="0" w:color="000000"/>
            </w:tcBorders>
            <w:shd w:val="clear" w:color="auto" w:fill="FFFFFF"/>
          </w:tcPr>
          <w:p w14:paraId="1B3B0242"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042" w:type="dxa"/>
            <w:tcBorders>
              <w:top w:val="thinThickSmallGap" w:sz="24" w:space="0" w:color="000000"/>
              <w:left w:val="single" w:sz="4" w:space="0" w:color="000000"/>
              <w:bottom w:val="single" w:sz="6" w:space="0" w:color="000000"/>
              <w:right w:val="single" w:sz="4" w:space="0" w:color="000000"/>
            </w:tcBorders>
            <w:shd w:val="clear" w:color="auto" w:fill="FFFFFF"/>
          </w:tcPr>
          <w:p w14:paraId="41D268FB"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06E5295B" w14:textId="77777777" w:rsidTr="003E152D">
        <w:trPr>
          <w:trHeight w:hRule="exact" w:val="652"/>
        </w:trPr>
        <w:tc>
          <w:tcPr>
            <w:tcW w:w="4912" w:type="dxa"/>
            <w:tcBorders>
              <w:top w:val="single" w:sz="4" w:space="0" w:color="000000"/>
              <w:left w:val="single" w:sz="6" w:space="0" w:color="000000"/>
              <w:bottom w:val="single" w:sz="4" w:space="0" w:color="000000"/>
            </w:tcBorders>
            <w:shd w:val="clear" w:color="auto" w:fill="FFFFFF"/>
          </w:tcPr>
          <w:p w14:paraId="19757EEB"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 xml:space="preserve">Соціальна і </w:t>
            </w:r>
            <w:proofErr w:type="spellStart"/>
            <w:r w:rsidRPr="00DB606E">
              <w:rPr>
                <w:rFonts w:ascii="Times New Roman" w:hAnsi="Times New Roman" w:cs="Times New Roman"/>
                <w:bCs/>
                <w:sz w:val="28"/>
                <w:szCs w:val="28"/>
                <w:lang w:val="uk-UA"/>
              </w:rPr>
              <w:t>здоров’язбережувальна</w:t>
            </w:r>
            <w:proofErr w:type="spellEnd"/>
          </w:p>
        </w:tc>
        <w:tc>
          <w:tcPr>
            <w:tcW w:w="2410" w:type="dxa"/>
            <w:tcBorders>
              <w:top w:val="single" w:sz="6" w:space="0" w:color="000000"/>
              <w:left w:val="single" w:sz="4" w:space="0" w:color="000000"/>
              <w:bottom w:val="single" w:sz="6" w:space="0" w:color="000000"/>
            </w:tcBorders>
            <w:shd w:val="clear" w:color="auto" w:fill="FFFFFF"/>
          </w:tcPr>
          <w:p w14:paraId="4B92CEF8"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5A1AD283"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c>
          <w:tcPr>
            <w:tcW w:w="1042" w:type="dxa"/>
            <w:tcBorders>
              <w:top w:val="single" w:sz="6" w:space="0" w:color="000000"/>
              <w:left w:val="single" w:sz="4" w:space="0" w:color="000000"/>
              <w:bottom w:val="single" w:sz="6" w:space="0" w:color="000000"/>
              <w:right w:val="single" w:sz="4" w:space="0" w:color="000000"/>
            </w:tcBorders>
            <w:shd w:val="clear" w:color="auto" w:fill="FFFFFF"/>
          </w:tcPr>
          <w:p w14:paraId="520AE44C"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r>
      <w:tr w:rsidR="00B90CDB" w:rsidRPr="00DB606E" w14:paraId="4825934F" w14:textId="77777777" w:rsidTr="003E152D">
        <w:trPr>
          <w:trHeight w:hRule="exact" w:val="368"/>
        </w:trPr>
        <w:tc>
          <w:tcPr>
            <w:tcW w:w="4912" w:type="dxa"/>
            <w:tcBorders>
              <w:top w:val="single" w:sz="4" w:space="0" w:color="000000"/>
              <w:left w:val="single" w:sz="6" w:space="0" w:color="000000"/>
              <w:bottom w:val="single" w:sz="4" w:space="0" w:color="000000"/>
            </w:tcBorders>
            <w:shd w:val="clear" w:color="auto" w:fill="FFFFFF"/>
          </w:tcPr>
          <w:p w14:paraId="20703132"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Громадянська та історична</w:t>
            </w:r>
          </w:p>
          <w:p w14:paraId="0B1C1A4B" w14:textId="77777777" w:rsidR="00B90CDB" w:rsidRPr="00DB606E" w:rsidRDefault="00B90CDB" w:rsidP="008A0FF1">
            <w:pPr>
              <w:shd w:val="clear" w:color="auto" w:fill="FFFFFF"/>
              <w:spacing w:after="0" w:line="240" w:lineRule="auto"/>
              <w:ind w:left="370"/>
              <w:jc w:val="both"/>
              <w:rPr>
                <w:rFonts w:ascii="Times New Roman" w:hAnsi="Times New Roman" w:cs="Times New Roman"/>
                <w:bCs/>
                <w:sz w:val="28"/>
                <w:szCs w:val="28"/>
                <w:lang w:val="uk-UA"/>
              </w:rPr>
            </w:pPr>
          </w:p>
          <w:p w14:paraId="50295B87" w14:textId="77777777" w:rsidR="00B90CDB" w:rsidRPr="00DB606E" w:rsidRDefault="00B90CDB" w:rsidP="008A0FF1">
            <w:pPr>
              <w:shd w:val="clear" w:color="auto" w:fill="FFFFFF"/>
              <w:spacing w:after="0" w:line="240" w:lineRule="auto"/>
              <w:ind w:left="370"/>
              <w:jc w:val="both"/>
              <w:rPr>
                <w:rFonts w:ascii="Times New Roman" w:hAnsi="Times New Roman" w:cs="Times New Roman"/>
                <w:bCs/>
                <w:sz w:val="28"/>
                <w:szCs w:val="28"/>
                <w:lang w:val="uk-UA"/>
              </w:rPr>
            </w:pPr>
          </w:p>
        </w:tc>
        <w:tc>
          <w:tcPr>
            <w:tcW w:w="2410" w:type="dxa"/>
            <w:tcBorders>
              <w:top w:val="single" w:sz="6" w:space="0" w:color="000000"/>
              <w:left w:val="single" w:sz="4" w:space="0" w:color="000000"/>
              <w:bottom w:val="single" w:sz="4" w:space="0" w:color="000000"/>
            </w:tcBorders>
            <w:shd w:val="clear" w:color="auto" w:fill="FFFFFF"/>
          </w:tcPr>
          <w:p w14:paraId="5DA9314B"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tc>
        <w:tc>
          <w:tcPr>
            <w:tcW w:w="1134" w:type="dxa"/>
            <w:tcBorders>
              <w:top w:val="single" w:sz="6" w:space="0" w:color="000000"/>
              <w:left w:val="single" w:sz="4" w:space="0" w:color="000000"/>
              <w:bottom w:val="single" w:sz="4" w:space="0" w:color="000000"/>
            </w:tcBorders>
            <w:shd w:val="clear" w:color="auto" w:fill="FFFFFF"/>
          </w:tcPr>
          <w:p w14:paraId="3ED4EFA0"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c>
          <w:tcPr>
            <w:tcW w:w="1042" w:type="dxa"/>
            <w:tcBorders>
              <w:top w:val="single" w:sz="6" w:space="0" w:color="000000"/>
              <w:left w:val="single" w:sz="4" w:space="0" w:color="000000"/>
              <w:bottom w:val="single" w:sz="4" w:space="0" w:color="000000"/>
              <w:right w:val="single" w:sz="4" w:space="0" w:color="000000"/>
            </w:tcBorders>
            <w:shd w:val="clear" w:color="auto" w:fill="FFFFFF"/>
          </w:tcPr>
          <w:p w14:paraId="09F99DC0"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r>
      <w:tr w:rsidR="00B90CDB" w:rsidRPr="00DB606E" w14:paraId="6C37B35E" w14:textId="77777777" w:rsidTr="003E152D">
        <w:trPr>
          <w:trHeight w:hRule="exact" w:val="367"/>
        </w:trPr>
        <w:tc>
          <w:tcPr>
            <w:tcW w:w="4912" w:type="dxa"/>
            <w:tcBorders>
              <w:top w:val="single" w:sz="4" w:space="0" w:color="000000"/>
              <w:left w:val="single" w:sz="6" w:space="0" w:color="000000"/>
              <w:bottom w:val="thinThickSmallGap" w:sz="24" w:space="0" w:color="000000"/>
            </w:tcBorders>
            <w:shd w:val="clear" w:color="auto" w:fill="FFFFFF"/>
          </w:tcPr>
          <w:p w14:paraId="64911F41"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 xml:space="preserve">Технологічна </w:t>
            </w:r>
          </w:p>
        </w:tc>
        <w:tc>
          <w:tcPr>
            <w:tcW w:w="2410" w:type="dxa"/>
            <w:tcBorders>
              <w:top w:val="single" w:sz="4" w:space="0" w:color="000000"/>
              <w:left w:val="single" w:sz="4" w:space="0" w:color="000000"/>
              <w:bottom w:val="thinThickSmallGap" w:sz="24" w:space="0" w:color="000000"/>
            </w:tcBorders>
            <w:shd w:val="clear" w:color="auto" w:fill="FFFFFF"/>
          </w:tcPr>
          <w:p w14:paraId="2E68ED7C"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Технології</w:t>
            </w:r>
          </w:p>
        </w:tc>
        <w:tc>
          <w:tcPr>
            <w:tcW w:w="1134" w:type="dxa"/>
            <w:tcBorders>
              <w:top w:val="single" w:sz="4" w:space="0" w:color="000000"/>
              <w:left w:val="single" w:sz="4" w:space="0" w:color="000000"/>
              <w:bottom w:val="single" w:sz="6" w:space="0" w:color="000000"/>
            </w:tcBorders>
            <w:shd w:val="clear" w:color="auto" w:fill="FFFFFF"/>
          </w:tcPr>
          <w:p w14:paraId="0A6B84F8"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042" w:type="dxa"/>
            <w:tcBorders>
              <w:top w:val="single" w:sz="4" w:space="0" w:color="000000"/>
              <w:left w:val="single" w:sz="4" w:space="0" w:color="000000"/>
              <w:bottom w:val="single" w:sz="6" w:space="0" w:color="000000"/>
              <w:right w:val="single" w:sz="4" w:space="0" w:color="000000"/>
            </w:tcBorders>
            <w:shd w:val="clear" w:color="auto" w:fill="FFFFFF"/>
          </w:tcPr>
          <w:p w14:paraId="59D8C62E"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441A584E" w14:textId="77777777" w:rsidTr="003E152D">
        <w:trPr>
          <w:trHeight w:hRule="exact" w:val="578"/>
        </w:trPr>
        <w:tc>
          <w:tcPr>
            <w:tcW w:w="4912" w:type="dxa"/>
            <w:tcBorders>
              <w:top w:val="thinThickSmallGap" w:sz="24" w:space="0" w:color="000000"/>
              <w:left w:val="single" w:sz="6" w:space="0" w:color="000000"/>
              <w:bottom w:val="thinThickSmallGap" w:sz="24" w:space="0" w:color="000000"/>
            </w:tcBorders>
            <w:shd w:val="clear" w:color="auto" w:fill="FFFFFF"/>
          </w:tcPr>
          <w:p w14:paraId="2FE90321"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bCs/>
                <w:sz w:val="28"/>
                <w:szCs w:val="28"/>
                <w:lang w:val="uk-UA"/>
              </w:rPr>
              <w:t>Інформатична</w:t>
            </w:r>
            <w:proofErr w:type="spellEnd"/>
          </w:p>
        </w:tc>
        <w:tc>
          <w:tcPr>
            <w:tcW w:w="2410" w:type="dxa"/>
            <w:tcBorders>
              <w:top w:val="thinThickSmallGap" w:sz="24" w:space="0" w:color="000000"/>
              <w:left w:val="single" w:sz="4" w:space="0" w:color="000000"/>
              <w:bottom w:val="thinThickSmallGap" w:sz="24" w:space="0" w:color="000000"/>
            </w:tcBorders>
            <w:shd w:val="clear" w:color="auto" w:fill="FFFFFF"/>
          </w:tcPr>
          <w:p w14:paraId="1929C4B5"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Інформатика</w:t>
            </w:r>
          </w:p>
        </w:tc>
        <w:tc>
          <w:tcPr>
            <w:tcW w:w="1134" w:type="dxa"/>
            <w:tcBorders>
              <w:top w:val="single" w:sz="6" w:space="0" w:color="000000"/>
              <w:left w:val="single" w:sz="4" w:space="0" w:color="000000"/>
              <w:bottom w:val="single" w:sz="6" w:space="0" w:color="000000"/>
            </w:tcBorders>
            <w:shd w:val="clear" w:color="auto" w:fill="FFFFFF"/>
          </w:tcPr>
          <w:p w14:paraId="726C24AC"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042" w:type="dxa"/>
            <w:tcBorders>
              <w:top w:val="single" w:sz="6" w:space="0" w:color="000000"/>
              <w:left w:val="single" w:sz="4" w:space="0" w:color="000000"/>
              <w:bottom w:val="single" w:sz="6" w:space="0" w:color="000000"/>
              <w:right w:val="single" w:sz="4" w:space="0" w:color="000000"/>
            </w:tcBorders>
            <w:shd w:val="clear" w:color="auto" w:fill="FFFFFF"/>
          </w:tcPr>
          <w:p w14:paraId="39C7E148"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26FEB3EF" w14:textId="77777777" w:rsidTr="003E152D">
        <w:trPr>
          <w:trHeight w:hRule="exact" w:val="821"/>
        </w:trPr>
        <w:tc>
          <w:tcPr>
            <w:tcW w:w="4912" w:type="dxa"/>
            <w:vMerge w:val="restart"/>
            <w:tcBorders>
              <w:top w:val="thinThickSmallGap" w:sz="24" w:space="0" w:color="000000"/>
              <w:left w:val="single" w:sz="6" w:space="0" w:color="000000"/>
              <w:bottom w:val="thinThickSmallGap" w:sz="24" w:space="0" w:color="000000"/>
            </w:tcBorders>
            <w:shd w:val="clear" w:color="auto" w:fill="FFFFFF"/>
          </w:tcPr>
          <w:p w14:paraId="41BA7750"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Мистецька</w:t>
            </w:r>
          </w:p>
        </w:tc>
        <w:tc>
          <w:tcPr>
            <w:tcW w:w="2410" w:type="dxa"/>
            <w:tcBorders>
              <w:top w:val="thinThickSmallGap" w:sz="24" w:space="0" w:color="000000"/>
              <w:left w:val="single" w:sz="4" w:space="0" w:color="000000"/>
              <w:bottom w:val="single" w:sz="6" w:space="0" w:color="000000"/>
            </w:tcBorders>
            <w:shd w:val="clear" w:color="auto" w:fill="FFFFFF"/>
          </w:tcPr>
          <w:p w14:paraId="297FFCC6"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Мистецтво: образотворче мистецтво</w:t>
            </w:r>
          </w:p>
        </w:tc>
        <w:tc>
          <w:tcPr>
            <w:tcW w:w="1134" w:type="dxa"/>
            <w:tcBorders>
              <w:top w:val="single" w:sz="6" w:space="0" w:color="000000"/>
              <w:left w:val="single" w:sz="4" w:space="0" w:color="000000"/>
              <w:bottom w:val="single" w:sz="6" w:space="0" w:color="000000"/>
            </w:tcBorders>
            <w:shd w:val="clear" w:color="auto" w:fill="FFFFFF"/>
          </w:tcPr>
          <w:p w14:paraId="2E110110"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042" w:type="dxa"/>
            <w:tcBorders>
              <w:top w:val="single" w:sz="6" w:space="0" w:color="000000"/>
              <w:left w:val="single" w:sz="4" w:space="0" w:color="000000"/>
              <w:bottom w:val="single" w:sz="6" w:space="0" w:color="000000"/>
              <w:right w:val="single" w:sz="4" w:space="0" w:color="000000"/>
            </w:tcBorders>
            <w:shd w:val="clear" w:color="auto" w:fill="FFFFFF"/>
          </w:tcPr>
          <w:p w14:paraId="5D628114"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72AACBB6" w14:textId="77777777" w:rsidTr="003E152D">
        <w:trPr>
          <w:trHeight w:hRule="exact" w:val="839"/>
        </w:trPr>
        <w:tc>
          <w:tcPr>
            <w:tcW w:w="4912" w:type="dxa"/>
            <w:vMerge/>
            <w:tcBorders>
              <w:top w:val="thinThickSmallGap" w:sz="24" w:space="0" w:color="000000"/>
              <w:left w:val="single" w:sz="6" w:space="0" w:color="000000"/>
              <w:bottom w:val="thinThickSmallGap" w:sz="24" w:space="0" w:color="000000"/>
            </w:tcBorders>
            <w:shd w:val="clear" w:color="auto" w:fill="FFFFFF"/>
          </w:tcPr>
          <w:p w14:paraId="14499F3C" w14:textId="77777777" w:rsidR="00B90CDB" w:rsidRPr="00DB606E" w:rsidRDefault="00B90CDB" w:rsidP="008A0FF1">
            <w:pPr>
              <w:snapToGrid w:val="0"/>
              <w:spacing w:after="0" w:line="240" w:lineRule="auto"/>
              <w:jc w:val="both"/>
              <w:rPr>
                <w:rFonts w:ascii="Times New Roman" w:hAnsi="Times New Roman" w:cs="Times New Roman"/>
                <w:bCs/>
                <w:sz w:val="28"/>
                <w:szCs w:val="28"/>
                <w:lang w:val="uk-UA"/>
              </w:rPr>
            </w:pPr>
          </w:p>
        </w:tc>
        <w:tc>
          <w:tcPr>
            <w:tcW w:w="2410" w:type="dxa"/>
            <w:tcBorders>
              <w:top w:val="single" w:sz="6" w:space="0" w:color="000000"/>
              <w:left w:val="single" w:sz="4" w:space="0" w:color="000000"/>
              <w:bottom w:val="thinThickSmallGap" w:sz="24" w:space="0" w:color="000000"/>
            </w:tcBorders>
            <w:shd w:val="clear" w:color="auto" w:fill="FFFFFF"/>
          </w:tcPr>
          <w:p w14:paraId="676E783E"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Мистецтво: музичне мистецтво</w:t>
            </w:r>
          </w:p>
        </w:tc>
        <w:tc>
          <w:tcPr>
            <w:tcW w:w="1134" w:type="dxa"/>
            <w:tcBorders>
              <w:top w:val="single" w:sz="6" w:space="0" w:color="000000"/>
              <w:left w:val="single" w:sz="4" w:space="0" w:color="000000"/>
              <w:bottom w:val="single" w:sz="4" w:space="0" w:color="000000"/>
            </w:tcBorders>
            <w:shd w:val="clear" w:color="auto" w:fill="FFFFFF"/>
          </w:tcPr>
          <w:p w14:paraId="1407CC40"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042" w:type="dxa"/>
            <w:tcBorders>
              <w:top w:val="single" w:sz="6" w:space="0" w:color="000000"/>
              <w:left w:val="single" w:sz="4" w:space="0" w:color="000000"/>
              <w:bottom w:val="single" w:sz="4" w:space="0" w:color="000000"/>
              <w:right w:val="single" w:sz="4" w:space="0" w:color="000000"/>
            </w:tcBorders>
            <w:shd w:val="clear" w:color="auto" w:fill="FFFFFF"/>
          </w:tcPr>
          <w:p w14:paraId="0A33720B"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1E2E87BC" w14:textId="77777777" w:rsidTr="003E152D">
        <w:trPr>
          <w:trHeight w:hRule="exact" w:val="369"/>
        </w:trPr>
        <w:tc>
          <w:tcPr>
            <w:tcW w:w="4912" w:type="dxa"/>
            <w:tcBorders>
              <w:top w:val="thinThickSmallGap" w:sz="24" w:space="0" w:color="000000"/>
              <w:left w:val="single" w:sz="6" w:space="0" w:color="000000"/>
              <w:bottom w:val="thinThickSmallGap" w:sz="24" w:space="0" w:color="000000"/>
            </w:tcBorders>
            <w:shd w:val="clear" w:color="auto" w:fill="FFFFFF"/>
          </w:tcPr>
          <w:p w14:paraId="1D55FC68"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Фізкультура</w:t>
            </w:r>
          </w:p>
        </w:tc>
        <w:tc>
          <w:tcPr>
            <w:tcW w:w="2410" w:type="dxa"/>
            <w:tcBorders>
              <w:top w:val="thinThickSmallGap" w:sz="24" w:space="0" w:color="000000"/>
              <w:left w:val="single" w:sz="4" w:space="0" w:color="000000"/>
              <w:bottom w:val="thinThickSmallGap" w:sz="24" w:space="0" w:color="000000"/>
            </w:tcBorders>
            <w:shd w:val="clear" w:color="auto" w:fill="FFFFFF"/>
          </w:tcPr>
          <w:p w14:paraId="06C0DBDB"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Фізична культура</w:t>
            </w:r>
          </w:p>
        </w:tc>
        <w:tc>
          <w:tcPr>
            <w:tcW w:w="1134" w:type="dxa"/>
            <w:tcBorders>
              <w:top w:val="single" w:sz="4" w:space="0" w:color="000000"/>
              <w:left w:val="single" w:sz="4" w:space="0" w:color="000000"/>
              <w:bottom w:val="single" w:sz="6" w:space="0" w:color="000000"/>
            </w:tcBorders>
            <w:shd w:val="clear" w:color="auto" w:fill="FFFFFF"/>
          </w:tcPr>
          <w:p w14:paraId="2FBF0B45"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042" w:type="dxa"/>
            <w:tcBorders>
              <w:top w:val="single" w:sz="4" w:space="0" w:color="000000"/>
              <w:left w:val="single" w:sz="4" w:space="0" w:color="000000"/>
              <w:bottom w:val="single" w:sz="6" w:space="0" w:color="000000"/>
              <w:right w:val="single" w:sz="4" w:space="0" w:color="000000"/>
            </w:tcBorders>
            <w:shd w:val="clear" w:color="auto" w:fill="FFFFFF"/>
          </w:tcPr>
          <w:p w14:paraId="4F201E12"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3FAE64EC" w14:textId="77777777" w:rsidTr="003E152D">
        <w:trPr>
          <w:trHeight w:hRule="exact" w:val="552"/>
        </w:trPr>
        <w:tc>
          <w:tcPr>
            <w:tcW w:w="4912" w:type="dxa"/>
            <w:tcBorders>
              <w:top w:val="thinThickSmallGap" w:sz="24" w:space="0" w:color="000000"/>
              <w:left w:val="single" w:sz="6" w:space="0" w:color="000000"/>
              <w:bottom w:val="single" w:sz="6" w:space="0" w:color="000000"/>
            </w:tcBorders>
            <w:shd w:val="clear" w:color="auto" w:fill="FFFFFF"/>
          </w:tcPr>
          <w:p w14:paraId="7A1A000D"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Разом</w:t>
            </w:r>
          </w:p>
        </w:tc>
        <w:tc>
          <w:tcPr>
            <w:tcW w:w="2410" w:type="dxa"/>
            <w:tcBorders>
              <w:top w:val="thinThickSmallGap" w:sz="24" w:space="0" w:color="000000"/>
              <w:left w:val="single" w:sz="4" w:space="0" w:color="000000"/>
              <w:bottom w:val="single" w:sz="6" w:space="0" w:color="000000"/>
            </w:tcBorders>
            <w:shd w:val="clear" w:color="auto" w:fill="FFFFFF"/>
          </w:tcPr>
          <w:p w14:paraId="5280DADF" w14:textId="77777777" w:rsidR="00B90CDB" w:rsidRPr="00DB606E" w:rsidRDefault="00B90CDB" w:rsidP="008A0FF1">
            <w:pPr>
              <w:shd w:val="clear" w:color="auto" w:fill="FFFFFF"/>
              <w:snapToGrid w:val="0"/>
              <w:spacing w:after="0" w:line="240" w:lineRule="auto"/>
              <w:jc w:val="both"/>
              <w:rPr>
                <w:rFonts w:ascii="Times New Roman" w:hAnsi="Times New Roman" w:cs="Times New Roman"/>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3459896F"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22+3</w:t>
            </w:r>
          </w:p>
        </w:tc>
        <w:tc>
          <w:tcPr>
            <w:tcW w:w="1042" w:type="dxa"/>
            <w:tcBorders>
              <w:top w:val="single" w:sz="6" w:space="0" w:color="000000"/>
              <w:left w:val="single" w:sz="4" w:space="0" w:color="000000"/>
              <w:bottom w:val="single" w:sz="6" w:space="0" w:color="000000"/>
              <w:right w:val="single" w:sz="4" w:space="0" w:color="000000"/>
            </w:tcBorders>
            <w:shd w:val="clear" w:color="auto" w:fill="FFFFFF"/>
          </w:tcPr>
          <w:p w14:paraId="69FA3ACB"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22+3</w:t>
            </w:r>
          </w:p>
        </w:tc>
      </w:tr>
      <w:tr w:rsidR="00B90CDB" w:rsidRPr="00DB606E" w14:paraId="4F23C69B" w14:textId="77777777" w:rsidTr="003E152D">
        <w:trPr>
          <w:trHeight w:hRule="exact" w:val="302"/>
        </w:trPr>
        <w:tc>
          <w:tcPr>
            <w:tcW w:w="4912" w:type="dxa"/>
            <w:tcBorders>
              <w:top w:val="single" w:sz="6" w:space="0" w:color="000000"/>
              <w:left w:val="single" w:sz="6" w:space="0" w:color="000000"/>
              <w:bottom w:val="single" w:sz="6" w:space="0" w:color="000000"/>
            </w:tcBorders>
            <w:shd w:val="clear" w:color="auto" w:fill="FFFFFF"/>
          </w:tcPr>
          <w:p w14:paraId="20629025"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Варіативний складник</w:t>
            </w:r>
          </w:p>
        </w:tc>
        <w:tc>
          <w:tcPr>
            <w:tcW w:w="2410" w:type="dxa"/>
            <w:tcBorders>
              <w:top w:val="single" w:sz="6" w:space="0" w:color="000000"/>
              <w:left w:val="single" w:sz="4" w:space="0" w:color="000000"/>
              <w:bottom w:val="single" w:sz="6" w:space="0" w:color="000000"/>
            </w:tcBorders>
            <w:shd w:val="clear" w:color="auto" w:fill="FFFFFF"/>
          </w:tcPr>
          <w:p w14:paraId="0040B031" w14:textId="77777777" w:rsidR="00B90CDB" w:rsidRPr="00DB606E" w:rsidRDefault="00B90CDB" w:rsidP="008A0FF1">
            <w:pPr>
              <w:shd w:val="clear" w:color="auto" w:fill="FFFFFF"/>
              <w:snapToGrid w:val="0"/>
              <w:spacing w:after="0" w:line="240" w:lineRule="auto"/>
              <w:jc w:val="both"/>
              <w:rPr>
                <w:rFonts w:ascii="Times New Roman" w:hAnsi="Times New Roman" w:cs="Times New Roman"/>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4CB3E59F" w14:textId="77777777" w:rsidR="00B90CDB" w:rsidRPr="00DB606E" w:rsidRDefault="00B90CDB" w:rsidP="008A0FF1">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042" w:type="dxa"/>
            <w:tcBorders>
              <w:top w:val="single" w:sz="6" w:space="0" w:color="000000"/>
              <w:left w:val="single" w:sz="4" w:space="0" w:color="000000"/>
              <w:bottom w:val="single" w:sz="6" w:space="0" w:color="000000"/>
              <w:right w:val="single" w:sz="4" w:space="0" w:color="000000"/>
            </w:tcBorders>
            <w:shd w:val="clear" w:color="auto" w:fill="FFFFFF"/>
          </w:tcPr>
          <w:p w14:paraId="2C7CE9D8" w14:textId="77777777" w:rsidR="00B90CDB" w:rsidRPr="00DB606E" w:rsidRDefault="00B90CDB" w:rsidP="008A0FF1">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41BEAA7D" w14:textId="77777777" w:rsidTr="003E152D">
        <w:trPr>
          <w:trHeight w:hRule="exact" w:val="966"/>
        </w:trPr>
        <w:tc>
          <w:tcPr>
            <w:tcW w:w="4912" w:type="dxa"/>
            <w:tcBorders>
              <w:top w:val="single" w:sz="6" w:space="0" w:color="000000"/>
              <w:left w:val="single" w:sz="6" w:space="0" w:color="000000"/>
            </w:tcBorders>
            <w:shd w:val="clear" w:color="auto" w:fill="FFFFFF"/>
          </w:tcPr>
          <w:p w14:paraId="2A86F88F"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 xml:space="preserve">Додаткові година для проведення  індивідуальних консультацій </w:t>
            </w:r>
          </w:p>
        </w:tc>
        <w:tc>
          <w:tcPr>
            <w:tcW w:w="2410" w:type="dxa"/>
            <w:tcBorders>
              <w:top w:val="single" w:sz="6" w:space="0" w:color="000000"/>
              <w:left w:val="single" w:sz="4" w:space="0" w:color="000000"/>
              <w:bottom w:val="single" w:sz="4" w:space="0" w:color="000000"/>
            </w:tcBorders>
            <w:shd w:val="clear" w:color="auto" w:fill="FFFFFF"/>
          </w:tcPr>
          <w:p w14:paraId="16FA4E08"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r w:rsidRPr="00DB606E">
              <w:rPr>
                <w:rFonts w:ascii="Times New Roman" w:hAnsi="Times New Roman" w:cs="Times New Roman"/>
                <w:bCs/>
                <w:sz w:val="28"/>
                <w:szCs w:val="28"/>
                <w:lang w:val="uk-UA"/>
              </w:rPr>
              <w:t>математика</w:t>
            </w:r>
          </w:p>
        </w:tc>
        <w:tc>
          <w:tcPr>
            <w:tcW w:w="1134" w:type="dxa"/>
            <w:tcBorders>
              <w:top w:val="single" w:sz="6" w:space="0" w:color="000000"/>
              <w:left w:val="single" w:sz="4" w:space="0" w:color="000000"/>
              <w:bottom w:val="single" w:sz="4" w:space="0" w:color="000000"/>
            </w:tcBorders>
            <w:shd w:val="clear" w:color="auto" w:fill="FFFFFF"/>
          </w:tcPr>
          <w:p w14:paraId="1B9058B5" w14:textId="77777777" w:rsidR="00B90CDB" w:rsidRPr="00DB606E" w:rsidRDefault="00B90CDB" w:rsidP="008A0FF1">
            <w:pPr>
              <w:snapToGrid w:val="0"/>
              <w:spacing w:after="0" w:line="240" w:lineRule="auto"/>
              <w:jc w:val="both"/>
              <w:rPr>
                <w:rFonts w:ascii="Times New Roman" w:hAnsi="Times New Roman" w:cs="Times New Roman"/>
                <w:bCs/>
                <w:sz w:val="28"/>
                <w:szCs w:val="28"/>
                <w:lang w:val="uk-UA"/>
              </w:rPr>
            </w:pPr>
            <w:r w:rsidRPr="00DB606E">
              <w:rPr>
                <w:rFonts w:ascii="Times New Roman" w:hAnsi="Times New Roman" w:cs="Times New Roman"/>
                <w:bCs/>
                <w:sz w:val="28"/>
                <w:szCs w:val="28"/>
                <w:lang w:val="uk-UA"/>
              </w:rPr>
              <w:t>1</w:t>
            </w:r>
          </w:p>
        </w:tc>
        <w:tc>
          <w:tcPr>
            <w:tcW w:w="1042" w:type="dxa"/>
            <w:tcBorders>
              <w:top w:val="single" w:sz="6" w:space="0" w:color="000000"/>
              <w:left w:val="single" w:sz="4" w:space="0" w:color="000000"/>
              <w:bottom w:val="single" w:sz="4" w:space="0" w:color="000000"/>
              <w:right w:val="single" w:sz="4" w:space="0" w:color="000000"/>
            </w:tcBorders>
            <w:shd w:val="clear" w:color="auto" w:fill="FFFFFF"/>
          </w:tcPr>
          <w:p w14:paraId="0BA7DC64" w14:textId="77777777" w:rsidR="00B90CDB" w:rsidRPr="00DB606E" w:rsidRDefault="00B90CDB" w:rsidP="008A0FF1">
            <w:pPr>
              <w:snapToGrid w:val="0"/>
              <w:spacing w:after="0" w:line="240" w:lineRule="auto"/>
              <w:jc w:val="both"/>
              <w:rPr>
                <w:rFonts w:ascii="Times New Roman" w:hAnsi="Times New Roman" w:cs="Times New Roman"/>
                <w:bCs/>
                <w:sz w:val="28"/>
                <w:szCs w:val="28"/>
                <w:lang w:val="uk-UA"/>
              </w:rPr>
            </w:pPr>
            <w:r w:rsidRPr="00DB606E">
              <w:rPr>
                <w:rFonts w:ascii="Times New Roman" w:hAnsi="Times New Roman" w:cs="Times New Roman"/>
                <w:bCs/>
                <w:sz w:val="28"/>
                <w:szCs w:val="28"/>
                <w:lang w:val="uk-UA"/>
              </w:rPr>
              <w:t>1</w:t>
            </w:r>
          </w:p>
        </w:tc>
      </w:tr>
      <w:tr w:rsidR="00B90CDB" w:rsidRPr="00DB606E" w14:paraId="578CB460" w14:textId="77777777" w:rsidTr="003E152D">
        <w:trPr>
          <w:trHeight w:hRule="exact" w:val="940"/>
        </w:trPr>
        <w:tc>
          <w:tcPr>
            <w:tcW w:w="4912" w:type="dxa"/>
            <w:tcBorders>
              <w:top w:val="single" w:sz="6" w:space="0" w:color="000000"/>
              <w:left w:val="single" w:sz="6" w:space="0" w:color="000000"/>
              <w:bottom w:val="single" w:sz="6" w:space="0" w:color="000000"/>
            </w:tcBorders>
            <w:shd w:val="clear" w:color="auto" w:fill="FFFFFF"/>
          </w:tcPr>
          <w:p w14:paraId="4A9F6629"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Гранично допустиме тижневе навчальне навантаження на одного учня</w:t>
            </w:r>
          </w:p>
        </w:tc>
        <w:tc>
          <w:tcPr>
            <w:tcW w:w="2410" w:type="dxa"/>
            <w:tcBorders>
              <w:top w:val="single" w:sz="6" w:space="0" w:color="000000"/>
              <w:left w:val="single" w:sz="4" w:space="0" w:color="000000"/>
              <w:bottom w:val="single" w:sz="6" w:space="0" w:color="000000"/>
            </w:tcBorders>
            <w:shd w:val="clear" w:color="auto" w:fill="FFFFFF"/>
          </w:tcPr>
          <w:p w14:paraId="601F0A2F"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21D69E5E"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23</w:t>
            </w:r>
          </w:p>
        </w:tc>
        <w:tc>
          <w:tcPr>
            <w:tcW w:w="1042" w:type="dxa"/>
            <w:tcBorders>
              <w:top w:val="single" w:sz="6" w:space="0" w:color="000000"/>
              <w:left w:val="single" w:sz="4" w:space="0" w:color="000000"/>
              <w:bottom w:val="single" w:sz="6" w:space="0" w:color="000000"/>
              <w:right w:val="single" w:sz="4" w:space="0" w:color="000000"/>
            </w:tcBorders>
            <w:shd w:val="clear" w:color="auto" w:fill="FFFFFF"/>
          </w:tcPr>
          <w:p w14:paraId="41864833"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23</w:t>
            </w:r>
          </w:p>
        </w:tc>
      </w:tr>
      <w:tr w:rsidR="00B90CDB" w:rsidRPr="00DB606E" w14:paraId="0958C168" w14:textId="77777777" w:rsidTr="003E152D">
        <w:trPr>
          <w:trHeight w:hRule="exact" w:val="1199"/>
        </w:trPr>
        <w:tc>
          <w:tcPr>
            <w:tcW w:w="4912" w:type="dxa"/>
            <w:tcBorders>
              <w:top w:val="single" w:sz="6" w:space="0" w:color="000000"/>
              <w:left w:val="single" w:sz="6" w:space="0" w:color="000000"/>
              <w:bottom w:val="single" w:sz="6" w:space="0" w:color="000000"/>
            </w:tcBorders>
            <w:shd w:val="clear" w:color="auto" w:fill="FFFFFF"/>
          </w:tcPr>
          <w:p w14:paraId="4BF0BDA3"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Сумарна кількість навчальних годин, що фінансуються з бюджету (без урахування поділу на групи)</w:t>
            </w:r>
          </w:p>
        </w:tc>
        <w:tc>
          <w:tcPr>
            <w:tcW w:w="2410" w:type="dxa"/>
            <w:tcBorders>
              <w:top w:val="single" w:sz="6" w:space="0" w:color="000000"/>
              <w:left w:val="single" w:sz="4" w:space="0" w:color="000000"/>
              <w:bottom w:val="single" w:sz="6" w:space="0" w:color="000000"/>
            </w:tcBorders>
            <w:shd w:val="clear" w:color="auto" w:fill="FFFFFF"/>
          </w:tcPr>
          <w:p w14:paraId="6DA7EC3B"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5E1E815A"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23+3</w:t>
            </w:r>
          </w:p>
        </w:tc>
        <w:tc>
          <w:tcPr>
            <w:tcW w:w="1042" w:type="dxa"/>
            <w:tcBorders>
              <w:top w:val="single" w:sz="6" w:space="0" w:color="000000"/>
              <w:left w:val="single" w:sz="4" w:space="0" w:color="000000"/>
              <w:bottom w:val="single" w:sz="6" w:space="0" w:color="000000"/>
              <w:right w:val="single" w:sz="4" w:space="0" w:color="000000"/>
            </w:tcBorders>
            <w:shd w:val="clear" w:color="auto" w:fill="FFFFFF"/>
          </w:tcPr>
          <w:p w14:paraId="53554584"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23+3</w:t>
            </w:r>
          </w:p>
        </w:tc>
      </w:tr>
    </w:tbl>
    <w:p w14:paraId="2D006E33" w14:textId="77777777" w:rsidR="00B90CDB" w:rsidRPr="00DB606E" w:rsidRDefault="00B90CDB" w:rsidP="008A0FF1">
      <w:pPr>
        <w:spacing w:after="0" w:line="240" w:lineRule="auto"/>
        <w:jc w:val="both"/>
        <w:rPr>
          <w:rFonts w:ascii="Times New Roman" w:hAnsi="Times New Roman" w:cs="Times New Roman"/>
          <w:color w:val="000000"/>
          <w:spacing w:val="-1"/>
          <w:sz w:val="28"/>
          <w:szCs w:val="28"/>
          <w:lang w:val="uk-UA"/>
        </w:rPr>
      </w:pPr>
    </w:p>
    <w:p w14:paraId="049075F2" w14:textId="77777777" w:rsidR="00B90CDB" w:rsidRPr="00DB606E" w:rsidRDefault="00B90CDB" w:rsidP="008A0FF1">
      <w:pPr>
        <w:spacing w:after="0" w:line="240" w:lineRule="auto"/>
        <w:jc w:val="both"/>
        <w:rPr>
          <w:rFonts w:ascii="Times New Roman" w:hAnsi="Times New Roman" w:cs="Times New Roman"/>
          <w:b/>
          <w:color w:val="000000"/>
          <w:spacing w:val="-1"/>
          <w:sz w:val="24"/>
          <w:szCs w:val="24"/>
          <w:lang w:val="uk-UA"/>
        </w:rPr>
      </w:pPr>
      <w:r w:rsidRPr="00DB606E">
        <w:rPr>
          <w:rFonts w:ascii="Times New Roman" w:hAnsi="Times New Roman" w:cs="Times New Roman"/>
          <w:b/>
          <w:color w:val="000000"/>
          <w:spacing w:val="-1"/>
          <w:sz w:val="24"/>
          <w:szCs w:val="24"/>
          <w:lang w:val="uk-UA"/>
        </w:rPr>
        <w:tab/>
      </w:r>
      <w:r w:rsidRPr="00DB606E">
        <w:rPr>
          <w:rFonts w:ascii="Times New Roman" w:hAnsi="Times New Roman" w:cs="Times New Roman"/>
          <w:b/>
          <w:color w:val="000000"/>
          <w:spacing w:val="-1"/>
          <w:sz w:val="24"/>
          <w:szCs w:val="24"/>
          <w:lang w:val="uk-UA"/>
        </w:rPr>
        <w:tab/>
      </w:r>
      <w:r w:rsidRPr="00DB606E">
        <w:rPr>
          <w:rFonts w:ascii="Times New Roman" w:hAnsi="Times New Roman" w:cs="Times New Roman"/>
          <w:b/>
          <w:color w:val="000000"/>
          <w:spacing w:val="-1"/>
          <w:sz w:val="24"/>
          <w:szCs w:val="24"/>
          <w:lang w:val="uk-UA"/>
        </w:rPr>
        <w:tab/>
      </w:r>
      <w:r w:rsidRPr="00DB606E">
        <w:rPr>
          <w:rFonts w:ascii="Times New Roman" w:hAnsi="Times New Roman" w:cs="Times New Roman"/>
          <w:b/>
          <w:color w:val="000000"/>
          <w:spacing w:val="-1"/>
          <w:sz w:val="24"/>
          <w:szCs w:val="24"/>
          <w:lang w:val="uk-UA"/>
        </w:rPr>
        <w:tab/>
      </w:r>
      <w:r w:rsidRPr="00DB606E">
        <w:rPr>
          <w:rFonts w:ascii="Times New Roman" w:hAnsi="Times New Roman" w:cs="Times New Roman"/>
          <w:b/>
          <w:color w:val="000000"/>
          <w:spacing w:val="-1"/>
          <w:sz w:val="24"/>
          <w:szCs w:val="24"/>
          <w:lang w:val="uk-UA"/>
        </w:rPr>
        <w:tab/>
      </w:r>
      <w:r w:rsidRPr="00DB606E">
        <w:rPr>
          <w:rFonts w:ascii="Times New Roman" w:hAnsi="Times New Roman" w:cs="Times New Roman"/>
          <w:b/>
          <w:color w:val="000000"/>
          <w:spacing w:val="-1"/>
          <w:sz w:val="24"/>
          <w:szCs w:val="24"/>
          <w:lang w:val="uk-UA"/>
        </w:rPr>
        <w:tab/>
      </w:r>
      <w:r w:rsidRPr="00DB606E">
        <w:rPr>
          <w:rFonts w:ascii="Times New Roman" w:hAnsi="Times New Roman" w:cs="Times New Roman"/>
          <w:b/>
          <w:color w:val="000000"/>
          <w:spacing w:val="-1"/>
          <w:sz w:val="24"/>
          <w:szCs w:val="24"/>
          <w:lang w:val="uk-UA"/>
        </w:rPr>
        <w:tab/>
      </w:r>
      <w:r w:rsidRPr="00DB606E">
        <w:rPr>
          <w:rFonts w:ascii="Times New Roman" w:hAnsi="Times New Roman" w:cs="Times New Roman"/>
          <w:b/>
          <w:color w:val="000000"/>
          <w:spacing w:val="-1"/>
          <w:sz w:val="24"/>
          <w:szCs w:val="24"/>
          <w:lang w:val="uk-UA"/>
        </w:rPr>
        <w:tab/>
      </w:r>
      <w:r w:rsidRPr="00DB606E">
        <w:rPr>
          <w:rFonts w:ascii="Times New Roman" w:hAnsi="Times New Roman" w:cs="Times New Roman"/>
          <w:b/>
          <w:color w:val="000000"/>
          <w:spacing w:val="-1"/>
          <w:sz w:val="24"/>
          <w:szCs w:val="24"/>
          <w:lang w:val="uk-UA"/>
        </w:rPr>
        <w:tab/>
      </w:r>
    </w:p>
    <w:p w14:paraId="0F06CC31" w14:textId="6D28701B" w:rsidR="00B90CDB" w:rsidRPr="00EA4520" w:rsidRDefault="00B90CDB" w:rsidP="00EA4520">
      <w:pPr>
        <w:spacing w:after="0" w:line="240" w:lineRule="auto"/>
        <w:jc w:val="right"/>
        <w:rPr>
          <w:rFonts w:ascii="Times New Roman" w:hAnsi="Times New Roman" w:cs="Times New Roman"/>
          <w:sz w:val="24"/>
          <w:szCs w:val="24"/>
          <w:lang w:val="uk-UA"/>
        </w:rPr>
      </w:pPr>
      <w:r w:rsidRPr="00DB606E">
        <w:rPr>
          <w:rFonts w:ascii="Times New Roman" w:hAnsi="Times New Roman" w:cs="Times New Roman"/>
          <w:b/>
          <w:color w:val="000000"/>
          <w:spacing w:val="-1"/>
          <w:sz w:val="24"/>
          <w:szCs w:val="24"/>
          <w:lang w:val="uk-UA"/>
        </w:rPr>
        <w:lastRenderedPageBreak/>
        <w:tab/>
      </w:r>
      <w:r w:rsidRPr="00DB606E">
        <w:rPr>
          <w:rFonts w:ascii="Times New Roman" w:hAnsi="Times New Roman" w:cs="Times New Roman"/>
          <w:b/>
          <w:color w:val="000000"/>
          <w:spacing w:val="-1"/>
          <w:sz w:val="24"/>
          <w:szCs w:val="24"/>
          <w:lang w:val="uk-UA"/>
        </w:rPr>
        <w:tab/>
      </w:r>
      <w:r w:rsidRPr="00DB606E">
        <w:rPr>
          <w:rFonts w:ascii="Times New Roman" w:hAnsi="Times New Roman" w:cs="Times New Roman"/>
          <w:b/>
          <w:color w:val="000000"/>
          <w:spacing w:val="-1"/>
          <w:sz w:val="24"/>
          <w:szCs w:val="24"/>
          <w:lang w:val="uk-UA"/>
        </w:rPr>
        <w:tab/>
      </w:r>
      <w:r w:rsidRPr="00DB606E">
        <w:rPr>
          <w:rFonts w:ascii="Times New Roman" w:hAnsi="Times New Roman" w:cs="Times New Roman"/>
          <w:b/>
          <w:color w:val="000000"/>
          <w:spacing w:val="-1"/>
          <w:sz w:val="24"/>
          <w:szCs w:val="24"/>
          <w:lang w:val="uk-UA"/>
        </w:rPr>
        <w:tab/>
      </w:r>
      <w:r w:rsidRPr="00DB606E">
        <w:rPr>
          <w:rFonts w:ascii="Times New Roman" w:hAnsi="Times New Roman" w:cs="Times New Roman"/>
          <w:b/>
          <w:color w:val="000000"/>
          <w:spacing w:val="-1"/>
          <w:sz w:val="24"/>
          <w:szCs w:val="24"/>
          <w:lang w:val="uk-UA"/>
        </w:rPr>
        <w:tab/>
      </w:r>
      <w:r w:rsidRPr="00DB606E">
        <w:rPr>
          <w:rFonts w:ascii="Times New Roman" w:hAnsi="Times New Roman" w:cs="Times New Roman"/>
          <w:b/>
          <w:color w:val="000000"/>
          <w:spacing w:val="-1"/>
          <w:sz w:val="24"/>
          <w:szCs w:val="24"/>
          <w:lang w:val="uk-UA"/>
        </w:rPr>
        <w:tab/>
      </w:r>
      <w:r w:rsidRPr="00DB606E">
        <w:rPr>
          <w:rFonts w:ascii="Times New Roman" w:hAnsi="Times New Roman" w:cs="Times New Roman"/>
          <w:b/>
          <w:color w:val="000000"/>
          <w:spacing w:val="-1"/>
          <w:sz w:val="24"/>
          <w:szCs w:val="24"/>
          <w:lang w:val="uk-UA"/>
        </w:rPr>
        <w:tab/>
      </w:r>
      <w:r w:rsidRPr="00DB606E">
        <w:rPr>
          <w:rFonts w:ascii="Times New Roman" w:hAnsi="Times New Roman" w:cs="Times New Roman"/>
          <w:b/>
          <w:color w:val="000000"/>
          <w:spacing w:val="-1"/>
          <w:sz w:val="24"/>
          <w:szCs w:val="24"/>
          <w:lang w:val="uk-UA"/>
        </w:rPr>
        <w:tab/>
        <w:t>Додаток4</w:t>
      </w:r>
    </w:p>
    <w:p w14:paraId="720488AB" w14:textId="7F8A0681" w:rsidR="00B90CDB" w:rsidRPr="00DB606E" w:rsidRDefault="0011092F" w:rsidP="00EA4520">
      <w:pPr>
        <w:spacing w:after="0" w:line="240" w:lineRule="auto"/>
        <w:ind w:left="1440" w:hanging="1866"/>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Робочий навчальний план на 2025– 2026</w:t>
      </w:r>
      <w:r w:rsidR="00B90CDB" w:rsidRPr="00DB606E">
        <w:rPr>
          <w:rFonts w:ascii="Times New Roman" w:hAnsi="Times New Roman" w:cs="Times New Roman"/>
          <w:sz w:val="28"/>
          <w:szCs w:val="28"/>
          <w:lang w:val="uk-UA"/>
        </w:rPr>
        <w:t>н.р..</w:t>
      </w:r>
      <w:r w:rsidR="00EA4520">
        <w:rPr>
          <w:rFonts w:ascii="Times New Roman" w:hAnsi="Times New Roman" w:cs="Times New Roman"/>
          <w:sz w:val="28"/>
          <w:szCs w:val="28"/>
          <w:lang w:val="uk-UA"/>
        </w:rPr>
        <w:t xml:space="preserve"> </w:t>
      </w:r>
      <w:r w:rsidR="00B90CDB" w:rsidRPr="00DB606E">
        <w:rPr>
          <w:rFonts w:ascii="Times New Roman" w:hAnsi="Times New Roman" w:cs="Times New Roman"/>
          <w:sz w:val="28"/>
          <w:szCs w:val="28"/>
          <w:lang w:val="uk-UA"/>
        </w:rPr>
        <w:t xml:space="preserve">за програмою Р.Б. Шияна4-А,Б класи </w:t>
      </w:r>
    </w:p>
    <w:tbl>
      <w:tblPr>
        <w:tblW w:w="0" w:type="auto"/>
        <w:tblInd w:w="-52" w:type="dxa"/>
        <w:tblLayout w:type="fixed"/>
        <w:tblCellMar>
          <w:left w:w="40" w:type="dxa"/>
          <w:right w:w="40" w:type="dxa"/>
        </w:tblCellMar>
        <w:tblLook w:val="0000" w:firstRow="0" w:lastRow="0" w:firstColumn="0" w:lastColumn="0" w:noHBand="0" w:noVBand="0"/>
      </w:tblPr>
      <w:tblGrid>
        <w:gridCol w:w="5054"/>
        <w:gridCol w:w="2409"/>
        <w:gridCol w:w="1134"/>
        <w:gridCol w:w="841"/>
        <w:gridCol w:w="26"/>
      </w:tblGrid>
      <w:tr w:rsidR="00B90CDB" w:rsidRPr="00DB606E" w14:paraId="59DB7073" w14:textId="77777777" w:rsidTr="0088060C">
        <w:trPr>
          <w:gridAfter w:val="1"/>
          <w:wAfter w:w="26" w:type="dxa"/>
          <w:trHeight w:hRule="exact" w:val="1375"/>
        </w:trPr>
        <w:tc>
          <w:tcPr>
            <w:tcW w:w="5054" w:type="dxa"/>
            <w:tcBorders>
              <w:top w:val="single" w:sz="6" w:space="0" w:color="000000"/>
              <w:left w:val="single" w:sz="6" w:space="0" w:color="000000"/>
              <w:bottom w:val="single" w:sz="6" w:space="0" w:color="000000"/>
            </w:tcBorders>
            <w:shd w:val="clear" w:color="auto" w:fill="FFFFFF"/>
          </w:tcPr>
          <w:p w14:paraId="32FBEA81"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Освітні галузі</w:t>
            </w:r>
          </w:p>
          <w:p w14:paraId="05601D60"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p>
        </w:tc>
        <w:tc>
          <w:tcPr>
            <w:tcW w:w="2409" w:type="dxa"/>
            <w:tcBorders>
              <w:top w:val="single" w:sz="6" w:space="0" w:color="000000"/>
              <w:left w:val="single" w:sz="4" w:space="0" w:color="000000"/>
              <w:bottom w:val="single" w:sz="6" w:space="0" w:color="000000"/>
            </w:tcBorders>
            <w:shd w:val="clear" w:color="auto" w:fill="FFFFFF"/>
          </w:tcPr>
          <w:p w14:paraId="53539C6D"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Предмети</w:t>
            </w:r>
          </w:p>
          <w:p w14:paraId="49A4F669" w14:textId="77777777" w:rsidR="00B90CDB" w:rsidRPr="00DB606E" w:rsidRDefault="00B90CDB" w:rsidP="008A0FF1">
            <w:pPr>
              <w:spacing w:after="0" w:line="240" w:lineRule="auto"/>
              <w:jc w:val="both"/>
              <w:rPr>
                <w:rFonts w:ascii="Times New Roman" w:hAnsi="Times New Roman" w:cs="Times New Roman"/>
                <w:sz w:val="28"/>
                <w:szCs w:val="28"/>
                <w:lang w:val="uk-UA"/>
              </w:rPr>
            </w:pPr>
          </w:p>
        </w:tc>
        <w:tc>
          <w:tcPr>
            <w:tcW w:w="1975" w:type="dxa"/>
            <w:gridSpan w:val="2"/>
            <w:tcBorders>
              <w:top w:val="single" w:sz="6" w:space="0" w:color="000000"/>
              <w:left w:val="single" w:sz="4" w:space="0" w:color="000000"/>
              <w:bottom w:val="single" w:sz="6" w:space="0" w:color="000000"/>
              <w:right w:val="single" w:sz="6" w:space="0" w:color="000000"/>
            </w:tcBorders>
            <w:shd w:val="clear" w:color="auto" w:fill="FFFFFF"/>
          </w:tcPr>
          <w:p w14:paraId="588DFACD"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Кількість годин на тиждень у класах</w:t>
            </w:r>
          </w:p>
        </w:tc>
      </w:tr>
      <w:tr w:rsidR="00B90CDB" w:rsidRPr="00DB606E" w14:paraId="74728415" w14:textId="77777777" w:rsidTr="0088060C">
        <w:trPr>
          <w:trHeight w:hRule="exact" w:val="302"/>
        </w:trPr>
        <w:tc>
          <w:tcPr>
            <w:tcW w:w="5054" w:type="dxa"/>
            <w:tcBorders>
              <w:top w:val="single" w:sz="6" w:space="0" w:color="000000"/>
              <w:left w:val="single" w:sz="6" w:space="0" w:color="000000"/>
              <w:bottom w:val="single" w:sz="6" w:space="0" w:color="000000"/>
            </w:tcBorders>
            <w:shd w:val="clear" w:color="auto" w:fill="FFFFFF"/>
          </w:tcPr>
          <w:p w14:paraId="5275CDC8"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Інваріантний складник</w:t>
            </w:r>
          </w:p>
          <w:p w14:paraId="0C6461FA"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p>
        </w:tc>
        <w:tc>
          <w:tcPr>
            <w:tcW w:w="2409" w:type="dxa"/>
            <w:tcBorders>
              <w:top w:val="single" w:sz="6" w:space="0" w:color="000000"/>
              <w:left w:val="single" w:sz="4" w:space="0" w:color="000000"/>
              <w:bottom w:val="single" w:sz="6" w:space="0" w:color="000000"/>
            </w:tcBorders>
            <w:shd w:val="clear" w:color="auto" w:fill="FFFFFF"/>
          </w:tcPr>
          <w:p w14:paraId="020F7204" w14:textId="77777777" w:rsidR="00B90CDB" w:rsidRPr="00DB606E" w:rsidRDefault="00B90CDB" w:rsidP="008A0FF1">
            <w:pPr>
              <w:snapToGrid w:val="0"/>
              <w:spacing w:after="0" w:line="240" w:lineRule="auto"/>
              <w:jc w:val="both"/>
              <w:rPr>
                <w:rFonts w:ascii="Times New Roman" w:hAnsi="Times New Roman" w:cs="Times New Roman"/>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2595ADCA"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4-А</w:t>
            </w:r>
          </w:p>
        </w:tc>
        <w:tc>
          <w:tcPr>
            <w:tcW w:w="867" w:type="dxa"/>
            <w:gridSpan w:val="2"/>
            <w:tcBorders>
              <w:top w:val="single" w:sz="6" w:space="0" w:color="000000"/>
              <w:left w:val="single" w:sz="4" w:space="0" w:color="000000"/>
              <w:bottom w:val="single" w:sz="6" w:space="0" w:color="000000"/>
              <w:right w:val="single" w:sz="6" w:space="0" w:color="000000"/>
            </w:tcBorders>
            <w:shd w:val="clear" w:color="auto" w:fill="FFFFFF"/>
          </w:tcPr>
          <w:p w14:paraId="7A38E9E9"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4Б</w:t>
            </w:r>
          </w:p>
        </w:tc>
      </w:tr>
      <w:tr w:rsidR="00B90CDB" w:rsidRPr="00DB606E" w14:paraId="55637387" w14:textId="77777777" w:rsidTr="0088060C">
        <w:trPr>
          <w:trHeight w:hRule="exact" w:val="588"/>
        </w:trPr>
        <w:tc>
          <w:tcPr>
            <w:tcW w:w="5054" w:type="dxa"/>
            <w:vMerge w:val="restart"/>
            <w:tcBorders>
              <w:top w:val="single" w:sz="6" w:space="0" w:color="000000"/>
              <w:left w:val="single" w:sz="6" w:space="0" w:color="000000"/>
              <w:bottom w:val="thinThickSmallGap" w:sz="24" w:space="0" w:color="000000"/>
            </w:tcBorders>
            <w:shd w:val="clear" w:color="auto" w:fill="FFFFFF"/>
          </w:tcPr>
          <w:p w14:paraId="6841FDF5"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Мовно – літературна, у тому числі:</w:t>
            </w:r>
          </w:p>
        </w:tc>
        <w:tc>
          <w:tcPr>
            <w:tcW w:w="2409" w:type="dxa"/>
            <w:tcBorders>
              <w:top w:val="single" w:sz="6" w:space="0" w:color="000000"/>
              <w:left w:val="single" w:sz="4" w:space="0" w:color="000000"/>
              <w:bottom w:val="single" w:sz="6" w:space="0" w:color="000000"/>
            </w:tcBorders>
            <w:shd w:val="clear" w:color="auto" w:fill="FFFFFF"/>
          </w:tcPr>
          <w:p w14:paraId="46B8823C"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Українська мова і література</w:t>
            </w:r>
          </w:p>
        </w:tc>
        <w:tc>
          <w:tcPr>
            <w:tcW w:w="1134" w:type="dxa"/>
            <w:tcBorders>
              <w:top w:val="single" w:sz="6" w:space="0" w:color="000000"/>
              <w:left w:val="single" w:sz="4" w:space="0" w:color="000000"/>
              <w:bottom w:val="single" w:sz="6" w:space="0" w:color="000000"/>
            </w:tcBorders>
            <w:shd w:val="clear" w:color="auto" w:fill="FFFFFF"/>
          </w:tcPr>
          <w:p w14:paraId="2F6916A8"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w:t>
            </w:r>
          </w:p>
        </w:tc>
        <w:tc>
          <w:tcPr>
            <w:tcW w:w="867" w:type="dxa"/>
            <w:gridSpan w:val="2"/>
            <w:tcBorders>
              <w:top w:val="single" w:sz="6" w:space="0" w:color="000000"/>
              <w:left w:val="single" w:sz="4" w:space="0" w:color="000000"/>
              <w:bottom w:val="single" w:sz="6" w:space="0" w:color="000000"/>
              <w:right w:val="single" w:sz="4" w:space="0" w:color="000000"/>
            </w:tcBorders>
            <w:shd w:val="clear" w:color="auto" w:fill="FFFFFF"/>
          </w:tcPr>
          <w:p w14:paraId="6D970338"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5</w:t>
            </w:r>
          </w:p>
        </w:tc>
      </w:tr>
      <w:tr w:rsidR="00B90CDB" w:rsidRPr="00DB606E" w14:paraId="24FB8878" w14:textId="77777777" w:rsidTr="0088060C">
        <w:trPr>
          <w:trHeight w:hRule="exact" w:val="813"/>
        </w:trPr>
        <w:tc>
          <w:tcPr>
            <w:tcW w:w="5054" w:type="dxa"/>
            <w:vMerge/>
            <w:tcBorders>
              <w:top w:val="single" w:sz="6" w:space="0" w:color="000000"/>
              <w:left w:val="single" w:sz="6" w:space="0" w:color="000000"/>
              <w:bottom w:val="thinThickSmallGap" w:sz="24" w:space="0" w:color="000000"/>
            </w:tcBorders>
            <w:shd w:val="clear" w:color="auto" w:fill="FFFFFF"/>
          </w:tcPr>
          <w:p w14:paraId="6353E95E" w14:textId="77777777" w:rsidR="00B90CDB" w:rsidRPr="00DB606E" w:rsidRDefault="00B90CDB" w:rsidP="008A0FF1">
            <w:pPr>
              <w:snapToGrid w:val="0"/>
              <w:spacing w:after="0" w:line="240" w:lineRule="auto"/>
              <w:jc w:val="both"/>
              <w:rPr>
                <w:rFonts w:ascii="Times New Roman" w:hAnsi="Times New Roman" w:cs="Times New Roman"/>
                <w:bCs/>
                <w:sz w:val="28"/>
                <w:szCs w:val="28"/>
                <w:lang w:val="uk-UA"/>
              </w:rPr>
            </w:pPr>
          </w:p>
        </w:tc>
        <w:tc>
          <w:tcPr>
            <w:tcW w:w="2409" w:type="dxa"/>
            <w:tcBorders>
              <w:top w:val="single" w:sz="6" w:space="0" w:color="000000"/>
              <w:left w:val="single" w:sz="4" w:space="0" w:color="000000"/>
              <w:bottom w:val="thinThickSmallGap" w:sz="24" w:space="0" w:color="000000"/>
            </w:tcBorders>
            <w:shd w:val="clear" w:color="auto" w:fill="FFFFFF"/>
          </w:tcPr>
          <w:p w14:paraId="252CA77F"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Я досліджую світ (Українська мова )</w:t>
            </w:r>
          </w:p>
          <w:p w14:paraId="3D227FA4"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6F877B82"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867" w:type="dxa"/>
            <w:gridSpan w:val="2"/>
            <w:tcBorders>
              <w:top w:val="single" w:sz="6" w:space="0" w:color="000000"/>
              <w:left w:val="single" w:sz="4" w:space="0" w:color="000000"/>
              <w:bottom w:val="single" w:sz="6" w:space="0" w:color="000000"/>
              <w:right w:val="single" w:sz="4" w:space="0" w:color="000000"/>
            </w:tcBorders>
            <w:shd w:val="clear" w:color="auto" w:fill="FFFFFF"/>
          </w:tcPr>
          <w:p w14:paraId="3B9A2EA0"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2870D88C" w14:textId="77777777" w:rsidTr="0088060C">
        <w:trPr>
          <w:trHeight w:hRule="exact" w:val="411"/>
        </w:trPr>
        <w:tc>
          <w:tcPr>
            <w:tcW w:w="5054" w:type="dxa"/>
            <w:tcBorders>
              <w:top w:val="thinThickSmallGap" w:sz="24" w:space="0" w:color="000000"/>
              <w:left w:val="single" w:sz="6" w:space="0" w:color="000000"/>
              <w:bottom w:val="thinThickSmallGap" w:sz="24" w:space="0" w:color="000000"/>
            </w:tcBorders>
            <w:shd w:val="clear" w:color="auto" w:fill="FFFFFF"/>
          </w:tcPr>
          <w:p w14:paraId="60AF1CFD"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 xml:space="preserve">Іншомовна </w:t>
            </w:r>
          </w:p>
        </w:tc>
        <w:tc>
          <w:tcPr>
            <w:tcW w:w="2409" w:type="dxa"/>
            <w:tcBorders>
              <w:top w:val="thinThickSmallGap" w:sz="24" w:space="0" w:color="000000"/>
              <w:left w:val="single" w:sz="4" w:space="0" w:color="000000"/>
              <w:bottom w:val="thinThickSmallGap" w:sz="24" w:space="0" w:color="000000"/>
            </w:tcBorders>
            <w:shd w:val="clear" w:color="auto" w:fill="FFFFFF"/>
          </w:tcPr>
          <w:p w14:paraId="38F7F4FF"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Англ</w:t>
            </w:r>
            <w:proofErr w:type="spellEnd"/>
            <w:r w:rsidRPr="00DB606E">
              <w:rPr>
                <w:rFonts w:ascii="Times New Roman" w:hAnsi="Times New Roman" w:cs="Times New Roman"/>
                <w:sz w:val="28"/>
                <w:szCs w:val="28"/>
                <w:lang w:val="uk-UA"/>
              </w:rPr>
              <w:t>..мова</w:t>
            </w:r>
          </w:p>
        </w:tc>
        <w:tc>
          <w:tcPr>
            <w:tcW w:w="1134" w:type="dxa"/>
            <w:tcBorders>
              <w:top w:val="single" w:sz="6" w:space="0" w:color="000000"/>
              <w:left w:val="single" w:sz="4" w:space="0" w:color="000000"/>
              <w:bottom w:val="single" w:sz="6" w:space="0" w:color="000000"/>
            </w:tcBorders>
            <w:shd w:val="clear" w:color="auto" w:fill="FFFFFF"/>
          </w:tcPr>
          <w:p w14:paraId="1B7EA15F"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867" w:type="dxa"/>
            <w:gridSpan w:val="2"/>
            <w:tcBorders>
              <w:top w:val="single" w:sz="6" w:space="0" w:color="000000"/>
              <w:left w:val="single" w:sz="4" w:space="0" w:color="000000"/>
              <w:bottom w:val="single" w:sz="6" w:space="0" w:color="000000"/>
              <w:right w:val="single" w:sz="4" w:space="0" w:color="000000"/>
            </w:tcBorders>
            <w:shd w:val="clear" w:color="auto" w:fill="FFFFFF"/>
          </w:tcPr>
          <w:p w14:paraId="64017EF8"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37696206" w14:textId="77777777" w:rsidTr="0088060C">
        <w:trPr>
          <w:trHeight w:hRule="exact" w:val="366"/>
        </w:trPr>
        <w:tc>
          <w:tcPr>
            <w:tcW w:w="5054" w:type="dxa"/>
            <w:vMerge w:val="restart"/>
            <w:tcBorders>
              <w:top w:val="thinThickSmallGap" w:sz="24" w:space="0" w:color="000000"/>
              <w:left w:val="single" w:sz="6" w:space="0" w:color="000000"/>
              <w:bottom w:val="thinThickSmallGap" w:sz="24" w:space="0" w:color="000000"/>
            </w:tcBorders>
            <w:shd w:val="clear" w:color="auto" w:fill="FFFFFF"/>
          </w:tcPr>
          <w:p w14:paraId="0C302E48"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Математична</w:t>
            </w:r>
          </w:p>
        </w:tc>
        <w:tc>
          <w:tcPr>
            <w:tcW w:w="2409" w:type="dxa"/>
            <w:tcBorders>
              <w:top w:val="thinThickSmallGap" w:sz="24" w:space="0" w:color="000000"/>
              <w:left w:val="single" w:sz="4" w:space="0" w:color="000000"/>
              <w:bottom w:val="thinThickSmallGap" w:sz="24" w:space="0" w:color="000000"/>
            </w:tcBorders>
            <w:shd w:val="clear" w:color="auto" w:fill="FFFFFF"/>
          </w:tcPr>
          <w:p w14:paraId="2F6C3535"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Математика </w:t>
            </w:r>
          </w:p>
        </w:tc>
        <w:tc>
          <w:tcPr>
            <w:tcW w:w="1134" w:type="dxa"/>
            <w:tcBorders>
              <w:top w:val="single" w:sz="6" w:space="0" w:color="000000"/>
              <w:left w:val="single" w:sz="4" w:space="0" w:color="000000"/>
              <w:bottom w:val="thinThickSmallGap" w:sz="24" w:space="0" w:color="000000"/>
            </w:tcBorders>
            <w:shd w:val="clear" w:color="auto" w:fill="FFFFFF"/>
          </w:tcPr>
          <w:p w14:paraId="6541FCCE"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w:t>
            </w:r>
          </w:p>
        </w:tc>
        <w:tc>
          <w:tcPr>
            <w:tcW w:w="867" w:type="dxa"/>
            <w:gridSpan w:val="2"/>
            <w:tcBorders>
              <w:top w:val="single" w:sz="6" w:space="0" w:color="000000"/>
              <w:left w:val="single" w:sz="4" w:space="0" w:color="000000"/>
              <w:bottom w:val="thinThickSmallGap" w:sz="24" w:space="0" w:color="000000"/>
              <w:right w:val="single" w:sz="4" w:space="0" w:color="000000"/>
            </w:tcBorders>
            <w:shd w:val="clear" w:color="auto" w:fill="FFFFFF"/>
          </w:tcPr>
          <w:p w14:paraId="2F8C60C6"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w:t>
            </w:r>
          </w:p>
        </w:tc>
      </w:tr>
      <w:tr w:rsidR="00B90CDB" w:rsidRPr="00DB606E" w14:paraId="1D98C710" w14:textId="77777777" w:rsidTr="0088060C">
        <w:trPr>
          <w:trHeight w:hRule="exact" w:val="815"/>
        </w:trPr>
        <w:tc>
          <w:tcPr>
            <w:tcW w:w="5054" w:type="dxa"/>
            <w:vMerge/>
            <w:tcBorders>
              <w:top w:val="thinThickSmallGap" w:sz="24" w:space="0" w:color="000000"/>
              <w:left w:val="single" w:sz="6" w:space="0" w:color="000000"/>
              <w:bottom w:val="thinThickSmallGap" w:sz="24" w:space="0" w:color="000000"/>
            </w:tcBorders>
            <w:shd w:val="clear" w:color="auto" w:fill="FFFFFF"/>
          </w:tcPr>
          <w:p w14:paraId="60E24EB4" w14:textId="77777777" w:rsidR="00B90CDB" w:rsidRPr="00DB606E" w:rsidRDefault="00B90CDB" w:rsidP="008A0FF1">
            <w:pPr>
              <w:snapToGrid w:val="0"/>
              <w:spacing w:after="0" w:line="240" w:lineRule="auto"/>
              <w:jc w:val="both"/>
              <w:rPr>
                <w:rFonts w:ascii="Times New Roman" w:hAnsi="Times New Roman" w:cs="Times New Roman"/>
                <w:bCs/>
                <w:sz w:val="28"/>
                <w:szCs w:val="28"/>
                <w:lang w:val="uk-UA"/>
              </w:rPr>
            </w:pPr>
          </w:p>
        </w:tc>
        <w:tc>
          <w:tcPr>
            <w:tcW w:w="2409" w:type="dxa"/>
            <w:tcBorders>
              <w:top w:val="thinThickSmallGap" w:sz="24" w:space="0" w:color="000000"/>
              <w:left w:val="single" w:sz="4" w:space="0" w:color="000000"/>
              <w:bottom w:val="thinThickSmallGap" w:sz="24" w:space="0" w:color="000000"/>
            </w:tcBorders>
            <w:shd w:val="clear" w:color="auto" w:fill="FFFFFF"/>
          </w:tcPr>
          <w:p w14:paraId="64F23704"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Я досліджую світ (Математика )</w:t>
            </w:r>
          </w:p>
        </w:tc>
        <w:tc>
          <w:tcPr>
            <w:tcW w:w="1134" w:type="dxa"/>
            <w:tcBorders>
              <w:top w:val="thinThickSmallGap" w:sz="24" w:space="0" w:color="000000"/>
              <w:left w:val="single" w:sz="4" w:space="0" w:color="000000"/>
              <w:bottom w:val="thinThickSmallGap" w:sz="24" w:space="0" w:color="000000"/>
            </w:tcBorders>
            <w:shd w:val="clear" w:color="auto" w:fill="FFFFFF"/>
          </w:tcPr>
          <w:p w14:paraId="3B35764F"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867" w:type="dxa"/>
            <w:gridSpan w:val="2"/>
            <w:tcBorders>
              <w:top w:val="thinThickSmallGap" w:sz="24" w:space="0" w:color="000000"/>
              <w:left w:val="single" w:sz="4" w:space="0" w:color="000000"/>
              <w:bottom w:val="thinThickSmallGap" w:sz="24" w:space="0" w:color="000000"/>
              <w:right w:val="single" w:sz="4" w:space="0" w:color="000000"/>
            </w:tcBorders>
            <w:shd w:val="clear" w:color="auto" w:fill="FFFFFF"/>
          </w:tcPr>
          <w:p w14:paraId="0D089715"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3313E099" w14:textId="77777777" w:rsidTr="0088060C">
        <w:trPr>
          <w:trHeight w:hRule="exact" w:val="790"/>
        </w:trPr>
        <w:tc>
          <w:tcPr>
            <w:tcW w:w="5054" w:type="dxa"/>
            <w:tcBorders>
              <w:top w:val="thinThickSmallGap" w:sz="24" w:space="0" w:color="000000"/>
              <w:left w:val="single" w:sz="4" w:space="0" w:color="000000"/>
              <w:bottom w:val="single" w:sz="4" w:space="0" w:color="000000"/>
            </w:tcBorders>
            <w:shd w:val="clear" w:color="auto" w:fill="FFFFFF"/>
          </w:tcPr>
          <w:p w14:paraId="091980C4"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p w14:paraId="326D8B69"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Природнича</w:t>
            </w:r>
          </w:p>
          <w:p w14:paraId="2F8A1B6E"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p w14:paraId="604B0E18"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p w14:paraId="3A68A555"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p w14:paraId="5B9B75F5"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p w14:paraId="76092E2A"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p w14:paraId="593CEC41"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tc>
        <w:tc>
          <w:tcPr>
            <w:tcW w:w="2409" w:type="dxa"/>
            <w:tcBorders>
              <w:top w:val="thinThickSmallGap" w:sz="24" w:space="0" w:color="000000"/>
              <w:left w:val="single" w:sz="4" w:space="0" w:color="000000"/>
              <w:bottom w:val="single" w:sz="6" w:space="0" w:color="000000"/>
            </w:tcBorders>
            <w:shd w:val="clear" w:color="auto" w:fill="FFFFFF"/>
          </w:tcPr>
          <w:p w14:paraId="11406224"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 xml:space="preserve">Я досліджую світ: </w:t>
            </w:r>
          </w:p>
          <w:p w14:paraId="6E01C176" w14:textId="77777777" w:rsidR="00B90CDB" w:rsidRPr="00DB606E" w:rsidRDefault="00B90CDB" w:rsidP="008A0FF1">
            <w:pPr>
              <w:shd w:val="clear" w:color="auto" w:fill="FFFFFF"/>
              <w:spacing w:after="0" w:line="240" w:lineRule="auto"/>
              <w:jc w:val="both"/>
              <w:rPr>
                <w:rFonts w:ascii="Times New Roman" w:hAnsi="Times New Roman" w:cs="Times New Roman"/>
                <w:bCs/>
                <w:sz w:val="28"/>
                <w:szCs w:val="28"/>
                <w:lang w:val="uk-UA"/>
              </w:rPr>
            </w:pPr>
          </w:p>
        </w:tc>
        <w:tc>
          <w:tcPr>
            <w:tcW w:w="1134" w:type="dxa"/>
            <w:tcBorders>
              <w:top w:val="thinThickSmallGap" w:sz="24" w:space="0" w:color="000000"/>
              <w:left w:val="single" w:sz="4" w:space="0" w:color="000000"/>
              <w:bottom w:val="single" w:sz="6" w:space="0" w:color="000000"/>
            </w:tcBorders>
            <w:shd w:val="clear" w:color="auto" w:fill="FFFFFF"/>
          </w:tcPr>
          <w:p w14:paraId="5467C985"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867" w:type="dxa"/>
            <w:gridSpan w:val="2"/>
            <w:tcBorders>
              <w:top w:val="thinThickSmallGap" w:sz="24" w:space="0" w:color="000000"/>
              <w:left w:val="single" w:sz="4" w:space="0" w:color="000000"/>
              <w:bottom w:val="single" w:sz="6" w:space="0" w:color="000000"/>
              <w:right w:val="single" w:sz="4" w:space="0" w:color="000000"/>
            </w:tcBorders>
            <w:shd w:val="clear" w:color="auto" w:fill="FFFFFF"/>
          </w:tcPr>
          <w:p w14:paraId="2CAAE4AF"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3C6D41A7" w14:textId="77777777" w:rsidTr="0088060C">
        <w:trPr>
          <w:trHeight w:hRule="exact" w:val="375"/>
        </w:trPr>
        <w:tc>
          <w:tcPr>
            <w:tcW w:w="5054" w:type="dxa"/>
            <w:tcBorders>
              <w:top w:val="single" w:sz="4" w:space="0" w:color="000000"/>
              <w:left w:val="single" w:sz="6" w:space="0" w:color="000000"/>
              <w:bottom w:val="single" w:sz="4" w:space="0" w:color="000000"/>
            </w:tcBorders>
            <w:shd w:val="clear" w:color="auto" w:fill="FFFFFF"/>
          </w:tcPr>
          <w:p w14:paraId="1C9C0AF3"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 xml:space="preserve">Соціальна і </w:t>
            </w:r>
            <w:proofErr w:type="spellStart"/>
            <w:r w:rsidRPr="00DB606E">
              <w:rPr>
                <w:rFonts w:ascii="Times New Roman" w:hAnsi="Times New Roman" w:cs="Times New Roman"/>
                <w:bCs/>
                <w:sz w:val="28"/>
                <w:szCs w:val="28"/>
                <w:lang w:val="uk-UA"/>
              </w:rPr>
              <w:t>здоров’язбережувальна</w:t>
            </w:r>
            <w:proofErr w:type="spellEnd"/>
          </w:p>
        </w:tc>
        <w:tc>
          <w:tcPr>
            <w:tcW w:w="2409" w:type="dxa"/>
            <w:tcBorders>
              <w:top w:val="single" w:sz="6" w:space="0" w:color="000000"/>
              <w:left w:val="single" w:sz="4" w:space="0" w:color="000000"/>
              <w:bottom w:val="single" w:sz="6" w:space="0" w:color="000000"/>
            </w:tcBorders>
            <w:shd w:val="clear" w:color="auto" w:fill="FFFFFF"/>
          </w:tcPr>
          <w:p w14:paraId="295CDD0D"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6A990E37"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c>
          <w:tcPr>
            <w:tcW w:w="867" w:type="dxa"/>
            <w:gridSpan w:val="2"/>
            <w:tcBorders>
              <w:top w:val="single" w:sz="6" w:space="0" w:color="000000"/>
              <w:left w:val="single" w:sz="4" w:space="0" w:color="000000"/>
              <w:bottom w:val="single" w:sz="6" w:space="0" w:color="000000"/>
              <w:right w:val="single" w:sz="4" w:space="0" w:color="000000"/>
            </w:tcBorders>
            <w:shd w:val="clear" w:color="auto" w:fill="FFFFFF"/>
          </w:tcPr>
          <w:p w14:paraId="0CC353A9"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r>
      <w:tr w:rsidR="00B90CDB" w:rsidRPr="00DB606E" w14:paraId="72262FD4" w14:textId="77777777" w:rsidTr="0088060C">
        <w:trPr>
          <w:trHeight w:hRule="exact" w:val="300"/>
        </w:trPr>
        <w:tc>
          <w:tcPr>
            <w:tcW w:w="5054" w:type="dxa"/>
            <w:tcBorders>
              <w:top w:val="single" w:sz="4" w:space="0" w:color="000000"/>
              <w:left w:val="single" w:sz="6" w:space="0" w:color="000000"/>
              <w:bottom w:val="single" w:sz="4" w:space="0" w:color="000000"/>
            </w:tcBorders>
            <w:shd w:val="clear" w:color="auto" w:fill="FFFFFF"/>
          </w:tcPr>
          <w:p w14:paraId="467C738B"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Громадянська та історична</w:t>
            </w:r>
          </w:p>
        </w:tc>
        <w:tc>
          <w:tcPr>
            <w:tcW w:w="2409" w:type="dxa"/>
            <w:tcBorders>
              <w:top w:val="single" w:sz="6" w:space="0" w:color="000000"/>
              <w:left w:val="single" w:sz="4" w:space="0" w:color="000000"/>
              <w:bottom w:val="single" w:sz="4" w:space="0" w:color="000000"/>
            </w:tcBorders>
            <w:shd w:val="clear" w:color="auto" w:fill="FFFFFF"/>
          </w:tcPr>
          <w:p w14:paraId="2F69671A"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tc>
        <w:tc>
          <w:tcPr>
            <w:tcW w:w="1134" w:type="dxa"/>
            <w:tcBorders>
              <w:top w:val="single" w:sz="6" w:space="0" w:color="000000"/>
              <w:left w:val="single" w:sz="4" w:space="0" w:color="000000"/>
              <w:bottom w:val="single" w:sz="4" w:space="0" w:color="000000"/>
            </w:tcBorders>
            <w:shd w:val="clear" w:color="auto" w:fill="FFFFFF"/>
          </w:tcPr>
          <w:p w14:paraId="79A50E7C"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c>
          <w:tcPr>
            <w:tcW w:w="867" w:type="dxa"/>
            <w:gridSpan w:val="2"/>
            <w:tcBorders>
              <w:top w:val="single" w:sz="6" w:space="0" w:color="000000"/>
              <w:left w:val="single" w:sz="4" w:space="0" w:color="000000"/>
              <w:bottom w:val="single" w:sz="4" w:space="0" w:color="000000"/>
              <w:right w:val="single" w:sz="4" w:space="0" w:color="000000"/>
            </w:tcBorders>
            <w:shd w:val="clear" w:color="auto" w:fill="FFFFFF"/>
          </w:tcPr>
          <w:p w14:paraId="4C29942C"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r>
      <w:tr w:rsidR="00B90CDB" w:rsidRPr="00DB606E" w14:paraId="295634FA" w14:textId="77777777" w:rsidTr="0088060C">
        <w:trPr>
          <w:trHeight w:hRule="exact" w:val="360"/>
        </w:trPr>
        <w:tc>
          <w:tcPr>
            <w:tcW w:w="5054" w:type="dxa"/>
            <w:tcBorders>
              <w:top w:val="single" w:sz="4" w:space="0" w:color="000000"/>
              <w:left w:val="single" w:sz="6" w:space="0" w:color="000000"/>
              <w:bottom w:val="single" w:sz="4" w:space="0" w:color="000000"/>
            </w:tcBorders>
            <w:shd w:val="clear" w:color="auto" w:fill="FFFFFF"/>
          </w:tcPr>
          <w:p w14:paraId="3E05BBAC"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Технологічна</w:t>
            </w:r>
          </w:p>
        </w:tc>
        <w:tc>
          <w:tcPr>
            <w:tcW w:w="2409" w:type="dxa"/>
            <w:tcBorders>
              <w:top w:val="single" w:sz="4" w:space="0" w:color="000000"/>
              <w:left w:val="single" w:sz="4" w:space="0" w:color="000000"/>
              <w:bottom w:val="single" w:sz="4" w:space="0" w:color="000000"/>
            </w:tcBorders>
            <w:shd w:val="clear" w:color="auto" w:fill="FFFFFF"/>
          </w:tcPr>
          <w:p w14:paraId="7CFD7F6F" w14:textId="77777777" w:rsidR="00B90CDB" w:rsidRPr="00DB606E" w:rsidRDefault="00B90CDB" w:rsidP="008A0FF1">
            <w:pPr>
              <w:shd w:val="clear" w:color="auto" w:fill="FFFFFF"/>
              <w:spacing w:after="0" w:line="240" w:lineRule="auto"/>
              <w:ind w:left="37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Технології</w:t>
            </w:r>
          </w:p>
        </w:tc>
        <w:tc>
          <w:tcPr>
            <w:tcW w:w="1134" w:type="dxa"/>
            <w:tcBorders>
              <w:top w:val="single" w:sz="4" w:space="0" w:color="000000"/>
              <w:left w:val="single" w:sz="4" w:space="0" w:color="000000"/>
              <w:bottom w:val="single" w:sz="6" w:space="0" w:color="000000"/>
            </w:tcBorders>
            <w:shd w:val="clear" w:color="auto" w:fill="FFFFFF"/>
          </w:tcPr>
          <w:p w14:paraId="240ED03E"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867" w:type="dxa"/>
            <w:gridSpan w:val="2"/>
            <w:tcBorders>
              <w:top w:val="single" w:sz="4" w:space="0" w:color="000000"/>
              <w:left w:val="single" w:sz="4" w:space="0" w:color="000000"/>
              <w:bottom w:val="single" w:sz="6" w:space="0" w:color="000000"/>
              <w:right w:val="single" w:sz="4" w:space="0" w:color="000000"/>
            </w:tcBorders>
            <w:shd w:val="clear" w:color="auto" w:fill="FFFFFF"/>
          </w:tcPr>
          <w:p w14:paraId="6757AB5E"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248622CB" w14:textId="77777777" w:rsidTr="0088060C">
        <w:trPr>
          <w:trHeight w:hRule="exact" w:val="487"/>
        </w:trPr>
        <w:tc>
          <w:tcPr>
            <w:tcW w:w="5054" w:type="dxa"/>
            <w:tcBorders>
              <w:top w:val="single" w:sz="4" w:space="0" w:color="000000"/>
              <w:left w:val="single" w:sz="6" w:space="0" w:color="000000"/>
              <w:bottom w:val="thinThickSmallGap" w:sz="24" w:space="0" w:color="000000"/>
            </w:tcBorders>
            <w:shd w:val="clear" w:color="auto" w:fill="FFFFFF"/>
          </w:tcPr>
          <w:p w14:paraId="6B3B3003"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bCs/>
                <w:sz w:val="28"/>
                <w:szCs w:val="28"/>
                <w:lang w:val="uk-UA"/>
              </w:rPr>
              <w:t>Інформатична</w:t>
            </w:r>
            <w:proofErr w:type="spellEnd"/>
          </w:p>
        </w:tc>
        <w:tc>
          <w:tcPr>
            <w:tcW w:w="2409" w:type="dxa"/>
            <w:tcBorders>
              <w:top w:val="single" w:sz="4" w:space="0" w:color="000000"/>
              <w:left w:val="single" w:sz="4" w:space="0" w:color="000000"/>
              <w:bottom w:val="thinThickSmallGap" w:sz="24" w:space="0" w:color="000000"/>
            </w:tcBorders>
            <w:shd w:val="clear" w:color="auto" w:fill="FFFFFF"/>
          </w:tcPr>
          <w:p w14:paraId="58ADD115"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Інформатика</w:t>
            </w:r>
          </w:p>
        </w:tc>
        <w:tc>
          <w:tcPr>
            <w:tcW w:w="1134" w:type="dxa"/>
            <w:tcBorders>
              <w:top w:val="single" w:sz="6" w:space="0" w:color="000000"/>
              <w:left w:val="single" w:sz="4" w:space="0" w:color="000000"/>
              <w:bottom w:val="single" w:sz="6" w:space="0" w:color="000000"/>
            </w:tcBorders>
            <w:shd w:val="clear" w:color="auto" w:fill="FFFFFF"/>
          </w:tcPr>
          <w:p w14:paraId="1F3B0559"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867" w:type="dxa"/>
            <w:gridSpan w:val="2"/>
            <w:tcBorders>
              <w:top w:val="single" w:sz="6" w:space="0" w:color="000000"/>
              <w:left w:val="single" w:sz="4" w:space="0" w:color="000000"/>
              <w:bottom w:val="single" w:sz="6" w:space="0" w:color="000000"/>
              <w:right w:val="single" w:sz="4" w:space="0" w:color="000000"/>
            </w:tcBorders>
            <w:shd w:val="clear" w:color="auto" w:fill="FFFFFF"/>
          </w:tcPr>
          <w:p w14:paraId="3648DE55"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65189D76" w14:textId="77777777" w:rsidTr="0088060C">
        <w:trPr>
          <w:trHeight w:hRule="exact" w:val="821"/>
        </w:trPr>
        <w:tc>
          <w:tcPr>
            <w:tcW w:w="5054" w:type="dxa"/>
            <w:vMerge w:val="restart"/>
            <w:tcBorders>
              <w:top w:val="thinThickSmallGap" w:sz="24" w:space="0" w:color="000000"/>
              <w:left w:val="single" w:sz="6" w:space="0" w:color="000000"/>
              <w:bottom w:val="thinThickSmallGap" w:sz="24" w:space="0" w:color="000000"/>
            </w:tcBorders>
            <w:shd w:val="clear" w:color="auto" w:fill="FFFFFF"/>
          </w:tcPr>
          <w:p w14:paraId="48F19D43"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Мистецька</w:t>
            </w:r>
          </w:p>
        </w:tc>
        <w:tc>
          <w:tcPr>
            <w:tcW w:w="2409" w:type="dxa"/>
            <w:tcBorders>
              <w:top w:val="thinThickSmallGap" w:sz="24" w:space="0" w:color="000000"/>
              <w:left w:val="single" w:sz="4" w:space="0" w:color="000000"/>
              <w:bottom w:val="single" w:sz="6" w:space="0" w:color="000000"/>
            </w:tcBorders>
            <w:shd w:val="clear" w:color="auto" w:fill="FFFFFF"/>
          </w:tcPr>
          <w:p w14:paraId="782AF32C"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Мистецтво: образотворче мистецтво</w:t>
            </w:r>
          </w:p>
        </w:tc>
        <w:tc>
          <w:tcPr>
            <w:tcW w:w="1134" w:type="dxa"/>
            <w:tcBorders>
              <w:top w:val="single" w:sz="6" w:space="0" w:color="000000"/>
              <w:left w:val="single" w:sz="4" w:space="0" w:color="000000"/>
              <w:bottom w:val="single" w:sz="6" w:space="0" w:color="000000"/>
            </w:tcBorders>
            <w:shd w:val="clear" w:color="auto" w:fill="FFFFFF"/>
          </w:tcPr>
          <w:p w14:paraId="22BFC50A"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867" w:type="dxa"/>
            <w:gridSpan w:val="2"/>
            <w:tcBorders>
              <w:top w:val="single" w:sz="6" w:space="0" w:color="000000"/>
              <w:left w:val="single" w:sz="4" w:space="0" w:color="000000"/>
              <w:bottom w:val="single" w:sz="6" w:space="0" w:color="000000"/>
              <w:right w:val="single" w:sz="4" w:space="0" w:color="000000"/>
            </w:tcBorders>
            <w:shd w:val="clear" w:color="auto" w:fill="FFFFFF"/>
          </w:tcPr>
          <w:p w14:paraId="31F6D365"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53580E7D" w14:textId="77777777" w:rsidTr="0088060C">
        <w:trPr>
          <w:trHeight w:hRule="exact" w:val="779"/>
        </w:trPr>
        <w:tc>
          <w:tcPr>
            <w:tcW w:w="5054" w:type="dxa"/>
            <w:vMerge/>
            <w:tcBorders>
              <w:top w:val="thinThickSmallGap" w:sz="24" w:space="0" w:color="000000"/>
              <w:left w:val="single" w:sz="6" w:space="0" w:color="000000"/>
              <w:bottom w:val="thinThickSmallGap" w:sz="24" w:space="0" w:color="000000"/>
            </w:tcBorders>
            <w:shd w:val="clear" w:color="auto" w:fill="FFFFFF"/>
          </w:tcPr>
          <w:p w14:paraId="7C5D948D" w14:textId="77777777" w:rsidR="00B90CDB" w:rsidRPr="00DB606E" w:rsidRDefault="00B90CDB" w:rsidP="008A0FF1">
            <w:pPr>
              <w:snapToGrid w:val="0"/>
              <w:spacing w:after="0" w:line="240" w:lineRule="auto"/>
              <w:jc w:val="both"/>
              <w:rPr>
                <w:rFonts w:ascii="Times New Roman" w:hAnsi="Times New Roman" w:cs="Times New Roman"/>
                <w:bCs/>
                <w:sz w:val="28"/>
                <w:szCs w:val="28"/>
                <w:lang w:val="uk-UA"/>
              </w:rPr>
            </w:pPr>
          </w:p>
        </w:tc>
        <w:tc>
          <w:tcPr>
            <w:tcW w:w="2409" w:type="dxa"/>
            <w:tcBorders>
              <w:top w:val="single" w:sz="6" w:space="0" w:color="000000"/>
              <w:left w:val="single" w:sz="4" w:space="0" w:color="000000"/>
              <w:bottom w:val="thinThickSmallGap" w:sz="24" w:space="0" w:color="000000"/>
            </w:tcBorders>
            <w:shd w:val="clear" w:color="auto" w:fill="FFFFFF"/>
          </w:tcPr>
          <w:p w14:paraId="2D18D983"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Мистецтво: музичне мистецтво</w:t>
            </w:r>
          </w:p>
        </w:tc>
        <w:tc>
          <w:tcPr>
            <w:tcW w:w="1134" w:type="dxa"/>
            <w:tcBorders>
              <w:top w:val="single" w:sz="6" w:space="0" w:color="000000"/>
              <w:left w:val="single" w:sz="4" w:space="0" w:color="000000"/>
              <w:bottom w:val="single" w:sz="4" w:space="0" w:color="000000"/>
            </w:tcBorders>
            <w:shd w:val="clear" w:color="auto" w:fill="FFFFFF"/>
          </w:tcPr>
          <w:p w14:paraId="2D5D4CD5"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867" w:type="dxa"/>
            <w:gridSpan w:val="2"/>
            <w:tcBorders>
              <w:top w:val="single" w:sz="6" w:space="0" w:color="000000"/>
              <w:left w:val="single" w:sz="4" w:space="0" w:color="000000"/>
              <w:bottom w:val="single" w:sz="4" w:space="0" w:color="000000"/>
              <w:right w:val="single" w:sz="4" w:space="0" w:color="000000"/>
            </w:tcBorders>
            <w:shd w:val="clear" w:color="auto" w:fill="FFFFFF"/>
          </w:tcPr>
          <w:p w14:paraId="6F5963D6"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271A237E" w14:textId="77777777" w:rsidTr="0088060C">
        <w:trPr>
          <w:trHeight w:hRule="exact" w:val="369"/>
        </w:trPr>
        <w:tc>
          <w:tcPr>
            <w:tcW w:w="5054" w:type="dxa"/>
            <w:tcBorders>
              <w:top w:val="thinThickSmallGap" w:sz="24" w:space="0" w:color="000000"/>
              <w:left w:val="single" w:sz="6" w:space="0" w:color="000000"/>
              <w:bottom w:val="thinThickSmallGap" w:sz="24" w:space="0" w:color="000000"/>
            </w:tcBorders>
            <w:shd w:val="clear" w:color="auto" w:fill="FFFFFF"/>
          </w:tcPr>
          <w:p w14:paraId="7430B416"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Фізкультура</w:t>
            </w:r>
          </w:p>
        </w:tc>
        <w:tc>
          <w:tcPr>
            <w:tcW w:w="2409" w:type="dxa"/>
            <w:tcBorders>
              <w:top w:val="thinThickSmallGap" w:sz="24" w:space="0" w:color="000000"/>
              <w:left w:val="single" w:sz="4" w:space="0" w:color="000000"/>
              <w:bottom w:val="thinThickSmallGap" w:sz="24" w:space="0" w:color="000000"/>
            </w:tcBorders>
            <w:shd w:val="clear" w:color="auto" w:fill="FFFFFF"/>
          </w:tcPr>
          <w:p w14:paraId="0B79B8AA"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Фізична культура</w:t>
            </w:r>
          </w:p>
        </w:tc>
        <w:tc>
          <w:tcPr>
            <w:tcW w:w="1134" w:type="dxa"/>
            <w:tcBorders>
              <w:top w:val="single" w:sz="4" w:space="0" w:color="000000"/>
              <w:left w:val="single" w:sz="4" w:space="0" w:color="000000"/>
              <w:bottom w:val="single" w:sz="6" w:space="0" w:color="000000"/>
            </w:tcBorders>
            <w:shd w:val="clear" w:color="auto" w:fill="FFFFFF"/>
          </w:tcPr>
          <w:p w14:paraId="57AE1139"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867" w:type="dxa"/>
            <w:gridSpan w:val="2"/>
            <w:tcBorders>
              <w:top w:val="single" w:sz="4" w:space="0" w:color="000000"/>
              <w:left w:val="single" w:sz="4" w:space="0" w:color="000000"/>
              <w:bottom w:val="single" w:sz="6" w:space="0" w:color="000000"/>
              <w:right w:val="single" w:sz="4" w:space="0" w:color="000000"/>
            </w:tcBorders>
            <w:shd w:val="clear" w:color="auto" w:fill="FFFFFF"/>
          </w:tcPr>
          <w:p w14:paraId="4BD78BC7"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62A03306" w14:textId="77777777" w:rsidTr="0088060C">
        <w:trPr>
          <w:trHeight w:hRule="exact" w:val="552"/>
        </w:trPr>
        <w:tc>
          <w:tcPr>
            <w:tcW w:w="5054" w:type="dxa"/>
            <w:tcBorders>
              <w:top w:val="thinThickSmallGap" w:sz="24" w:space="0" w:color="000000"/>
              <w:left w:val="single" w:sz="6" w:space="0" w:color="000000"/>
              <w:bottom w:val="single" w:sz="6" w:space="0" w:color="000000"/>
            </w:tcBorders>
            <w:shd w:val="clear" w:color="auto" w:fill="FFFFFF"/>
          </w:tcPr>
          <w:p w14:paraId="30D05637"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Разом</w:t>
            </w:r>
          </w:p>
        </w:tc>
        <w:tc>
          <w:tcPr>
            <w:tcW w:w="2409" w:type="dxa"/>
            <w:tcBorders>
              <w:top w:val="thinThickSmallGap" w:sz="24" w:space="0" w:color="000000"/>
              <w:left w:val="single" w:sz="4" w:space="0" w:color="000000"/>
              <w:bottom w:val="single" w:sz="6" w:space="0" w:color="000000"/>
            </w:tcBorders>
            <w:shd w:val="clear" w:color="auto" w:fill="FFFFFF"/>
          </w:tcPr>
          <w:p w14:paraId="438853B9" w14:textId="77777777" w:rsidR="00B90CDB" w:rsidRPr="00DB606E" w:rsidRDefault="00B90CDB" w:rsidP="008A0FF1">
            <w:pPr>
              <w:shd w:val="clear" w:color="auto" w:fill="FFFFFF"/>
              <w:snapToGrid w:val="0"/>
              <w:spacing w:after="0" w:line="240" w:lineRule="auto"/>
              <w:jc w:val="both"/>
              <w:rPr>
                <w:rFonts w:ascii="Times New Roman" w:hAnsi="Times New Roman" w:cs="Times New Roman"/>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6000AE95"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p>
        </w:tc>
        <w:tc>
          <w:tcPr>
            <w:tcW w:w="867" w:type="dxa"/>
            <w:gridSpan w:val="2"/>
            <w:tcBorders>
              <w:top w:val="single" w:sz="6" w:space="0" w:color="000000"/>
              <w:left w:val="single" w:sz="4" w:space="0" w:color="000000"/>
              <w:bottom w:val="single" w:sz="6" w:space="0" w:color="000000"/>
              <w:right w:val="single" w:sz="4" w:space="0" w:color="000000"/>
            </w:tcBorders>
            <w:shd w:val="clear" w:color="auto" w:fill="FFFFFF"/>
          </w:tcPr>
          <w:p w14:paraId="153663D2"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p>
        </w:tc>
      </w:tr>
      <w:tr w:rsidR="00B90CDB" w:rsidRPr="00DB606E" w14:paraId="090ACB29" w14:textId="77777777" w:rsidTr="0088060C">
        <w:trPr>
          <w:trHeight w:hRule="exact" w:val="302"/>
        </w:trPr>
        <w:tc>
          <w:tcPr>
            <w:tcW w:w="5054" w:type="dxa"/>
            <w:tcBorders>
              <w:top w:val="single" w:sz="6" w:space="0" w:color="000000"/>
              <w:left w:val="single" w:sz="6" w:space="0" w:color="000000"/>
              <w:bottom w:val="single" w:sz="6" w:space="0" w:color="000000"/>
            </w:tcBorders>
            <w:shd w:val="clear" w:color="auto" w:fill="FFFFFF"/>
          </w:tcPr>
          <w:p w14:paraId="36D24ED0"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Варіативний складник</w:t>
            </w:r>
          </w:p>
        </w:tc>
        <w:tc>
          <w:tcPr>
            <w:tcW w:w="2409" w:type="dxa"/>
            <w:tcBorders>
              <w:top w:val="single" w:sz="6" w:space="0" w:color="000000"/>
              <w:left w:val="single" w:sz="4" w:space="0" w:color="000000"/>
              <w:bottom w:val="single" w:sz="6" w:space="0" w:color="000000"/>
            </w:tcBorders>
            <w:shd w:val="clear" w:color="auto" w:fill="FFFFFF"/>
          </w:tcPr>
          <w:p w14:paraId="3D264F0A" w14:textId="77777777" w:rsidR="00B90CDB" w:rsidRPr="00DB606E" w:rsidRDefault="00B90CDB" w:rsidP="008A0FF1">
            <w:pPr>
              <w:shd w:val="clear" w:color="auto" w:fill="FFFFFF"/>
              <w:snapToGrid w:val="0"/>
              <w:spacing w:after="0" w:line="240" w:lineRule="auto"/>
              <w:jc w:val="both"/>
              <w:rPr>
                <w:rFonts w:ascii="Times New Roman" w:hAnsi="Times New Roman" w:cs="Times New Roman"/>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01B3056F"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p>
        </w:tc>
        <w:tc>
          <w:tcPr>
            <w:tcW w:w="867" w:type="dxa"/>
            <w:gridSpan w:val="2"/>
            <w:tcBorders>
              <w:top w:val="single" w:sz="6" w:space="0" w:color="000000"/>
              <w:left w:val="single" w:sz="4" w:space="0" w:color="000000"/>
              <w:bottom w:val="single" w:sz="6" w:space="0" w:color="000000"/>
              <w:right w:val="single" w:sz="4" w:space="0" w:color="000000"/>
            </w:tcBorders>
            <w:shd w:val="clear" w:color="auto" w:fill="FFFFFF"/>
          </w:tcPr>
          <w:p w14:paraId="4BE41BC9"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p>
        </w:tc>
      </w:tr>
      <w:tr w:rsidR="00B90CDB" w:rsidRPr="00DB606E" w14:paraId="3F1A51D8" w14:textId="77777777" w:rsidTr="0088060C">
        <w:trPr>
          <w:trHeight w:hRule="exact" w:val="675"/>
        </w:trPr>
        <w:tc>
          <w:tcPr>
            <w:tcW w:w="5054" w:type="dxa"/>
            <w:tcBorders>
              <w:top w:val="single" w:sz="6" w:space="0" w:color="000000"/>
              <w:left w:val="single" w:sz="6" w:space="0" w:color="000000"/>
            </w:tcBorders>
            <w:shd w:val="clear" w:color="auto" w:fill="FFFFFF"/>
          </w:tcPr>
          <w:p w14:paraId="7E20A5E7"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Додаткові година на вивчення предметів інваріантної складової</w:t>
            </w:r>
          </w:p>
        </w:tc>
        <w:tc>
          <w:tcPr>
            <w:tcW w:w="2409" w:type="dxa"/>
            <w:tcBorders>
              <w:top w:val="single" w:sz="6" w:space="0" w:color="000000"/>
              <w:left w:val="single" w:sz="4" w:space="0" w:color="000000"/>
              <w:bottom w:val="single" w:sz="4" w:space="0" w:color="000000"/>
            </w:tcBorders>
            <w:shd w:val="clear" w:color="auto" w:fill="FFFFFF"/>
          </w:tcPr>
          <w:p w14:paraId="45899018"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tc>
        <w:tc>
          <w:tcPr>
            <w:tcW w:w="1134" w:type="dxa"/>
            <w:tcBorders>
              <w:top w:val="single" w:sz="6" w:space="0" w:color="000000"/>
              <w:left w:val="single" w:sz="4" w:space="0" w:color="000000"/>
              <w:bottom w:val="single" w:sz="4" w:space="0" w:color="000000"/>
            </w:tcBorders>
            <w:shd w:val="clear" w:color="auto" w:fill="FFFFFF"/>
          </w:tcPr>
          <w:p w14:paraId="4969C841"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tc>
        <w:tc>
          <w:tcPr>
            <w:tcW w:w="867" w:type="dxa"/>
            <w:gridSpan w:val="2"/>
            <w:tcBorders>
              <w:top w:val="single" w:sz="6" w:space="0" w:color="000000"/>
              <w:left w:val="single" w:sz="4" w:space="0" w:color="000000"/>
              <w:bottom w:val="single" w:sz="4" w:space="0" w:color="000000"/>
              <w:right w:val="single" w:sz="4" w:space="0" w:color="000000"/>
            </w:tcBorders>
            <w:shd w:val="clear" w:color="auto" w:fill="FFFFFF"/>
          </w:tcPr>
          <w:p w14:paraId="7A342FCA"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tc>
      </w:tr>
      <w:tr w:rsidR="00B90CDB" w:rsidRPr="00DB606E" w14:paraId="006F71D1" w14:textId="77777777" w:rsidTr="0088060C">
        <w:trPr>
          <w:trHeight w:hRule="exact" w:val="714"/>
        </w:trPr>
        <w:tc>
          <w:tcPr>
            <w:tcW w:w="5054" w:type="dxa"/>
            <w:tcBorders>
              <w:top w:val="single" w:sz="6" w:space="0" w:color="000000"/>
              <w:left w:val="single" w:sz="6" w:space="0" w:color="000000"/>
              <w:bottom w:val="single" w:sz="6" w:space="0" w:color="000000"/>
            </w:tcBorders>
            <w:shd w:val="clear" w:color="auto" w:fill="FFFFFF"/>
          </w:tcPr>
          <w:p w14:paraId="6FC28FE0"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Гранично допустиме тижневе навчальне навантаження на одного учня</w:t>
            </w:r>
          </w:p>
        </w:tc>
        <w:tc>
          <w:tcPr>
            <w:tcW w:w="2409" w:type="dxa"/>
            <w:tcBorders>
              <w:top w:val="single" w:sz="6" w:space="0" w:color="000000"/>
              <w:left w:val="single" w:sz="4" w:space="0" w:color="000000"/>
              <w:bottom w:val="single" w:sz="6" w:space="0" w:color="000000"/>
            </w:tcBorders>
            <w:shd w:val="clear" w:color="auto" w:fill="FFFFFF"/>
          </w:tcPr>
          <w:p w14:paraId="16167E5C"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77FA5E2B"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23</w:t>
            </w:r>
          </w:p>
        </w:tc>
        <w:tc>
          <w:tcPr>
            <w:tcW w:w="867" w:type="dxa"/>
            <w:gridSpan w:val="2"/>
            <w:tcBorders>
              <w:top w:val="single" w:sz="6" w:space="0" w:color="000000"/>
              <w:left w:val="single" w:sz="4" w:space="0" w:color="000000"/>
              <w:bottom w:val="single" w:sz="6" w:space="0" w:color="000000"/>
              <w:right w:val="single" w:sz="4" w:space="0" w:color="000000"/>
            </w:tcBorders>
            <w:shd w:val="clear" w:color="auto" w:fill="FFFFFF"/>
          </w:tcPr>
          <w:p w14:paraId="5AFB9427"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23</w:t>
            </w:r>
          </w:p>
        </w:tc>
      </w:tr>
      <w:tr w:rsidR="00B90CDB" w:rsidRPr="00DB606E" w14:paraId="684B333C" w14:textId="77777777" w:rsidTr="0088060C">
        <w:trPr>
          <w:trHeight w:hRule="exact" w:val="1114"/>
        </w:trPr>
        <w:tc>
          <w:tcPr>
            <w:tcW w:w="5054" w:type="dxa"/>
            <w:tcBorders>
              <w:top w:val="single" w:sz="6" w:space="0" w:color="000000"/>
              <w:left w:val="single" w:sz="6" w:space="0" w:color="000000"/>
              <w:bottom w:val="single" w:sz="6" w:space="0" w:color="000000"/>
            </w:tcBorders>
            <w:shd w:val="clear" w:color="auto" w:fill="FFFFFF"/>
          </w:tcPr>
          <w:p w14:paraId="4E6E03A4"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Сумарна кількість навчальних годин, що фінансуються з бюджету (без урахування поділу на групи)</w:t>
            </w:r>
          </w:p>
        </w:tc>
        <w:tc>
          <w:tcPr>
            <w:tcW w:w="2409" w:type="dxa"/>
            <w:tcBorders>
              <w:top w:val="single" w:sz="6" w:space="0" w:color="000000"/>
              <w:left w:val="single" w:sz="4" w:space="0" w:color="000000"/>
              <w:bottom w:val="single" w:sz="6" w:space="0" w:color="000000"/>
            </w:tcBorders>
            <w:shd w:val="clear" w:color="auto" w:fill="FFFFFF"/>
          </w:tcPr>
          <w:p w14:paraId="6D8E8491" w14:textId="77777777" w:rsidR="00B90CDB" w:rsidRPr="00DB606E" w:rsidRDefault="00B90CDB" w:rsidP="008A0FF1">
            <w:pPr>
              <w:shd w:val="clear" w:color="auto" w:fill="FFFFFF"/>
              <w:snapToGrid w:val="0"/>
              <w:spacing w:after="0" w:line="240" w:lineRule="auto"/>
              <w:jc w:val="both"/>
              <w:rPr>
                <w:rFonts w:ascii="Times New Roman" w:hAnsi="Times New Roman" w:cs="Times New Roman"/>
                <w:bCs/>
                <w:sz w:val="28"/>
                <w:szCs w:val="28"/>
                <w:lang w:val="uk-UA"/>
              </w:rPr>
            </w:pPr>
          </w:p>
        </w:tc>
        <w:tc>
          <w:tcPr>
            <w:tcW w:w="1134" w:type="dxa"/>
            <w:tcBorders>
              <w:top w:val="single" w:sz="6" w:space="0" w:color="000000"/>
              <w:left w:val="single" w:sz="4" w:space="0" w:color="000000"/>
              <w:bottom w:val="single" w:sz="6" w:space="0" w:color="000000"/>
            </w:tcBorders>
            <w:shd w:val="clear" w:color="auto" w:fill="FFFFFF"/>
          </w:tcPr>
          <w:p w14:paraId="0F8099C0"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22+3</w:t>
            </w:r>
          </w:p>
        </w:tc>
        <w:tc>
          <w:tcPr>
            <w:tcW w:w="867" w:type="dxa"/>
            <w:gridSpan w:val="2"/>
            <w:tcBorders>
              <w:top w:val="single" w:sz="6" w:space="0" w:color="000000"/>
              <w:left w:val="single" w:sz="4" w:space="0" w:color="000000"/>
              <w:bottom w:val="single" w:sz="6" w:space="0" w:color="000000"/>
              <w:right w:val="single" w:sz="4" w:space="0" w:color="000000"/>
            </w:tcBorders>
            <w:shd w:val="clear" w:color="auto" w:fill="FFFFFF"/>
          </w:tcPr>
          <w:p w14:paraId="539723F4" w14:textId="77777777" w:rsidR="00B90CDB" w:rsidRPr="00DB606E" w:rsidRDefault="00B90CDB" w:rsidP="008A0FF1">
            <w:pPr>
              <w:shd w:val="clear" w:color="auto" w:fill="FFFFFF"/>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22+3</w:t>
            </w:r>
          </w:p>
        </w:tc>
      </w:tr>
    </w:tbl>
    <w:p w14:paraId="27F97EB5" w14:textId="77777777" w:rsidR="00B90CDB" w:rsidRPr="00DB606E" w:rsidRDefault="00B90CDB" w:rsidP="008A0FF1">
      <w:pPr>
        <w:spacing w:after="0" w:line="240" w:lineRule="auto"/>
        <w:jc w:val="both"/>
        <w:rPr>
          <w:rFonts w:ascii="Times New Roman" w:hAnsi="Times New Roman" w:cs="Times New Roman"/>
          <w:sz w:val="28"/>
          <w:szCs w:val="28"/>
          <w:lang w:val="uk-UA"/>
        </w:rPr>
      </w:pPr>
    </w:p>
    <w:p w14:paraId="297EAD89" w14:textId="77777777" w:rsidR="00B90CDB" w:rsidRDefault="00B90CDB" w:rsidP="008A0FF1">
      <w:pPr>
        <w:spacing w:after="0" w:line="240" w:lineRule="auto"/>
        <w:jc w:val="both"/>
        <w:rPr>
          <w:rFonts w:ascii="Times New Roman" w:hAnsi="Times New Roman" w:cs="Times New Roman"/>
          <w:b/>
          <w:sz w:val="28"/>
          <w:szCs w:val="28"/>
          <w:lang w:val="uk-UA"/>
        </w:rPr>
      </w:pPr>
      <w:r w:rsidRPr="00DB606E">
        <w:rPr>
          <w:rFonts w:ascii="Times New Roman" w:hAnsi="Times New Roman" w:cs="Times New Roman"/>
          <w:b/>
          <w:sz w:val="28"/>
          <w:szCs w:val="28"/>
          <w:lang w:val="uk-UA"/>
        </w:rPr>
        <w:tab/>
      </w:r>
      <w:r w:rsidRPr="00DB606E">
        <w:rPr>
          <w:rFonts w:ascii="Times New Roman" w:hAnsi="Times New Roman" w:cs="Times New Roman"/>
          <w:b/>
          <w:sz w:val="28"/>
          <w:szCs w:val="28"/>
          <w:lang w:val="uk-UA"/>
        </w:rPr>
        <w:tab/>
      </w:r>
      <w:r w:rsidRPr="00DB606E">
        <w:rPr>
          <w:rFonts w:ascii="Times New Roman" w:hAnsi="Times New Roman" w:cs="Times New Roman"/>
          <w:b/>
          <w:sz w:val="28"/>
          <w:szCs w:val="28"/>
          <w:lang w:val="uk-UA"/>
        </w:rPr>
        <w:tab/>
      </w:r>
    </w:p>
    <w:p w14:paraId="337F3567" w14:textId="77777777" w:rsidR="00EA4520" w:rsidRPr="00DB606E" w:rsidRDefault="00EA4520" w:rsidP="008A0FF1">
      <w:pPr>
        <w:spacing w:after="0" w:line="240" w:lineRule="auto"/>
        <w:jc w:val="both"/>
        <w:rPr>
          <w:rFonts w:ascii="Times New Roman" w:hAnsi="Times New Roman" w:cs="Times New Roman"/>
          <w:b/>
          <w:sz w:val="28"/>
          <w:szCs w:val="28"/>
          <w:lang w:val="uk-UA"/>
        </w:rPr>
      </w:pPr>
    </w:p>
    <w:p w14:paraId="7BD43B0E" w14:textId="77777777" w:rsidR="00B90CDB" w:rsidRPr="00DB606E" w:rsidRDefault="00B90CDB" w:rsidP="008A0FF1">
      <w:pPr>
        <w:spacing w:after="0" w:line="240" w:lineRule="auto"/>
        <w:jc w:val="both"/>
        <w:rPr>
          <w:rFonts w:ascii="Times New Roman" w:hAnsi="Times New Roman" w:cs="Times New Roman"/>
          <w:b/>
          <w:sz w:val="28"/>
          <w:szCs w:val="28"/>
          <w:lang w:val="uk-UA"/>
        </w:rPr>
      </w:pPr>
    </w:p>
    <w:p w14:paraId="17EA8392" w14:textId="77777777" w:rsidR="00B90CDB" w:rsidRPr="00DB606E" w:rsidRDefault="00B90CDB" w:rsidP="00EA4520">
      <w:pPr>
        <w:spacing w:after="0" w:line="240" w:lineRule="auto"/>
        <w:jc w:val="right"/>
        <w:rPr>
          <w:rFonts w:ascii="Times New Roman" w:hAnsi="Times New Roman" w:cs="Times New Roman"/>
          <w:sz w:val="24"/>
          <w:szCs w:val="24"/>
          <w:lang w:val="uk-UA"/>
        </w:rPr>
      </w:pPr>
      <w:r w:rsidRPr="00DB606E">
        <w:rPr>
          <w:rFonts w:ascii="Times New Roman" w:hAnsi="Times New Roman" w:cs="Times New Roman"/>
          <w:b/>
          <w:sz w:val="28"/>
          <w:szCs w:val="28"/>
          <w:lang w:val="uk-UA"/>
        </w:rPr>
        <w:lastRenderedPageBreak/>
        <w:tab/>
      </w:r>
      <w:r w:rsidRPr="00DB606E">
        <w:rPr>
          <w:rFonts w:ascii="Times New Roman" w:hAnsi="Times New Roman" w:cs="Times New Roman"/>
          <w:b/>
          <w:sz w:val="28"/>
          <w:szCs w:val="28"/>
          <w:lang w:val="uk-UA"/>
        </w:rPr>
        <w:tab/>
      </w:r>
      <w:r w:rsidRPr="00DB606E">
        <w:rPr>
          <w:rFonts w:ascii="Times New Roman" w:hAnsi="Times New Roman" w:cs="Times New Roman"/>
          <w:b/>
          <w:sz w:val="28"/>
          <w:szCs w:val="28"/>
          <w:lang w:val="uk-UA"/>
        </w:rPr>
        <w:tab/>
      </w:r>
      <w:r w:rsidRPr="00DB606E">
        <w:rPr>
          <w:rFonts w:ascii="Times New Roman" w:hAnsi="Times New Roman" w:cs="Times New Roman"/>
          <w:b/>
          <w:sz w:val="28"/>
          <w:szCs w:val="28"/>
          <w:lang w:val="uk-UA"/>
        </w:rPr>
        <w:tab/>
      </w:r>
      <w:r w:rsidRPr="00DB606E">
        <w:rPr>
          <w:rFonts w:ascii="Times New Roman" w:hAnsi="Times New Roman" w:cs="Times New Roman"/>
          <w:b/>
          <w:sz w:val="28"/>
          <w:szCs w:val="28"/>
          <w:lang w:val="uk-UA"/>
        </w:rPr>
        <w:tab/>
      </w:r>
      <w:r w:rsidRPr="00DB606E">
        <w:rPr>
          <w:rFonts w:ascii="Times New Roman" w:hAnsi="Times New Roman" w:cs="Times New Roman"/>
          <w:b/>
          <w:sz w:val="28"/>
          <w:szCs w:val="28"/>
          <w:lang w:val="uk-UA"/>
        </w:rPr>
        <w:tab/>
      </w:r>
      <w:r w:rsidRPr="00DB606E">
        <w:rPr>
          <w:rFonts w:ascii="Times New Roman" w:hAnsi="Times New Roman" w:cs="Times New Roman"/>
          <w:b/>
          <w:sz w:val="28"/>
          <w:szCs w:val="28"/>
          <w:lang w:val="uk-UA"/>
        </w:rPr>
        <w:tab/>
      </w:r>
      <w:r w:rsidRPr="00DB606E">
        <w:rPr>
          <w:rFonts w:ascii="Times New Roman" w:hAnsi="Times New Roman" w:cs="Times New Roman"/>
          <w:b/>
          <w:sz w:val="28"/>
          <w:szCs w:val="28"/>
          <w:lang w:val="uk-UA"/>
        </w:rPr>
        <w:tab/>
      </w:r>
      <w:r w:rsidRPr="00DB606E">
        <w:rPr>
          <w:rFonts w:ascii="Times New Roman" w:hAnsi="Times New Roman" w:cs="Times New Roman"/>
          <w:b/>
          <w:sz w:val="24"/>
          <w:szCs w:val="24"/>
          <w:lang w:val="uk-UA"/>
        </w:rPr>
        <w:t>Додаток 5</w:t>
      </w:r>
    </w:p>
    <w:p w14:paraId="1AC638B4" w14:textId="77777777" w:rsidR="00B90CDB" w:rsidRPr="00DB606E" w:rsidRDefault="0011092F" w:rsidP="008A0FF1">
      <w:pPr>
        <w:spacing w:after="0" w:line="240" w:lineRule="auto"/>
        <w:ind w:left="1440" w:firstLine="72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Робочий навчальний план на 2025– 2026</w:t>
      </w:r>
      <w:r w:rsidR="00B90CDB" w:rsidRPr="00DB606E">
        <w:rPr>
          <w:rFonts w:ascii="Times New Roman" w:hAnsi="Times New Roman" w:cs="Times New Roman"/>
          <w:sz w:val="28"/>
          <w:szCs w:val="28"/>
          <w:lang w:val="uk-UA"/>
        </w:rPr>
        <w:t xml:space="preserve">н.р. 5 класи </w:t>
      </w:r>
    </w:p>
    <w:tbl>
      <w:tblPr>
        <w:tblW w:w="0" w:type="auto"/>
        <w:tblInd w:w="-8" w:type="dxa"/>
        <w:tblLayout w:type="fixed"/>
        <w:tblCellMar>
          <w:left w:w="0" w:type="dxa"/>
          <w:right w:w="0" w:type="dxa"/>
        </w:tblCellMar>
        <w:tblLook w:val="0000" w:firstRow="0" w:lastRow="0" w:firstColumn="0" w:lastColumn="0" w:noHBand="0" w:noVBand="0"/>
      </w:tblPr>
      <w:tblGrid>
        <w:gridCol w:w="2555"/>
        <w:gridCol w:w="4971"/>
        <w:gridCol w:w="992"/>
        <w:gridCol w:w="993"/>
      </w:tblGrid>
      <w:tr w:rsidR="00B90CDB" w:rsidRPr="00DB606E" w14:paraId="0CCD2DBF" w14:textId="77777777" w:rsidTr="003E152D">
        <w:trPr>
          <w:trHeight w:val="172"/>
        </w:trPr>
        <w:tc>
          <w:tcPr>
            <w:tcW w:w="2555" w:type="dxa"/>
            <w:tcBorders>
              <w:top w:val="single" w:sz="4" w:space="0" w:color="000000"/>
              <w:left w:val="single" w:sz="4" w:space="0" w:color="000000"/>
              <w:bottom w:val="single" w:sz="4" w:space="0" w:color="000000"/>
            </w:tcBorders>
            <w:shd w:val="clear" w:color="auto" w:fill="auto"/>
          </w:tcPr>
          <w:p w14:paraId="417A21DD" w14:textId="77777777" w:rsidR="00B90CDB" w:rsidRPr="00DB606E" w:rsidRDefault="00B90CDB" w:rsidP="008A0FF1">
            <w:pPr>
              <w:widowControl w:val="0"/>
              <w:spacing w:after="0" w:line="240" w:lineRule="auto"/>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z w:val="28"/>
                <w:szCs w:val="28"/>
                <w:lang w:val="uk-UA"/>
              </w:rPr>
              <w:t xml:space="preserve">Освітні </w:t>
            </w:r>
            <w:r w:rsidRPr="00DB606E">
              <w:rPr>
                <w:rFonts w:ascii="Times New Roman" w:eastAsia="Times New Roman" w:hAnsi="Times New Roman" w:cs="Times New Roman"/>
                <w:bCs/>
                <w:spacing w:val="-2"/>
                <w:sz w:val="28"/>
                <w:szCs w:val="28"/>
                <w:lang w:val="uk-UA"/>
              </w:rPr>
              <w:t>галузі</w:t>
            </w:r>
          </w:p>
        </w:tc>
        <w:tc>
          <w:tcPr>
            <w:tcW w:w="4971" w:type="dxa"/>
            <w:tcBorders>
              <w:top w:val="single" w:sz="4" w:space="0" w:color="000000"/>
              <w:left w:val="single" w:sz="4" w:space="0" w:color="000000"/>
              <w:bottom w:val="single" w:sz="4" w:space="0" w:color="000000"/>
            </w:tcBorders>
            <w:shd w:val="clear" w:color="auto" w:fill="auto"/>
          </w:tcPr>
          <w:p w14:paraId="0571F846" w14:textId="77777777" w:rsidR="00B90CDB" w:rsidRPr="00DB606E" w:rsidRDefault="00B90CDB" w:rsidP="008A0FF1">
            <w:pPr>
              <w:widowControl w:val="0"/>
              <w:spacing w:after="0" w:line="240" w:lineRule="auto"/>
              <w:ind w:left="110" w:right="91" w:firstLine="32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z w:val="28"/>
                <w:szCs w:val="28"/>
                <w:lang w:val="uk-UA"/>
              </w:rPr>
              <w:t>Орієнтовний перелік предметів та галузевих інтегрованих курсів</w:t>
            </w:r>
          </w:p>
        </w:tc>
        <w:tc>
          <w:tcPr>
            <w:tcW w:w="992" w:type="dxa"/>
            <w:tcBorders>
              <w:top w:val="single" w:sz="4" w:space="0" w:color="000000"/>
              <w:left w:val="single" w:sz="4" w:space="0" w:color="000000"/>
              <w:bottom w:val="single" w:sz="4" w:space="0" w:color="000000"/>
            </w:tcBorders>
            <w:shd w:val="clear" w:color="auto" w:fill="auto"/>
          </w:tcPr>
          <w:p w14:paraId="004E58DF" w14:textId="77777777" w:rsidR="00B90CDB" w:rsidRPr="00DB606E" w:rsidRDefault="00B90CDB" w:rsidP="008A0FF1">
            <w:pPr>
              <w:widowControl w:val="0"/>
              <w:spacing w:after="0" w:line="240" w:lineRule="auto"/>
              <w:ind w:left="195"/>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5-</w:t>
            </w:r>
            <w:r w:rsidRPr="00DB606E">
              <w:rPr>
                <w:rFonts w:ascii="Times New Roman" w:eastAsia="Times New Roman" w:hAnsi="Times New Roman" w:cs="Times New Roman"/>
                <w:bCs/>
                <w:spacing w:val="-10"/>
                <w:sz w:val="28"/>
                <w:szCs w:val="28"/>
                <w:lang w:val="uk-UA"/>
              </w:rPr>
              <w:t>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8B40268" w14:textId="77777777" w:rsidR="00B90CDB" w:rsidRPr="00DB606E" w:rsidRDefault="00B90CDB" w:rsidP="008A0FF1">
            <w:pPr>
              <w:widowControl w:val="0"/>
              <w:spacing w:after="0" w:line="240" w:lineRule="auto"/>
              <w:ind w:left="10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5-</w:t>
            </w:r>
            <w:r w:rsidRPr="00DB606E">
              <w:rPr>
                <w:rFonts w:ascii="Times New Roman" w:eastAsia="Times New Roman" w:hAnsi="Times New Roman" w:cs="Times New Roman"/>
                <w:bCs/>
                <w:spacing w:val="-10"/>
                <w:sz w:val="28"/>
                <w:szCs w:val="28"/>
                <w:lang w:val="uk-UA"/>
              </w:rPr>
              <w:t>Б</w:t>
            </w:r>
          </w:p>
        </w:tc>
      </w:tr>
      <w:tr w:rsidR="00B90CDB" w:rsidRPr="00DB606E" w14:paraId="118827E9" w14:textId="77777777" w:rsidTr="003E152D">
        <w:trPr>
          <w:trHeight w:val="172"/>
        </w:trPr>
        <w:tc>
          <w:tcPr>
            <w:tcW w:w="2555" w:type="dxa"/>
            <w:vMerge w:val="restart"/>
            <w:tcBorders>
              <w:top w:val="single" w:sz="4" w:space="0" w:color="000000"/>
              <w:left w:val="single" w:sz="4" w:space="0" w:color="000000"/>
              <w:bottom w:val="single" w:sz="4" w:space="0" w:color="000000"/>
            </w:tcBorders>
            <w:shd w:val="clear" w:color="auto" w:fill="auto"/>
          </w:tcPr>
          <w:p w14:paraId="3660B1B5" w14:textId="77777777" w:rsidR="00B90CDB" w:rsidRPr="00DB606E" w:rsidRDefault="00B90CDB" w:rsidP="008A0FF1">
            <w:pPr>
              <w:widowControl w:val="0"/>
              <w:spacing w:after="0" w:line="240" w:lineRule="auto"/>
              <w:ind w:left="48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Мовно-літературна</w:t>
            </w:r>
          </w:p>
        </w:tc>
        <w:tc>
          <w:tcPr>
            <w:tcW w:w="4971" w:type="dxa"/>
            <w:tcBorders>
              <w:top w:val="single" w:sz="4" w:space="0" w:color="000000"/>
              <w:left w:val="single" w:sz="4" w:space="0" w:color="000000"/>
              <w:bottom w:val="single" w:sz="4" w:space="0" w:color="000000"/>
            </w:tcBorders>
            <w:shd w:val="clear" w:color="auto" w:fill="auto"/>
          </w:tcPr>
          <w:p w14:paraId="368E44DF" w14:textId="77777777" w:rsidR="00B90CDB" w:rsidRPr="00DB606E" w:rsidRDefault="00B90CDB" w:rsidP="008A0FF1">
            <w:pPr>
              <w:widowControl w:val="0"/>
              <w:spacing w:after="0" w:line="240" w:lineRule="auto"/>
              <w:ind w:left="150"/>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Українська мова</w:t>
            </w:r>
          </w:p>
        </w:tc>
        <w:tc>
          <w:tcPr>
            <w:tcW w:w="992" w:type="dxa"/>
            <w:tcBorders>
              <w:top w:val="single" w:sz="4" w:space="0" w:color="000000"/>
              <w:left w:val="single" w:sz="4" w:space="0" w:color="000000"/>
              <w:bottom w:val="single" w:sz="4" w:space="0" w:color="000000"/>
            </w:tcBorders>
            <w:shd w:val="clear" w:color="auto" w:fill="auto"/>
          </w:tcPr>
          <w:p w14:paraId="0AF4E9DE"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0BCAEBB"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4</w:t>
            </w:r>
          </w:p>
        </w:tc>
      </w:tr>
      <w:tr w:rsidR="00B90CDB" w:rsidRPr="00DB606E" w14:paraId="12387BE9" w14:textId="77777777" w:rsidTr="003E152D">
        <w:trPr>
          <w:trHeight w:val="489"/>
        </w:trPr>
        <w:tc>
          <w:tcPr>
            <w:tcW w:w="2555" w:type="dxa"/>
            <w:vMerge/>
            <w:tcBorders>
              <w:top w:val="single" w:sz="4" w:space="0" w:color="000000"/>
              <w:left w:val="single" w:sz="4" w:space="0" w:color="000000"/>
              <w:bottom w:val="single" w:sz="4" w:space="0" w:color="000000"/>
            </w:tcBorders>
            <w:shd w:val="clear" w:color="auto" w:fill="auto"/>
          </w:tcPr>
          <w:p w14:paraId="2F6FBF62"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4971" w:type="dxa"/>
            <w:tcBorders>
              <w:top w:val="single" w:sz="4" w:space="0" w:color="000000"/>
              <w:left w:val="single" w:sz="4" w:space="0" w:color="000000"/>
              <w:bottom w:val="single" w:sz="4" w:space="0" w:color="000000"/>
            </w:tcBorders>
            <w:shd w:val="clear" w:color="auto" w:fill="auto"/>
          </w:tcPr>
          <w:p w14:paraId="6D0DCCBE"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Українська література</w:t>
            </w:r>
          </w:p>
        </w:tc>
        <w:tc>
          <w:tcPr>
            <w:tcW w:w="992" w:type="dxa"/>
            <w:tcBorders>
              <w:top w:val="single" w:sz="4" w:space="0" w:color="000000"/>
              <w:left w:val="single" w:sz="4" w:space="0" w:color="000000"/>
              <w:bottom w:val="single" w:sz="4" w:space="0" w:color="000000"/>
            </w:tcBorders>
            <w:shd w:val="clear" w:color="auto" w:fill="auto"/>
          </w:tcPr>
          <w:p w14:paraId="4574936D"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1.5+0.5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448A6EC"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1.5+0.5</w:t>
            </w:r>
          </w:p>
        </w:tc>
      </w:tr>
      <w:tr w:rsidR="00B90CDB" w:rsidRPr="00DB606E" w14:paraId="5F29DB29" w14:textId="77777777" w:rsidTr="003E152D">
        <w:trPr>
          <w:trHeight w:val="223"/>
        </w:trPr>
        <w:tc>
          <w:tcPr>
            <w:tcW w:w="2555" w:type="dxa"/>
            <w:vMerge/>
            <w:tcBorders>
              <w:top w:val="single" w:sz="4" w:space="0" w:color="000000"/>
              <w:left w:val="single" w:sz="4" w:space="0" w:color="000000"/>
              <w:bottom w:val="single" w:sz="4" w:space="0" w:color="000000"/>
            </w:tcBorders>
            <w:shd w:val="clear" w:color="auto" w:fill="auto"/>
          </w:tcPr>
          <w:p w14:paraId="1BF65AC2"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4971" w:type="dxa"/>
            <w:tcBorders>
              <w:top w:val="single" w:sz="4" w:space="0" w:color="000000"/>
              <w:left w:val="single" w:sz="4" w:space="0" w:color="000000"/>
              <w:bottom w:val="single" w:sz="4" w:space="0" w:color="000000"/>
            </w:tcBorders>
            <w:shd w:val="clear" w:color="auto" w:fill="auto"/>
          </w:tcPr>
          <w:p w14:paraId="55049865"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зарубіжна </w:t>
            </w:r>
            <w:r w:rsidRPr="00DB606E">
              <w:rPr>
                <w:rFonts w:ascii="Times New Roman" w:eastAsia="Times New Roman" w:hAnsi="Times New Roman" w:cs="Times New Roman"/>
                <w:spacing w:val="-2"/>
                <w:sz w:val="28"/>
                <w:szCs w:val="28"/>
                <w:lang w:val="uk-UA"/>
              </w:rPr>
              <w:t>література</w:t>
            </w:r>
          </w:p>
        </w:tc>
        <w:tc>
          <w:tcPr>
            <w:tcW w:w="992" w:type="dxa"/>
            <w:tcBorders>
              <w:top w:val="single" w:sz="4" w:space="0" w:color="000000"/>
              <w:left w:val="single" w:sz="4" w:space="0" w:color="000000"/>
              <w:bottom w:val="single" w:sz="4" w:space="0" w:color="000000"/>
            </w:tcBorders>
            <w:shd w:val="clear" w:color="auto" w:fill="auto"/>
          </w:tcPr>
          <w:p w14:paraId="2C574551"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1+0.5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B0AFA1C"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1+0.5</w:t>
            </w:r>
          </w:p>
        </w:tc>
      </w:tr>
      <w:tr w:rsidR="00B90CDB" w:rsidRPr="00DB606E" w14:paraId="2004C357" w14:textId="77777777" w:rsidTr="003E152D">
        <w:trPr>
          <w:trHeight w:val="172"/>
        </w:trPr>
        <w:tc>
          <w:tcPr>
            <w:tcW w:w="2555" w:type="dxa"/>
            <w:vMerge/>
            <w:tcBorders>
              <w:top w:val="single" w:sz="4" w:space="0" w:color="000000"/>
              <w:left w:val="single" w:sz="4" w:space="0" w:color="000000"/>
              <w:bottom w:val="single" w:sz="4" w:space="0" w:color="000000"/>
            </w:tcBorders>
            <w:shd w:val="clear" w:color="auto" w:fill="auto"/>
          </w:tcPr>
          <w:p w14:paraId="63C9AFAD"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4971" w:type="dxa"/>
            <w:tcBorders>
              <w:top w:val="single" w:sz="4" w:space="0" w:color="000000"/>
              <w:left w:val="single" w:sz="4" w:space="0" w:color="000000"/>
              <w:bottom w:val="single" w:sz="4" w:space="0" w:color="000000"/>
            </w:tcBorders>
            <w:shd w:val="clear" w:color="auto" w:fill="auto"/>
          </w:tcPr>
          <w:p w14:paraId="4B655C62" w14:textId="77777777" w:rsidR="00B90CDB" w:rsidRPr="00DB606E" w:rsidRDefault="00B90CDB" w:rsidP="008A0FF1">
            <w:pPr>
              <w:widowControl w:val="0"/>
              <w:spacing w:after="0" w:line="240" w:lineRule="auto"/>
              <w:ind w:left="150"/>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іноземна </w:t>
            </w:r>
            <w:r w:rsidRPr="00DB606E">
              <w:rPr>
                <w:rFonts w:ascii="Times New Roman" w:eastAsia="Times New Roman" w:hAnsi="Times New Roman" w:cs="Times New Roman"/>
                <w:spacing w:val="-2"/>
                <w:sz w:val="28"/>
                <w:szCs w:val="28"/>
                <w:lang w:val="uk-UA"/>
              </w:rPr>
              <w:t>мова (</w:t>
            </w:r>
            <w:proofErr w:type="spellStart"/>
            <w:r w:rsidRPr="00DB606E">
              <w:rPr>
                <w:rFonts w:ascii="Times New Roman" w:eastAsia="Times New Roman" w:hAnsi="Times New Roman" w:cs="Times New Roman"/>
                <w:spacing w:val="-2"/>
                <w:sz w:val="28"/>
                <w:szCs w:val="28"/>
                <w:lang w:val="uk-UA"/>
              </w:rPr>
              <w:t>англ</w:t>
            </w:r>
            <w:proofErr w:type="spellEnd"/>
            <w:r w:rsidRPr="00DB606E">
              <w:rPr>
                <w:rFonts w:ascii="Times New Roman" w:eastAsia="Times New Roman" w:hAnsi="Times New Roman" w:cs="Times New Roman"/>
                <w:spacing w:val="-2"/>
                <w:sz w:val="28"/>
                <w:szCs w:val="28"/>
                <w:lang w:val="uk-UA"/>
              </w:rPr>
              <w:t>.)</w:t>
            </w:r>
          </w:p>
        </w:tc>
        <w:tc>
          <w:tcPr>
            <w:tcW w:w="992" w:type="dxa"/>
            <w:tcBorders>
              <w:top w:val="single" w:sz="4" w:space="0" w:color="000000"/>
              <w:left w:val="single" w:sz="4" w:space="0" w:color="000000"/>
              <w:bottom w:val="single" w:sz="4" w:space="0" w:color="000000"/>
            </w:tcBorders>
            <w:shd w:val="clear" w:color="auto" w:fill="auto"/>
          </w:tcPr>
          <w:p w14:paraId="0A9601F5"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7D5CC20"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3.5</w:t>
            </w:r>
          </w:p>
        </w:tc>
      </w:tr>
      <w:tr w:rsidR="00B90CDB" w:rsidRPr="00DB606E" w14:paraId="2444B07D" w14:textId="77777777" w:rsidTr="003E152D">
        <w:trPr>
          <w:trHeight w:val="172"/>
        </w:trPr>
        <w:tc>
          <w:tcPr>
            <w:tcW w:w="2555" w:type="dxa"/>
            <w:vMerge/>
            <w:tcBorders>
              <w:top w:val="single" w:sz="4" w:space="0" w:color="000000"/>
              <w:left w:val="single" w:sz="4" w:space="0" w:color="000000"/>
              <w:bottom w:val="single" w:sz="4" w:space="0" w:color="000000"/>
            </w:tcBorders>
            <w:shd w:val="clear" w:color="auto" w:fill="auto"/>
          </w:tcPr>
          <w:p w14:paraId="71C6A0AB"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4971" w:type="dxa"/>
            <w:tcBorders>
              <w:top w:val="single" w:sz="4" w:space="0" w:color="000000"/>
              <w:left w:val="single" w:sz="4" w:space="0" w:color="000000"/>
              <w:bottom w:val="single" w:sz="4" w:space="0" w:color="000000"/>
            </w:tcBorders>
            <w:shd w:val="clear" w:color="auto" w:fill="auto"/>
          </w:tcPr>
          <w:p w14:paraId="6C0EA592" w14:textId="77777777" w:rsidR="00B90CDB" w:rsidRPr="00DB606E" w:rsidRDefault="00B90CDB" w:rsidP="008A0FF1">
            <w:pPr>
              <w:widowControl w:val="0"/>
              <w:spacing w:after="0" w:line="240" w:lineRule="auto"/>
              <w:ind w:left="150"/>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Друга іноземна мова (німецька)</w:t>
            </w:r>
          </w:p>
        </w:tc>
        <w:tc>
          <w:tcPr>
            <w:tcW w:w="992" w:type="dxa"/>
            <w:tcBorders>
              <w:top w:val="single" w:sz="4" w:space="0" w:color="000000"/>
              <w:left w:val="single" w:sz="4" w:space="0" w:color="000000"/>
              <w:bottom w:val="single" w:sz="4" w:space="0" w:color="000000"/>
            </w:tcBorders>
            <w:shd w:val="clear" w:color="auto" w:fill="auto"/>
          </w:tcPr>
          <w:p w14:paraId="08F2D026"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27E9E4"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w:t>
            </w:r>
          </w:p>
        </w:tc>
      </w:tr>
      <w:tr w:rsidR="00B90CDB" w:rsidRPr="00DB606E" w14:paraId="571A64CC" w14:textId="77777777" w:rsidTr="003E152D">
        <w:trPr>
          <w:trHeight w:val="172"/>
        </w:trPr>
        <w:tc>
          <w:tcPr>
            <w:tcW w:w="2555" w:type="dxa"/>
            <w:tcBorders>
              <w:top w:val="single" w:sz="4" w:space="0" w:color="000000"/>
              <w:left w:val="single" w:sz="4" w:space="0" w:color="000000"/>
              <w:bottom w:val="single" w:sz="4" w:space="0" w:color="000000"/>
            </w:tcBorders>
            <w:shd w:val="clear" w:color="auto" w:fill="auto"/>
          </w:tcPr>
          <w:p w14:paraId="7A336B05" w14:textId="77777777" w:rsidR="00B90CDB" w:rsidRPr="00DB606E" w:rsidRDefault="00B90CDB" w:rsidP="008A0FF1">
            <w:pPr>
              <w:widowControl w:val="0"/>
              <w:spacing w:after="0" w:line="240" w:lineRule="auto"/>
              <w:ind w:left="710"/>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Математична</w:t>
            </w:r>
          </w:p>
        </w:tc>
        <w:tc>
          <w:tcPr>
            <w:tcW w:w="4971" w:type="dxa"/>
            <w:tcBorders>
              <w:top w:val="single" w:sz="4" w:space="0" w:color="000000"/>
              <w:left w:val="single" w:sz="4" w:space="0" w:color="000000"/>
              <w:bottom w:val="single" w:sz="4" w:space="0" w:color="000000"/>
            </w:tcBorders>
            <w:shd w:val="clear" w:color="auto" w:fill="auto"/>
          </w:tcPr>
          <w:p w14:paraId="219DA730"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Математика</w:t>
            </w:r>
          </w:p>
        </w:tc>
        <w:tc>
          <w:tcPr>
            <w:tcW w:w="992" w:type="dxa"/>
            <w:tcBorders>
              <w:top w:val="single" w:sz="4" w:space="0" w:color="000000"/>
              <w:left w:val="single" w:sz="4" w:space="0" w:color="000000"/>
              <w:bottom w:val="single" w:sz="4" w:space="0" w:color="000000"/>
            </w:tcBorders>
            <w:shd w:val="clear" w:color="auto" w:fill="auto"/>
          </w:tcPr>
          <w:p w14:paraId="3823A664"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4+1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AB32EE2"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4+1</w:t>
            </w:r>
          </w:p>
        </w:tc>
      </w:tr>
      <w:tr w:rsidR="00B90CDB" w:rsidRPr="00DB606E" w14:paraId="53A89646" w14:textId="77777777" w:rsidTr="003E152D">
        <w:trPr>
          <w:trHeight w:val="172"/>
        </w:trPr>
        <w:tc>
          <w:tcPr>
            <w:tcW w:w="2555" w:type="dxa"/>
            <w:tcBorders>
              <w:top w:val="single" w:sz="4" w:space="0" w:color="000000"/>
              <w:left w:val="single" w:sz="4" w:space="0" w:color="000000"/>
              <w:bottom w:val="single" w:sz="4" w:space="0" w:color="000000"/>
            </w:tcBorders>
            <w:shd w:val="clear" w:color="auto" w:fill="auto"/>
          </w:tcPr>
          <w:p w14:paraId="2A99D801" w14:textId="77777777" w:rsidR="00B90CDB" w:rsidRPr="00DB606E" w:rsidRDefault="00B90CDB" w:rsidP="008A0FF1">
            <w:pPr>
              <w:widowControl w:val="0"/>
              <w:spacing w:after="0" w:line="240" w:lineRule="auto"/>
              <w:ind w:left="741"/>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Природнича</w:t>
            </w:r>
          </w:p>
        </w:tc>
        <w:tc>
          <w:tcPr>
            <w:tcW w:w="4971" w:type="dxa"/>
            <w:tcBorders>
              <w:top w:val="single" w:sz="4" w:space="0" w:color="000000"/>
              <w:left w:val="single" w:sz="4" w:space="0" w:color="000000"/>
              <w:bottom w:val="single" w:sz="4" w:space="0" w:color="000000"/>
            </w:tcBorders>
            <w:shd w:val="clear" w:color="auto" w:fill="auto"/>
          </w:tcPr>
          <w:p w14:paraId="6B00556F"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Інтегрований курс «Пізнаємо природу»</w:t>
            </w:r>
          </w:p>
        </w:tc>
        <w:tc>
          <w:tcPr>
            <w:tcW w:w="992" w:type="dxa"/>
            <w:tcBorders>
              <w:top w:val="single" w:sz="4" w:space="0" w:color="000000"/>
              <w:left w:val="single" w:sz="4" w:space="0" w:color="000000"/>
              <w:bottom w:val="single" w:sz="4" w:space="0" w:color="000000"/>
            </w:tcBorders>
            <w:shd w:val="clear" w:color="auto" w:fill="auto"/>
          </w:tcPr>
          <w:p w14:paraId="06DA7093"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1.5+0.5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51D6497"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1.5+0.5</w:t>
            </w:r>
          </w:p>
        </w:tc>
      </w:tr>
      <w:tr w:rsidR="00B90CDB" w:rsidRPr="00DB606E" w14:paraId="1FF70D37" w14:textId="77777777" w:rsidTr="003E152D">
        <w:trPr>
          <w:trHeight w:val="172"/>
        </w:trPr>
        <w:tc>
          <w:tcPr>
            <w:tcW w:w="2555" w:type="dxa"/>
            <w:vMerge w:val="restart"/>
            <w:tcBorders>
              <w:top w:val="single" w:sz="4" w:space="0" w:color="000000"/>
              <w:left w:val="single" w:sz="4" w:space="0" w:color="000000"/>
              <w:bottom w:val="single" w:sz="4" w:space="0" w:color="000000"/>
            </w:tcBorders>
            <w:shd w:val="clear" w:color="auto" w:fill="auto"/>
          </w:tcPr>
          <w:p w14:paraId="0599D5B9" w14:textId="77777777" w:rsidR="00B90CDB" w:rsidRPr="00DB606E" w:rsidRDefault="00B90CDB" w:rsidP="008A0FF1">
            <w:pPr>
              <w:widowControl w:val="0"/>
              <w:spacing w:after="0" w:line="240" w:lineRule="auto"/>
              <w:ind w:left="290" w:right="286"/>
              <w:jc w:val="both"/>
              <w:rPr>
                <w:rFonts w:ascii="Times New Roman" w:eastAsia="Times New Roman" w:hAnsi="Times New Roman" w:cs="Times New Roman"/>
                <w:sz w:val="28"/>
                <w:szCs w:val="28"/>
                <w:lang w:val="uk-UA"/>
              </w:rPr>
            </w:pPr>
            <w:proofErr w:type="spellStart"/>
            <w:r w:rsidRPr="00DB606E">
              <w:rPr>
                <w:rFonts w:ascii="Times New Roman" w:eastAsia="Times New Roman" w:hAnsi="Times New Roman" w:cs="Times New Roman"/>
                <w:bCs/>
                <w:spacing w:val="-2"/>
                <w:sz w:val="28"/>
                <w:szCs w:val="28"/>
                <w:lang w:val="uk-UA"/>
              </w:rPr>
              <w:t>Соціальна</w:t>
            </w:r>
            <w:r w:rsidRPr="00DB606E">
              <w:rPr>
                <w:rFonts w:ascii="Times New Roman" w:eastAsia="Times New Roman" w:hAnsi="Times New Roman" w:cs="Times New Roman"/>
                <w:bCs/>
                <w:spacing w:val="-10"/>
                <w:sz w:val="28"/>
                <w:szCs w:val="28"/>
                <w:lang w:val="uk-UA"/>
              </w:rPr>
              <w:t>і</w:t>
            </w:r>
            <w:proofErr w:type="spellEnd"/>
          </w:p>
          <w:p w14:paraId="79A8C8F6" w14:textId="77777777" w:rsidR="00B90CDB" w:rsidRPr="00DB606E" w:rsidRDefault="00B90CDB" w:rsidP="008A0FF1">
            <w:pPr>
              <w:widowControl w:val="0"/>
              <w:spacing w:after="0" w:line="240" w:lineRule="auto"/>
              <w:ind w:left="294" w:right="286"/>
              <w:jc w:val="both"/>
              <w:rPr>
                <w:rFonts w:ascii="Times New Roman" w:eastAsia="Times New Roman" w:hAnsi="Times New Roman" w:cs="Times New Roman"/>
                <w:sz w:val="28"/>
                <w:szCs w:val="28"/>
                <w:lang w:val="uk-UA"/>
              </w:rPr>
            </w:pPr>
            <w:proofErr w:type="spellStart"/>
            <w:r w:rsidRPr="00DB606E">
              <w:rPr>
                <w:rFonts w:ascii="Times New Roman" w:eastAsia="Times New Roman" w:hAnsi="Times New Roman" w:cs="Times New Roman"/>
                <w:bCs/>
                <w:spacing w:val="-2"/>
                <w:sz w:val="28"/>
                <w:szCs w:val="28"/>
                <w:lang w:val="uk-UA"/>
              </w:rPr>
              <w:t>здоров’язбережувальна</w:t>
            </w:r>
            <w:proofErr w:type="spellEnd"/>
          </w:p>
        </w:tc>
        <w:tc>
          <w:tcPr>
            <w:tcW w:w="4971" w:type="dxa"/>
            <w:tcBorders>
              <w:top w:val="single" w:sz="4" w:space="0" w:color="000000"/>
              <w:left w:val="single" w:sz="4" w:space="0" w:color="000000"/>
              <w:bottom w:val="single" w:sz="4" w:space="0" w:color="000000"/>
            </w:tcBorders>
            <w:shd w:val="clear" w:color="auto" w:fill="auto"/>
          </w:tcPr>
          <w:p w14:paraId="5B326C64"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Здоров’я, безпека та </w:t>
            </w:r>
            <w:r w:rsidRPr="00DB606E">
              <w:rPr>
                <w:rFonts w:ascii="Times New Roman" w:eastAsia="Times New Roman" w:hAnsi="Times New Roman" w:cs="Times New Roman"/>
                <w:spacing w:val="-2"/>
                <w:sz w:val="28"/>
                <w:szCs w:val="28"/>
                <w:lang w:val="uk-UA"/>
              </w:rPr>
              <w:t>добробут</w:t>
            </w:r>
          </w:p>
        </w:tc>
        <w:tc>
          <w:tcPr>
            <w:tcW w:w="992" w:type="dxa"/>
            <w:tcBorders>
              <w:top w:val="single" w:sz="4" w:space="0" w:color="000000"/>
              <w:left w:val="single" w:sz="4" w:space="0" w:color="000000"/>
              <w:bottom w:val="single" w:sz="4" w:space="0" w:color="000000"/>
            </w:tcBorders>
            <w:shd w:val="clear" w:color="auto" w:fill="auto"/>
          </w:tcPr>
          <w:p w14:paraId="38752F3D"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2A21B1E"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r>
      <w:tr w:rsidR="00B90CDB" w:rsidRPr="00DB606E" w14:paraId="4CEC3459" w14:textId="77777777" w:rsidTr="003E152D">
        <w:trPr>
          <w:trHeight w:val="342"/>
        </w:trPr>
        <w:tc>
          <w:tcPr>
            <w:tcW w:w="2555" w:type="dxa"/>
            <w:vMerge/>
            <w:tcBorders>
              <w:top w:val="single" w:sz="4" w:space="0" w:color="000000"/>
              <w:left w:val="single" w:sz="4" w:space="0" w:color="000000"/>
              <w:bottom w:val="single" w:sz="4" w:space="0" w:color="000000"/>
            </w:tcBorders>
            <w:shd w:val="clear" w:color="auto" w:fill="auto"/>
          </w:tcPr>
          <w:p w14:paraId="63C2BD1D"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4971" w:type="dxa"/>
            <w:tcBorders>
              <w:top w:val="single" w:sz="4" w:space="0" w:color="000000"/>
              <w:left w:val="single" w:sz="4" w:space="0" w:color="000000"/>
              <w:bottom w:val="single" w:sz="4" w:space="0" w:color="000000"/>
            </w:tcBorders>
            <w:shd w:val="clear" w:color="auto" w:fill="auto"/>
          </w:tcPr>
          <w:p w14:paraId="40DDF2FA"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Етика</w:t>
            </w:r>
          </w:p>
        </w:tc>
        <w:tc>
          <w:tcPr>
            <w:tcW w:w="992" w:type="dxa"/>
            <w:tcBorders>
              <w:top w:val="single" w:sz="4" w:space="0" w:color="000000"/>
              <w:left w:val="single" w:sz="4" w:space="0" w:color="000000"/>
              <w:bottom w:val="single" w:sz="4" w:space="0" w:color="000000"/>
            </w:tcBorders>
            <w:shd w:val="clear" w:color="auto" w:fill="auto"/>
          </w:tcPr>
          <w:p w14:paraId="1DBF3AD0" w14:textId="77777777" w:rsidR="00B90CDB" w:rsidRPr="00DB606E" w:rsidRDefault="00B90CDB" w:rsidP="008A0FF1">
            <w:pPr>
              <w:widowControl w:val="0"/>
              <w:spacing w:after="0" w:line="240" w:lineRule="auto"/>
              <w:ind w:right="95"/>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C3FF6CF" w14:textId="77777777" w:rsidR="00B90CDB" w:rsidRPr="00DB606E" w:rsidRDefault="00B90CDB" w:rsidP="008A0FF1">
            <w:pPr>
              <w:widowControl w:val="0"/>
              <w:spacing w:after="0" w:line="240" w:lineRule="auto"/>
              <w:ind w:right="9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w:t>
            </w:r>
          </w:p>
        </w:tc>
      </w:tr>
      <w:tr w:rsidR="00B90CDB" w:rsidRPr="00DB606E" w14:paraId="49597E1D" w14:textId="77777777" w:rsidTr="003E152D">
        <w:trPr>
          <w:trHeight w:val="172"/>
        </w:trPr>
        <w:tc>
          <w:tcPr>
            <w:tcW w:w="2555" w:type="dxa"/>
            <w:tcBorders>
              <w:top w:val="single" w:sz="4" w:space="0" w:color="000000"/>
              <w:left w:val="single" w:sz="4" w:space="0" w:color="000000"/>
              <w:bottom w:val="single" w:sz="4" w:space="0" w:color="000000"/>
            </w:tcBorders>
            <w:shd w:val="clear" w:color="auto" w:fill="auto"/>
          </w:tcPr>
          <w:p w14:paraId="1CA1094F" w14:textId="77777777" w:rsidR="00B90CDB" w:rsidRPr="00DB606E" w:rsidRDefault="00B90CDB" w:rsidP="008A0FF1">
            <w:pPr>
              <w:widowControl w:val="0"/>
              <w:spacing w:after="0" w:line="240" w:lineRule="auto"/>
              <w:ind w:left="179"/>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z w:val="28"/>
                <w:szCs w:val="28"/>
                <w:lang w:val="uk-UA"/>
              </w:rPr>
              <w:t xml:space="preserve">Громадянська та </w:t>
            </w:r>
            <w:r w:rsidRPr="00DB606E">
              <w:rPr>
                <w:rFonts w:ascii="Times New Roman" w:eastAsia="Times New Roman" w:hAnsi="Times New Roman" w:cs="Times New Roman"/>
                <w:bCs/>
                <w:spacing w:val="-2"/>
                <w:sz w:val="28"/>
                <w:szCs w:val="28"/>
                <w:lang w:val="uk-UA"/>
              </w:rPr>
              <w:t>історична</w:t>
            </w:r>
          </w:p>
        </w:tc>
        <w:tc>
          <w:tcPr>
            <w:tcW w:w="4971" w:type="dxa"/>
            <w:tcBorders>
              <w:top w:val="single" w:sz="4" w:space="0" w:color="000000"/>
              <w:left w:val="single" w:sz="4" w:space="0" w:color="000000"/>
              <w:bottom w:val="single" w:sz="4" w:space="0" w:color="000000"/>
            </w:tcBorders>
            <w:shd w:val="clear" w:color="auto" w:fill="auto"/>
          </w:tcPr>
          <w:p w14:paraId="68EEE068"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Вступ до історії </w:t>
            </w:r>
            <w:r w:rsidRPr="00DB606E">
              <w:rPr>
                <w:rFonts w:ascii="Times New Roman" w:eastAsia="Times New Roman" w:hAnsi="Times New Roman" w:cs="Times New Roman"/>
                <w:spacing w:val="-2"/>
                <w:sz w:val="28"/>
                <w:szCs w:val="28"/>
                <w:lang w:val="uk-UA"/>
              </w:rPr>
              <w:t>України</w:t>
            </w:r>
          </w:p>
        </w:tc>
        <w:tc>
          <w:tcPr>
            <w:tcW w:w="992" w:type="dxa"/>
            <w:tcBorders>
              <w:top w:val="single" w:sz="4" w:space="0" w:color="000000"/>
              <w:left w:val="single" w:sz="4" w:space="0" w:color="000000"/>
              <w:bottom w:val="single" w:sz="4" w:space="0" w:color="000000"/>
            </w:tcBorders>
            <w:shd w:val="clear" w:color="auto" w:fill="auto"/>
          </w:tcPr>
          <w:p w14:paraId="2F23E547"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F1F9310"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r>
      <w:tr w:rsidR="00B90CDB" w:rsidRPr="00DB606E" w14:paraId="48247D3A" w14:textId="77777777" w:rsidTr="003E152D">
        <w:trPr>
          <w:trHeight w:val="172"/>
        </w:trPr>
        <w:tc>
          <w:tcPr>
            <w:tcW w:w="2555" w:type="dxa"/>
            <w:tcBorders>
              <w:top w:val="single" w:sz="4" w:space="0" w:color="000000"/>
              <w:left w:val="single" w:sz="4" w:space="0" w:color="000000"/>
              <w:bottom w:val="single" w:sz="4" w:space="0" w:color="000000"/>
            </w:tcBorders>
            <w:shd w:val="clear" w:color="auto" w:fill="auto"/>
          </w:tcPr>
          <w:p w14:paraId="09480C4F" w14:textId="77777777" w:rsidR="00B90CDB" w:rsidRPr="00DB606E" w:rsidRDefault="00B90CDB" w:rsidP="008A0FF1">
            <w:pPr>
              <w:widowControl w:val="0"/>
              <w:spacing w:after="0" w:line="240" w:lineRule="auto"/>
              <w:ind w:left="294" w:right="284"/>
              <w:jc w:val="both"/>
              <w:rPr>
                <w:rFonts w:ascii="Times New Roman" w:eastAsia="Times New Roman" w:hAnsi="Times New Roman" w:cs="Times New Roman"/>
                <w:sz w:val="28"/>
                <w:szCs w:val="28"/>
                <w:lang w:val="uk-UA"/>
              </w:rPr>
            </w:pPr>
            <w:proofErr w:type="spellStart"/>
            <w:r w:rsidRPr="00DB606E">
              <w:rPr>
                <w:rFonts w:ascii="Times New Roman" w:eastAsia="Times New Roman" w:hAnsi="Times New Roman" w:cs="Times New Roman"/>
                <w:bCs/>
                <w:spacing w:val="-2"/>
                <w:sz w:val="28"/>
                <w:szCs w:val="28"/>
                <w:lang w:val="uk-UA"/>
              </w:rPr>
              <w:t>Інформатична</w:t>
            </w:r>
            <w:proofErr w:type="spellEnd"/>
          </w:p>
        </w:tc>
        <w:tc>
          <w:tcPr>
            <w:tcW w:w="4971" w:type="dxa"/>
            <w:tcBorders>
              <w:top w:val="single" w:sz="4" w:space="0" w:color="000000"/>
              <w:left w:val="single" w:sz="4" w:space="0" w:color="000000"/>
              <w:bottom w:val="single" w:sz="4" w:space="0" w:color="000000"/>
            </w:tcBorders>
            <w:shd w:val="clear" w:color="auto" w:fill="auto"/>
          </w:tcPr>
          <w:p w14:paraId="2C0CEA26"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Інформатика</w:t>
            </w:r>
          </w:p>
        </w:tc>
        <w:tc>
          <w:tcPr>
            <w:tcW w:w="992" w:type="dxa"/>
            <w:tcBorders>
              <w:top w:val="single" w:sz="4" w:space="0" w:color="000000"/>
              <w:left w:val="single" w:sz="4" w:space="0" w:color="000000"/>
              <w:bottom w:val="single" w:sz="4" w:space="0" w:color="000000"/>
            </w:tcBorders>
            <w:shd w:val="clear" w:color="auto" w:fill="auto"/>
          </w:tcPr>
          <w:p w14:paraId="067F772B"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30B6B69"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r>
      <w:tr w:rsidR="00B90CDB" w:rsidRPr="00DB606E" w14:paraId="0843D1C1" w14:textId="77777777" w:rsidTr="003E152D">
        <w:trPr>
          <w:trHeight w:val="172"/>
        </w:trPr>
        <w:tc>
          <w:tcPr>
            <w:tcW w:w="2555" w:type="dxa"/>
            <w:tcBorders>
              <w:top w:val="single" w:sz="4" w:space="0" w:color="000000"/>
              <w:left w:val="single" w:sz="4" w:space="0" w:color="000000"/>
              <w:bottom w:val="single" w:sz="4" w:space="0" w:color="000000"/>
            </w:tcBorders>
            <w:shd w:val="clear" w:color="auto" w:fill="auto"/>
          </w:tcPr>
          <w:p w14:paraId="3AE4EAFE" w14:textId="77777777" w:rsidR="00B90CDB" w:rsidRPr="00DB606E" w:rsidRDefault="00B90CDB" w:rsidP="008A0FF1">
            <w:pPr>
              <w:widowControl w:val="0"/>
              <w:spacing w:after="0" w:line="240" w:lineRule="auto"/>
              <w:ind w:left="294" w:right="28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Технологічна</w:t>
            </w:r>
          </w:p>
        </w:tc>
        <w:tc>
          <w:tcPr>
            <w:tcW w:w="4971" w:type="dxa"/>
            <w:tcBorders>
              <w:top w:val="single" w:sz="4" w:space="0" w:color="000000"/>
              <w:left w:val="single" w:sz="4" w:space="0" w:color="000000"/>
              <w:bottom w:val="single" w:sz="4" w:space="0" w:color="000000"/>
            </w:tcBorders>
            <w:shd w:val="clear" w:color="auto" w:fill="auto"/>
          </w:tcPr>
          <w:p w14:paraId="7B17F2B4"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Технології</w:t>
            </w:r>
          </w:p>
        </w:tc>
        <w:tc>
          <w:tcPr>
            <w:tcW w:w="992" w:type="dxa"/>
            <w:tcBorders>
              <w:top w:val="single" w:sz="4" w:space="0" w:color="000000"/>
              <w:left w:val="single" w:sz="4" w:space="0" w:color="000000"/>
              <w:bottom w:val="single" w:sz="4" w:space="0" w:color="000000"/>
            </w:tcBorders>
            <w:shd w:val="clear" w:color="auto" w:fill="auto"/>
          </w:tcPr>
          <w:p w14:paraId="60C6DAD3"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7C5BF2C"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1+1</w:t>
            </w:r>
          </w:p>
        </w:tc>
      </w:tr>
      <w:tr w:rsidR="00B90CDB" w:rsidRPr="00DB606E" w14:paraId="767C392D" w14:textId="77777777" w:rsidTr="003E152D">
        <w:trPr>
          <w:trHeight w:val="174"/>
        </w:trPr>
        <w:tc>
          <w:tcPr>
            <w:tcW w:w="2555" w:type="dxa"/>
            <w:vMerge w:val="restart"/>
            <w:tcBorders>
              <w:top w:val="single" w:sz="4" w:space="0" w:color="000000"/>
              <w:left w:val="single" w:sz="4" w:space="0" w:color="000000"/>
              <w:bottom w:val="single" w:sz="4" w:space="0" w:color="000000"/>
            </w:tcBorders>
            <w:shd w:val="clear" w:color="auto" w:fill="auto"/>
          </w:tcPr>
          <w:p w14:paraId="2CD299A1" w14:textId="77777777" w:rsidR="00B90CDB" w:rsidRPr="00DB606E" w:rsidRDefault="00B90CDB" w:rsidP="008A0FF1">
            <w:pPr>
              <w:widowControl w:val="0"/>
              <w:spacing w:after="0" w:line="240" w:lineRule="auto"/>
              <w:ind w:left="801"/>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Мистецька</w:t>
            </w:r>
          </w:p>
        </w:tc>
        <w:tc>
          <w:tcPr>
            <w:tcW w:w="4971" w:type="dxa"/>
            <w:tcBorders>
              <w:top w:val="single" w:sz="4" w:space="0" w:color="000000"/>
              <w:left w:val="single" w:sz="4" w:space="0" w:color="000000"/>
              <w:bottom w:val="single" w:sz="4" w:space="0" w:color="000000"/>
            </w:tcBorders>
            <w:shd w:val="clear" w:color="auto" w:fill="auto"/>
          </w:tcPr>
          <w:p w14:paraId="265C7807"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Образотворче мистецтво</w:t>
            </w:r>
          </w:p>
        </w:tc>
        <w:tc>
          <w:tcPr>
            <w:tcW w:w="992" w:type="dxa"/>
            <w:tcBorders>
              <w:top w:val="single" w:sz="4" w:space="0" w:color="000000"/>
              <w:left w:val="single" w:sz="4" w:space="0" w:color="000000"/>
              <w:bottom w:val="single" w:sz="4" w:space="0" w:color="000000"/>
            </w:tcBorders>
            <w:shd w:val="clear" w:color="auto" w:fill="auto"/>
          </w:tcPr>
          <w:p w14:paraId="44756368"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0.5+0.5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7375D4"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0.5+0.5</w:t>
            </w:r>
          </w:p>
        </w:tc>
      </w:tr>
      <w:tr w:rsidR="00B90CDB" w:rsidRPr="00DB606E" w14:paraId="0E889D35" w14:textId="77777777" w:rsidTr="003E152D">
        <w:trPr>
          <w:trHeight w:val="172"/>
        </w:trPr>
        <w:tc>
          <w:tcPr>
            <w:tcW w:w="2555" w:type="dxa"/>
            <w:vMerge/>
            <w:tcBorders>
              <w:top w:val="single" w:sz="4" w:space="0" w:color="000000"/>
              <w:left w:val="single" w:sz="4" w:space="0" w:color="000000"/>
              <w:bottom w:val="single" w:sz="4" w:space="0" w:color="000000"/>
            </w:tcBorders>
            <w:shd w:val="clear" w:color="auto" w:fill="auto"/>
          </w:tcPr>
          <w:p w14:paraId="16AA7A85"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4971" w:type="dxa"/>
            <w:tcBorders>
              <w:top w:val="single" w:sz="4" w:space="0" w:color="000000"/>
              <w:left w:val="single" w:sz="4" w:space="0" w:color="000000"/>
              <w:bottom w:val="single" w:sz="4" w:space="0" w:color="000000"/>
            </w:tcBorders>
            <w:shd w:val="clear" w:color="auto" w:fill="auto"/>
          </w:tcPr>
          <w:p w14:paraId="252B0DDF"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Музичне </w:t>
            </w:r>
            <w:r w:rsidRPr="00DB606E">
              <w:rPr>
                <w:rFonts w:ascii="Times New Roman" w:eastAsia="Times New Roman" w:hAnsi="Times New Roman" w:cs="Times New Roman"/>
                <w:spacing w:val="-2"/>
                <w:sz w:val="28"/>
                <w:szCs w:val="28"/>
                <w:lang w:val="uk-UA"/>
              </w:rPr>
              <w:t>мистецтво</w:t>
            </w:r>
          </w:p>
        </w:tc>
        <w:tc>
          <w:tcPr>
            <w:tcW w:w="992" w:type="dxa"/>
            <w:tcBorders>
              <w:top w:val="single" w:sz="4" w:space="0" w:color="000000"/>
              <w:left w:val="single" w:sz="4" w:space="0" w:color="000000"/>
              <w:bottom w:val="single" w:sz="4" w:space="0" w:color="000000"/>
            </w:tcBorders>
            <w:shd w:val="clear" w:color="auto" w:fill="auto"/>
          </w:tcPr>
          <w:p w14:paraId="7FBFD769"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0.5+0.5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DB7C835"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0.5+0.5</w:t>
            </w:r>
          </w:p>
        </w:tc>
      </w:tr>
      <w:tr w:rsidR="00B90CDB" w:rsidRPr="00DB606E" w14:paraId="4FA3DB03" w14:textId="77777777" w:rsidTr="003E152D">
        <w:trPr>
          <w:trHeight w:val="172"/>
        </w:trPr>
        <w:tc>
          <w:tcPr>
            <w:tcW w:w="2555" w:type="dxa"/>
            <w:tcBorders>
              <w:top w:val="single" w:sz="4" w:space="0" w:color="000000"/>
              <w:left w:val="single" w:sz="4" w:space="0" w:color="000000"/>
              <w:bottom w:val="single" w:sz="4" w:space="0" w:color="000000"/>
            </w:tcBorders>
            <w:shd w:val="clear" w:color="auto" w:fill="auto"/>
          </w:tcPr>
          <w:p w14:paraId="2A03A8C9" w14:textId="77777777" w:rsidR="00B90CDB" w:rsidRPr="00DB606E" w:rsidRDefault="00B90CDB" w:rsidP="008A0FF1">
            <w:pPr>
              <w:widowControl w:val="0"/>
              <w:spacing w:after="0" w:line="240" w:lineRule="auto"/>
              <w:ind w:left="291" w:right="28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z w:val="28"/>
                <w:szCs w:val="28"/>
                <w:lang w:val="uk-UA"/>
              </w:rPr>
              <w:t xml:space="preserve">Фізична </w:t>
            </w:r>
            <w:r w:rsidRPr="00DB606E">
              <w:rPr>
                <w:rFonts w:ascii="Times New Roman" w:eastAsia="Times New Roman" w:hAnsi="Times New Roman" w:cs="Times New Roman"/>
                <w:bCs/>
                <w:spacing w:val="-2"/>
                <w:sz w:val="28"/>
                <w:szCs w:val="28"/>
                <w:lang w:val="uk-UA"/>
              </w:rPr>
              <w:t>культура</w:t>
            </w:r>
          </w:p>
        </w:tc>
        <w:tc>
          <w:tcPr>
            <w:tcW w:w="4971" w:type="dxa"/>
            <w:tcBorders>
              <w:top w:val="single" w:sz="4" w:space="0" w:color="000000"/>
              <w:left w:val="single" w:sz="4" w:space="0" w:color="000000"/>
              <w:bottom w:val="single" w:sz="4" w:space="0" w:color="000000"/>
            </w:tcBorders>
            <w:shd w:val="clear" w:color="auto" w:fill="auto"/>
          </w:tcPr>
          <w:p w14:paraId="696EF924"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Фізична </w:t>
            </w:r>
            <w:r w:rsidRPr="00DB606E">
              <w:rPr>
                <w:rFonts w:ascii="Times New Roman" w:eastAsia="Times New Roman" w:hAnsi="Times New Roman" w:cs="Times New Roman"/>
                <w:spacing w:val="-2"/>
                <w:sz w:val="28"/>
                <w:szCs w:val="28"/>
                <w:lang w:val="uk-UA"/>
              </w:rPr>
              <w:t>культура</w:t>
            </w:r>
          </w:p>
        </w:tc>
        <w:tc>
          <w:tcPr>
            <w:tcW w:w="992" w:type="dxa"/>
            <w:tcBorders>
              <w:top w:val="single" w:sz="4" w:space="0" w:color="000000"/>
              <w:left w:val="single" w:sz="4" w:space="0" w:color="000000"/>
              <w:bottom w:val="single" w:sz="4" w:space="0" w:color="000000"/>
            </w:tcBorders>
            <w:shd w:val="clear" w:color="auto" w:fill="auto"/>
          </w:tcPr>
          <w:p w14:paraId="6158B6EA"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36E0ADF"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w:t>
            </w:r>
          </w:p>
        </w:tc>
      </w:tr>
      <w:tr w:rsidR="00B90CDB" w:rsidRPr="00DB606E" w14:paraId="38009060" w14:textId="77777777" w:rsidTr="003E152D">
        <w:trPr>
          <w:trHeight w:val="172"/>
        </w:trPr>
        <w:tc>
          <w:tcPr>
            <w:tcW w:w="7526" w:type="dxa"/>
            <w:gridSpan w:val="2"/>
            <w:tcBorders>
              <w:top w:val="single" w:sz="4" w:space="0" w:color="000000"/>
              <w:left w:val="single" w:sz="4" w:space="0" w:color="000000"/>
              <w:bottom w:val="single" w:sz="4" w:space="0" w:color="000000"/>
            </w:tcBorders>
            <w:shd w:val="clear" w:color="auto" w:fill="auto"/>
          </w:tcPr>
          <w:p w14:paraId="5C15DF4D"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Разом</w:t>
            </w:r>
          </w:p>
        </w:tc>
        <w:tc>
          <w:tcPr>
            <w:tcW w:w="992" w:type="dxa"/>
            <w:tcBorders>
              <w:top w:val="single" w:sz="4" w:space="0" w:color="000000"/>
              <w:left w:val="single" w:sz="4" w:space="0" w:color="000000"/>
              <w:bottom w:val="single" w:sz="4" w:space="0" w:color="000000"/>
            </w:tcBorders>
            <w:shd w:val="clear" w:color="auto" w:fill="auto"/>
          </w:tcPr>
          <w:p w14:paraId="4E246550" w14:textId="77777777" w:rsidR="00B90CDB" w:rsidRPr="00DB606E" w:rsidRDefault="00B90CDB" w:rsidP="008A0FF1">
            <w:pPr>
              <w:widowControl w:val="0"/>
              <w:spacing w:after="0" w:line="240" w:lineRule="auto"/>
              <w:ind w:right="95"/>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27.5+3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54F8DD2" w14:textId="77777777" w:rsidR="00B90CDB" w:rsidRPr="00DB606E" w:rsidRDefault="00B90CDB" w:rsidP="008A0FF1">
            <w:pPr>
              <w:widowControl w:val="0"/>
              <w:spacing w:after="0" w:line="240" w:lineRule="auto"/>
              <w:ind w:right="95"/>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27.5+3</w:t>
            </w:r>
          </w:p>
        </w:tc>
      </w:tr>
      <w:tr w:rsidR="00B90CDB" w:rsidRPr="00DB606E" w14:paraId="6D5B0F77" w14:textId="77777777" w:rsidTr="003E152D">
        <w:trPr>
          <w:trHeight w:val="543"/>
        </w:trPr>
        <w:tc>
          <w:tcPr>
            <w:tcW w:w="7526" w:type="dxa"/>
            <w:gridSpan w:val="2"/>
            <w:tcBorders>
              <w:top w:val="single" w:sz="4" w:space="0" w:color="000000"/>
              <w:left w:val="single" w:sz="4" w:space="0" w:color="000000"/>
              <w:bottom w:val="single" w:sz="4" w:space="0" w:color="000000"/>
            </w:tcBorders>
            <w:shd w:val="clear" w:color="auto" w:fill="auto"/>
          </w:tcPr>
          <w:p w14:paraId="08AF799C" w14:textId="77777777" w:rsidR="00B90CDB" w:rsidRPr="00DB606E" w:rsidRDefault="00B90CDB" w:rsidP="008A0FF1">
            <w:pPr>
              <w:widowControl w:val="0"/>
              <w:spacing w:after="0" w:line="240" w:lineRule="auto"/>
              <w:ind w:left="107" w:right="234"/>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Години навчального навантаження для перерозподілу між освітніми компонентами</w:t>
            </w:r>
          </w:p>
        </w:tc>
        <w:tc>
          <w:tcPr>
            <w:tcW w:w="992" w:type="dxa"/>
            <w:tcBorders>
              <w:top w:val="single" w:sz="4" w:space="0" w:color="000000"/>
              <w:left w:val="single" w:sz="4" w:space="0" w:color="000000"/>
              <w:bottom w:val="single" w:sz="4" w:space="0" w:color="000000"/>
            </w:tcBorders>
            <w:shd w:val="clear" w:color="auto" w:fill="auto"/>
          </w:tcPr>
          <w:p w14:paraId="4ED91B21"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6.5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9F2A96F"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6.5</w:t>
            </w:r>
          </w:p>
        </w:tc>
      </w:tr>
      <w:tr w:rsidR="00B90CDB" w:rsidRPr="00DB606E" w14:paraId="389B1B4E" w14:textId="77777777" w:rsidTr="003E152D">
        <w:trPr>
          <w:trHeight w:val="610"/>
        </w:trPr>
        <w:tc>
          <w:tcPr>
            <w:tcW w:w="7526" w:type="dxa"/>
            <w:gridSpan w:val="2"/>
            <w:tcBorders>
              <w:top w:val="single" w:sz="4" w:space="0" w:color="000000"/>
              <w:left w:val="single" w:sz="4" w:space="0" w:color="000000"/>
              <w:bottom w:val="single" w:sz="4" w:space="0" w:color="000000"/>
            </w:tcBorders>
            <w:shd w:val="clear" w:color="auto" w:fill="auto"/>
          </w:tcPr>
          <w:p w14:paraId="596D4A14" w14:textId="77777777" w:rsidR="00B90CDB" w:rsidRPr="00DB606E" w:rsidRDefault="00B90CDB" w:rsidP="008A0FF1">
            <w:pPr>
              <w:widowControl w:val="0"/>
              <w:spacing w:after="0" w:line="240" w:lineRule="auto"/>
              <w:ind w:left="107" w:right="234"/>
              <w:jc w:val="both"/>
              <w:rPr>
                <w:rFonts w:ascii="Times New Roman" w:eastAsia="Times New Roman" w:hAnsi="Times New Roman" w:cs="Times New Roman"/>
                <w:sz w:val="28"/>
                <w:szCs w:val="28"/>
                <w:lang w:val="uk-UA"/>
              </w:rPr>
            </w:pPr>
            <w:proofErr w:type="spellStart"/>
            <w:r w:rsidRPr="00DB606E">
              <w:rPr>
                <w:rFonts w:ascii="Times New Roman" w:eastAsia="Times New Roman" w:hAnsi="Times New Roman" w:cs="Times New Roman"/>
                <w:sz w:val="28"/>
                <w:szCs w:val="28"/>
                <w:lang w:val="uk-UA"/>
              </w:rPr>
              <w:t>ЗагальнорІчна</w:t>
            </w:r>
            <w:proofErr w:type="spellEnd"/>
            <w:r w:rsidRPr="00DB606E">
              <w:rPr>
                <w:rFonts w:ascii="Times New Roman" w:eastAsia="Times New Roman" w:hAnsi="Times New Roman" w:cs="Times New Roman"/>
                <w:sz w:val="28"/>
                <w:szCs w:val="28"/>
                <w:lang w:val="uk-UA"/>
              </w:rPr>
              <w:t xml:space="preserve"> кількість навчальних годин, що фінансуються з бюджету (без урахування поділу на групи)</w:t>
            </w:r>
          </w:p>
          <w:p w14:paraId="50BFD93A" w14:textId="77777777" w:rsidR="00B90CDB" w:rsidRPr="00DB606E" w:rsidRDefault="00B90CDB" w:rsidP="008A0FF1">
            <w:pPr>
              <w:widowControl w:val="0"/>
              <w:spacing w:after="0" w:line="240" w:lineRule="auto"/>
              <w:ind w:left="107" w:right="234"/>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На тиждень</w:t>
            </w:r>
          </w:p>
          <w:p w14:paraId="6AFD587D" w14:textId="77777777" w:rsidR="00B90CDB" w:rsidRPr="00DB606E" w:rsidRDefault="00B90CDB" w:rsidP="008A0FF1">
            <w:pPr>
              <w:widowControl w:val="0"/>
              <w:spacing w:after="0" w:line="240" w:lineRule="auto"/>
              <w:ind w:left="107" w:right="234"/>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На рік</w:t>
            </w:r>
          </w:p>
        </w:tc>
        <w:tc>
          <w:tcPr>
            <w:tcW w:w="992" w:type="dxa"/>
            <w:tcBorders>
              <w:top w:val="single" w:sz="4" w:space="0" w:color="000000"/>
              <w:left w:val="single" w:sz="4" w:space="0" w:color="000000"/>
              <w:bottom w:val="single" w:sz="4" w:space="0" w:color="000000"/>
            </w:tcBorders>
            <w:shd w:val="clear" w:color="auto" w:fill="auto"/>
          </w:tcPr>
          <w:p w14:paraId="1438AC1F"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p>
          <w:p w14:paraId="5D2FECB7"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p>
          <w:p w14:paraId="1298FEF3"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31</w:t>
            </w:r>
          </w:p>
          <w:p w14:paraId="12797B49"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1085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97B4C2D"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p>
          <w:p w14:paraId="6A263E13"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p>
          <w:p w14:paraId="5828560A"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31</w:t>
            </w:r>
          </w:p>
          <w:p w14:paraId="1E799022"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1085</w:t>
            </w:r>
          </w:p>
        </w:tc>
      </w:tr>
      <w:tr w:rsidR="00B90CDB" w:rsidRPr="00DB606E" w14:paraId="55426F31" w14:textId="77777777" w:rsidTr="003E152D">
        <w:trPr>
          <w:trHeight w:val="172"/>
        </w:trPr>
        <w:tc>
          <w:tcPr>
            <w:tcW w:w="7526" w:type="dxa"/>
            <w:gridSpan w:val="2"/>
            <w:tcBorders>
              <w:top w:val="single" w:sz="4" w:space="0" w:color="000000"/>
              <w:left w:val="single" w:sz="4" w:space="0" w:color="000000"/>
              <w:bottom w:val="single" w:sz="4" w:space="0" w:color="000000"/>
            </w:tcBorders>
            <w:shd w:val="clear" w:color="auto" w:fill="auto"/>
          </w:tcPr>
          <w:p w14:paraId="31734698"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Гранично допустиме навчальне навантаження</w:t>
            </w:r>
          </w:p>
        </w:tc>
        <w:tc>
          <w:tcPr>
            <w:tcW w:w="992" w:type="dxa"/>
            <w:tcBorders>
              <w:top w:val="single" w:sz="4" w:space="0" w:color="000000"/>
              <w:left w:val="single" w:sz="4" w:space="0" w:color="000000"/>
              <w:bottom w:val="single" w:sz="4" w:space="0" w:color="000000"/>
            </w:tcBorders>
            <w:shd w:val="clear" w:color="auto" w:fill="auto"/>
          </w:tcPr>
          <w:p w14:paraId="2E680518" w14:textId="77777777" w:rsidR="00B90CDB" w:rsidRPr="00DB606E" w:rsidRDefault="00B90CDB" w:rsidP="008A0FF1">
            <w:pPr>
              <w:widowControl w:val="0"/>
              <w:spacing w:after="0" w:line="240" w:lineRule="auto"/>
              <w:ind w:right="95"/>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7983552" w14:textId="77777777" w:rsidR="00B90CDB" w:rsidRPr="00DB606E" w:rsidRDefault="00B90CDB" w:rsidP="008A0FF1">
            <w:pPr>
              <w:widowControl w:val="0"/>
              <w:spacing w:after="0" w:line="240" w:lineRule="auto"/>
              <w:ind w:right="95"/>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28</w:t>
            </w:r>
          </w:p>
        </w:tc>
      </w:tr>
      <w:tr w:rsidR="00B90CDB" w:rsidRPr="00DB606E" w14:paraId="15419BE9" w14:textId="77777777" w:rsidTr="003E152D">
        <w:trPr>
          <w:trHeight w:val="172"/>
        </w:trPr>
        <w:tc>
          <w:tcPr>
            <w:tcW w:w="7526" w:type="dxa"/>
            <w:gridSpan w:val="2"/>
            <w:tcBorders>
              <w:top w:val="single" w:sz="4" w:space="0" w:color="000000"/>
              <w:left w:val="single" w:sz="4" w:space="0" w:color="000000"/>
              <w:bottom w:val="single" w:sz="4" w:space="0" w:color="000000"/>
            </w:tcBorders>
            <w:shd w:val="clear" w:color="auto" w:fill="auto"/>
          </w:tcPr>
          <w:p w14:paraId="70B093EC"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Усього (без фізичної культури + фізична культура; без урахування поділу класів на групи)</w:t>
            </w:r>
          </w:p>
        </w:tc>
        <w:tc>
          <w:tcPr>
            <w:tcW w:w="992" w:type="dxa"/>
            <w:tcBorders>
              <w:top w:val="single" w:sz="4" w:space="0" w:color="000000"/>
              <w:left w:val="single" w:sz="4" w:space="0" w:color="000000"/>
              <w:bottom w:val="single" w:sz="4" w:space="0" w:color="000000"/>
            </w:tcBorders>
            <w:shd w:val="clear" w:color="auto" w:fill="auto"/>
          </w:tcPr>
          <w:p w14:paraId="4127BEDE"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27.5+3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CD2277C"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27.5+3</w:t>
            </w:r>
          </w:p>
        </w:tc>
      </w:tr>
    </w:tbl>
    <w:p w14:paraId="110707A6" w14:textId="77777777" w:rsidR="00B90CDB" w:rsidRPr="00DB606E" w:rsidRDefault="00B90CDB" w:rsidP="008A0FF1">
      <w:pPr>
        <w:spacing w:after="0" w:line="240" w:lineRule="auto"/>
        <w:jc w:val="both"/>
        <w:rPr>
          <w:rFonts w:ascii="Times New Roman" w:hAnsi="Times New Roman" w:cs="Times New Roman"/>
          <w:sz w:val="28"/>
          <w:szCs w:val="28"/>
          <w:lang w:val="uk-UA"/>
        </w:rPr>
        <w:sectPr w:rsidR="00B90CDB" w:rsidRPr="00DB606E">
          <w:headerReference w:type="default" r:id="rId11"/>
          <w:footerReference w:type="default" r:id="rId12"/>
          <w:pgSz w:w="11906" w:h="16838"/>
          <w:pgMar w:top="1134" w:right="567" w:bottom="1134" w:left="1701" w:header="0" w:footer="708" w:gutter="0"/>
          <w:cols w:space="720"/>
          <w:docGrid w:linePitch="272"/>
        </w:sectPr>
      </w:pPr>
    </w:p>
    <w:p w14:paraId="08A3FCFD" w14:textId="15BB24E2" w:rsidR="00B90CDB" w:rsidRPr="00EA4520" w:rsidRDefault="00B90CDB" w:rsidP="00EA4520">
      <w:pPr>
        <w:spacing w:after="0" w:line="240" w:lineRule="auto"/>
        <w:jc w:val="right"/>
        <w:rPr>
          <w:rFonts w:ascii="Times New Roman" w:hAnsi="Times New Roman" w:cs="Times New Roman"/>
          <w:sz w:val="24"/>
          <w:szCs w:val="24"/>
          <w:lang w:val="uk-UA"/>
        </w:rPr>
      </w:pPr>
      <w:r w:rsidRPr="00DB606E">
        <w:rPr>
          <w:rFonts w:ascii="Times New Roman" w:hAnsi="Times New Roman" w:cs="Times New Roman"/>
          <w:b/>
          <w:sz w:val="24"/>
          <w:szCs w:val="24"/>
          <w:lang w:val="uk-UA"/>
        </w:rPr>
        <w:lastRenderedPageBreak/>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t>Додаток 6</w:t>
      </w:r>
      <w:r w:rsidRPr="00DB606E">
        <w:rPr>
          <w:rFonts w:ascii="Times New Roman" w:hAnsi="Times New Roman" w:cs="Times New Roman"/>
          <w:sz w:val="24"/>
          <w:szCs w:val="24"/>
          <w:lang w:val="uk-UA"/>
        </w:rPr>
        <w:tab/>
      </w:r>
    </w:p>
    <w:p w14:paraId="5E62C395" w14:textId="32306EE9" w:rsidR="00B90CDB" w:rsidRPr="00DB606E" w:rsidRDefault="0011092F" w:rsidP="00EA4520">
      <w:pPr>
        <w:spacing w:after="0" w:line="240" w:lineRule="auto"/>
        <w:jc w:val="center"/>
        <w:rPr>
          <w:rFonts w:ascii="Times New Roman" w:hAnsi="Times New Roman" w:cs="Times New Roman"/>
          <w:sz w:val="28"/>
          <w:szCs w:val="28"/>
          <w:lang w:val="uk-UA"/>
        </w:rPr>
      </w:pPr>
      <w:r w:rsidRPr="00DB606E">
        <w:rPr>
          <w:rFonts w:ascii="Times New Roman" w:hAnsi="Times New Roman" w:cs="Times New Roman"/>
          <w:sz w:val="28"/>
          <w:szCs w:val="28"/>
          <w:lang w:val="uk-UA"/>
        </w:rPr>
        <w:t>Робочий навчальний план на 2025</w:t>
      </w:r>
      <w:r w:rsidR="00B90CDB" w:rsidRPr="00DB606E">
        <w:rPr>
          <w:rFonts w:ascii="Times New Roman" w:hAnsi="Times New Roman" w:cs="Times New Roman"/>
          <w:sz w:val="28"/>
          <w:szCs w:val="28"/>
          <w:lang w:val="uk-UA"/>
        </w:rPr>
        <w:t>–</w:t>
      </w:r>
      <w:r w:rsidRPr="00DB606E">
        <w:rPr>
          <w:rFonts w:ascii="Times New Roman" w:hAnsi="Times New Roman" w:cs="Times New Roman"/>
          <w:sz w:val="28"/>
          <w:szCs w:val="28"/>
          <w:lang w:val="uk-UA"/>
        </w:rPr>
        <w:t xml:space="preserve">2026 </w:t>
      </w:r>
      <w:r w:rsidR="00B90CDB" w:rsidRPr="00DB606E">
        <w:rPr>
          <w:rFonts w:ascii="Times New Roman" w:hAnsi="Times New Roman" w:cs="Times New Roman"/>
          <w:sz w:val="28"/>
          <w:szCs w:val="28"/>
          <w:lang w:val="uk-UA"/>
        </w:rPr>
        <w:t>р.6 класи</w:t>
      </w:r>
    </w:p>
    <w:tbl>
      <w:tblPr>
        <w:tblW w:w="0" w:type="auto"/>
        <w:tblInd w:w="-8" w:type="dxa"/>
        <w:tblLayout w:type="fixed"/>
        <w:tblCellMar>
          <w:left w:w="0" w:type="dxa"/>
          <w:right w:w="0" w:type="dxa"/>
        </w:tblCellMar>
        <w:tblLook w:val="0000" w:firstRow="0" w:lastRow="0" w:firstColumn="0" w:lastColumn="0" w:noHBand="0" w:noVBand="0"/>
      </w:tblPr>
      <w:tblGrid>
        <w:gridCol w:w="3415"/>
        <w:gridCol w:w="4111"/>
        <w:gridCol w:w="851"/>
        <w:gridCol w:w="850"/>
      </w:tblGrid>
      <w:tr w:rsidR="00B90CDB" w:rsidRPr="00DB606E" w14:paraId="13F80DBB" w14:textId="77777777" w:rsidTr="003E152D">
        <w:trPr>
          <w:trHeight w:val="172"/>
        </w:trPr>
        <w:tc>
          <w:tcPr>
            <w:tcW w:w="3415" w:type="dxa"/>
            <w:tcBorders>
              <w:top w:val="single" w:sz="4" w:space="0" w:color="000000"/>
              <w:left w:val="single" w:sz="4" w:space="0" w:color="000000"/>
              <w:bottom w:val="single" w:sz="4" w:space="0" w:color="000000"/>
            </w:tcBorders>
            <w:shd w:val="clear" w:color="auto" w:fill="auto"/>
          </w:tcPr>
          <w:p w14:paraId="0DF616F4" w14:textId="77777777" w:rsidR="00B90CDB" w:rsidRPr="00DB606E" w:rsidRDefault="00B90CDB" w:rsidP="008A0FF1">
            <w:pPr>
              <w:widowControl w:val="0"/>
              <w:spacing w:after="0" w:line="240" w:lineRule="auto"/>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z w:val="28"/>
                <w:szCs w:val="28"/>
                <w:lang w:val="uk-UA"/>
              </w:rPr>
              <w:t xml:space="preserve">Освітні </w:t>
            </w:r>
            <w:r w:rsidRPr="00DB606E">
              <w:rPr>
                <w:rFonts w:ascii="Times New Roman" w:eastAsia="Times New Roman" w:hAnsi="Times New Roman" w:cs="Times New Roman"/>
                <w:bCs/>
                <w:spacing w:val="-2"/>
                <w:sz w:val="28"/>
                <w:szCs w:val="28"/>
                <w:lang w:val="uk-UA"/>
              </w:rPr>
              <w:t>галузі</w:t>
            </w:r>
          </w:p>
        </w:tc>
        <w:tc>
          <w:tcPr>
            <w:tcW w:w="4111" w:type="dxa"/>
            <w:tcBorders>
              <w:top w:val="single" w:sz="4" w:space="0" w:color="000000"/>
              <w:left w:val="single" w:sz="4" w:space="0" w:color="000000"/>
              <w:bottom w:val="single" w:sz="4" w:space="0" w:color="000000"/>
            </w:tcBorders>
            <w:shd w:val="clear" w:color="auto" w:fill="auto"/>
          </w:tcPr>
          <w:p w14:paraId="34DB50BA" w14:textId="77777777" w:rsidR="00B90CDB" w:rsidRPr="00DB606E" w:rsidRDefault="00B90CDB" w:rsidP="008A0FF1">
            <w:pPr>
              <w:widowControl w:val="0"/>
              <w:spacing w:after="0" w:line="240" w:lineRule="auto"/>
              <w:ind w:left="110" w:right="91" w:firstLine="32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z w:val="28"/>
                <w:szCs w:val="28"/>
                <w:lang w:val="uk-UA"/>
              </w:rPr>
              <w:t>Орієнтовний перелік предметів та галузевих інтегрованих курсів</w:t>
            </w:r>
          </w:p>
        </w:tc>
        <w:tc>
          <w:tcPr>
            <w:tcW w:w="851" w:type="dxa"/>
            <w:tcBorders>
              <w:top w:val="single" w:sz="4" w:space="0" w:color="000000"/>
              <w:left w:val="single" w:sz="4" w:space="0" w:color="000000"/>
              <w:bottom w:val="single" w:sz="4" w:space="0" w:color="000000"/>
            </w:tcBorders>
            <w:shd w:val="clear" w:color="auto" w:fill="auto"/>
          </w:tcPr>
          <w:p w14:paraId="5CB4D15A" w14:textId="77777777" w:rsidR="00B90CDB" w:rsidRPr="00DB606E" w:rsidRDefault="00B90CDB" w:rsidP="008A0FF1">
            <w:pPr>
              <w:widowControl w:val="0"/>
              <w:spacing w:after="0" w:line="240" w:lineRule="auto"/>
              <w:ind w:left="195"/>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6-</w:t>
            </w:r>
            <w:r w:rsidRPr="00DB606E">
              <w:rPr>
                <w:rFonts w:ascii="Times New Roman" w:eastAsia="Times New Roman" w:hAnsi="Times New Roman" w:cs="Times New Roman"/>
                <w:bCs/>
                <w:spacing w:val="-10"/>
                <w:sz w:val="28"/>
                <w:szCs w:val="28"/>
                <w:lang w:val="uk-UA"/>
              </w:rPr>
              <w:t>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D0451C" w14:textId="77777777" w:rsidR="00B90CDB" w:rsidRPr="00DB606E" w:rsidRDefault="00B90CDB" w:rsidP="008A0FF1">
            <w:pPr>
              <w:widowControl w:val="0"/>
              <w:spacing w:after="0" w:line="240" w:lineRule="auto"/>
              <w:ind w:left="10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6-</w:t>
            </w:r>
            <w:r w:rsidRPr="00DB606E">
              <w:rPr>
                <w:rFonts w:ascii="Times New Roman" w:eastAsia="Times New Roman" w:hAnsi="Times New Roman" w:cs="Times New Roman"/>
                <w:bCs/>
                <w:spacing w:val="-10"/>
                <w:sz w:val="28"/>
                <w:szCs w:val="28"/>
                <w:lang w:val="uk-UA"/>
              </w:rPr>
              <w:t>Б</w:t>
            </w:r>
          </w:p>
        </w:tc>
      </w:tr>
      <w:tr w:rsidR="00B90CDB" w:rsidRPr="00DB606E" w14:paraId="2887193B" w14:textId="77777777" w:rsidTr="003E152D">
        <w:trPr>
          <w:trHeight w:val="172"/>
        </w:trPr>
        <w:tc>
          <w:tcPr>
            <w:tcW w:w="3415" w:type="dxa"/>
            <w:vMerge w:val="restart"/>
            <w:tcBorders>
              <w:top w:val="single" w:sz="4" w:space="0" w:color="000000"/>
              <w:left w:val="single" w:sz="4" w:space="0" w:color="000000"/>
              <w:bottom w:val="single" w:sz="4" w:space="0" w:color="000000"/>
            </w:tcBorders>
            <w:shd w:val="clear" w:color="auto" w:fill="auto"/>
          </w:tcPr>
          <w:p w14:paraId="2E336825" w14:textId="77777777" w:rsidR="00B90CDB" w:rsidRPr="00DB606E" w:rsidRDefault="00B90CDB" w:rsidP="008A0FF1">
            <w:pPr>
              <w:widowControl w:val="0"/>
              <w:snapToGrid w:val="0"/>
              <w:spacing w:after="0" w:line="240" w:lineRule="auto"/>
              <w:jc w:val="both"/>
              <w:rPr>
                <w:rFonts w:ascii="Times New Roman" w:eastAsia="Times New Roman" w:hAnsi="Times New Roman" w:cs="Times New Roman"/>
                <w:bCs/>
                <w:sz w:val="28"/>
                <w:szCs w:val="28"/>
                <w:lang w:val="uk-UA"/>
              </w:rPr>
            </w:pPr>
          </w:p>
          <w:p w14:paraId="052F298A" w14:textId="77777777" w:rsidR="00B90CDB" w:rsidRPr="00DB606E" w:rsidRDefault="00B90CDB" w:rsidP="008A0FF1">
            <w:pPr>
              <w:widowControl w:val="0"/>
              <w:spacing w:after="0" w:line="240" w:lineRule="auto"/>
              <w:jc w:val="both"/>
              <w:rPr>
                <w:rFonts w:ascii="Times New Roman" w:eastAsia="Times New Roman" w:hAnsi="Times New Roman" w:cs="Times New Roman"/>
                <w:bCs/>
                <w:sz w:val="28"/>
                <w:szCs w:val="28"/>
                <w:lang w:val="uk-UA"/>
              </w:rPr>
            </w:pPr>
          </w:p>
          <w:p w14:paraId="7D593B4A" w14:textId="77777777" w:rsidR="00B90CDB" w:rsidRPr="00DB606E" w:rsidRDefault="00B90CDB" w:rsidP="008A0FF1">
            <w:pPr>
              <w:widowControl w:val="0"/>
              <w:spacing w:after="0" w:line="240" w:lineRule="auto"/>
              <w:ind w:left="48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Мовно-літературна</w:t>
            </w:r>
          </w:p>
        </w:tc>
        <w:tc>
          <w:tcPr>
            <w:tcW w:w="4111" w:type="dxa"/>
            <w:tcBorders>
              <w:top w:val="single" w:sz="4" w:space="0" w:color="000000"/>
              <w:left w:val="single" w:sz="4" w:space="0" w:color="000000"/>
              <w:bottom w:val="single" w:sz="4" w:space="0" w:color="000000"/>
            </w:tcBorders>
            <w:shd w:val="clear" w:color="auto" w:fill="auto"/>
          </w:tcPr>
          <w:p w14:paraId="634493DF" w14:textId="77777777" w:rsidR="00B90CDB" w:rsidRPr="00DB606E" w:rsidRDefault="00B90CDB" w:rsidP="008A0FF1">
            <w:pPr>
              <w:widowControl w:val="0"/>
              <w:spacing w:after="0" w:line="240" w:lineRule="auto"/>
              <w:ind w:left="150"/>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Українська мова</w:t>
            </w:r>
          </w:p>
        </w:tc>
        <w:tc>
          <w:tcPr>
            <w:tcW w:w="851" w:type="dxa"/>
            <w:tcBorders>
              <w:top w:val="single" w:sz="4" w:space="0" w:color="000000"/>
              <w:left w:val="single" w:sz="4" w:space="0" w:color="000000"/>
              <w:bottom w:val="single" w:sz="4" w:space="0" w:color="000000"/>
            </w:tcBorders>
            <w:shd w:val="clear" w:color="auto" w:fill="auto"/>
          </w:tcPr>
          <w:p w14:paraId="58E9B3F1"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A90DE7"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4</w:t>
            </w:r>
          </w:p>
        </w:tc>
      </w:tr>
      <w:tr w:rsidR="00B90CDB" w:rsidRPr="00DB606E" w14:paraId="42C0800F" w14:textId="77777777" w:rsidTr="003E152D">
        <w:trPr>
          <w:trHeight w:val="317"/>
        </w:trPr>
        <w:tc>
          <w:tcPr>
            <w:tcW w:w="3415" w:type="dxa"/>
            <w:vMerge/>
            <w:tcBorders>
              <w:top w:val="single" w:sz="4" w:space="0" w:color="000000"/>
              <w:left w:val="single" w:sz="4" w:space="0" w:color="000000"/>
              <w:bottom w:val="single" w:sz="4" w:space="0" w:color="000000"/>
            </w:tcBorders>
            <w:shd w:val="clear" w:color="auto" w:fill="auto"/>
          </w:tcPr>
          <w:p w14:paraId="61DFBCC1"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4111" w:type="dxa"/>
            <w:tcBorders>
              <w:top w:val="single" w:sz="4" w:space="0" w:color="000000"/>
              <w:left w:val="single" w:sz="4" w:space="0" w:color="000000"/>
              <w:bottom w:val="single" w:sz="4" w:space="0" w:color="000000"/>
            </w:tcBorders>
            <w:shd w:val="clear" w:color="auto" w:fill="auto"/>
          </w:tcPr>
          <w:p w14:paraId="5F592D86"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Українська література</w:t>
            </w:r>
          </w:p>
        </w:tc>
        <w:tc>
          <w:tcPr>
            <w:tcW w:w="851" w:type="dxa"/>
            <w:tcBorders>
              <w:top w:val="single" w:sz="4" w:space="0" w:color="000000"/>
              <w:left w:val="single" w:sz="4" w:space="0" w:color="000000"/>
              <w:bottom w:val="single" w:sz="4" w:space="0" w:color="000000"/>
            </w:tcBorders>
            <w:shd w:val="clear" w:color="auto" w:fill="auto"/>
          </w:tcPr>
          <w:p w14:paraId="7B345FB8"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1.5+0.5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490138"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1.5+0.5</w:t>
            </w:r>
          </w:p>
        </w:tc>
      </w:tr>
      <w:tr w:rsidR="00B90CDB" w:rsidRPr="00DB606E" w14:paraId="123FF147" w14:textId="77777777" w:rsidTr="003E152D">
        <w:trPr>
          <w:trHeight w:val="223"/>
        </w:trPr>
        <w:tc>
          <w:tcPr>
            <w:tcW w:w="3415" w:type="dxa"/>
            <w:vMerge/>
            <w:tcBorders>
              <w:top w:val="single" w:sz="4" w:space="0" w:color="000000"/>
              <w:left w:val="single" w:sz="4" w:space="0" w:color="000000"/>
              <w:bottom w:val="single" w:sz="4" w:space="0" w:color="000000"/>
            </w:tcBorders>
            <w:shd w:val="clear" w:color="auto" w:fill="auto"/>
          </w:tcPr>
          <w:p w14:paraId="6DFD9A8F"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4111" w:type="dxa"/>
            <w:tcBorders>
              <w:top w:val="single" w:sz="4" w:space="0" w:color="000000"/>
              <w:left w:val="single" w:sz="4" w:space="0" w:color="000000"/>
              <w:bottom w:val="single" w:sz="4" w:space="0" w:color="000000"/>
            </w:tcBorders>
            <w:shd w:val="clear" w:color="auto" w:fill="auto"/>
          </w:tcPr>
          <w:p w14:paraId="351F5B5B"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зарубіжна </w:t>
            </w:r>
            <w:r w:rsidRPr="00DB606E">
              <w:rPr>
                <w:rFonts w:ascii="Times New Roman" w:eastAsia="Times New Roman" w:hAnsi="Times New Roman" w:cs="Times New Roman"/>
                <w:spacing w:val="-2"/>
                <w:sz w:val="28"/>
                <w:szCs w:val="28"/>
                <w:lang w:val="uk-UA"/>
              </w:rPr>
              <w:t>література</w:t>
            </w:r>
          </w:p>
        </w:tc>
        <w:tc>
          <w:tcPr>
            <w:tcW w:w="851" w:type="dxa"/>
            <w:tcBorders>
              <w:top w:val="single" w:sz="4" w:space="0" w:color="000000"/>
              <w:left w:val="single" w:sz="4" w:space="0" w:color="000000"/>
              <w:bottom w:val="single" w:sz="4" w:space="0" w:color="000000"/>
            </w:tcBorders>
            <w:shd w:val="clear" w:color="auto" w:fill="auto"/>
          </w:tcPr>
          <w:p w14:paraId="0F009232"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F53D5D"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1+0.5</w:t>
            </w:r>
          </w:p>
        </w:tc>
      </w:tr>
      <w:tr w:rsidR="00B90CDB" w:rsidRPr="00DB606E" w14:paraId="2A4C5ED1" w14:textId="77777777" w:rsidTr="003E152D">
        <w:trPr>
          <w:trHeight w:val="285"/>
        </w:trPr>
        <w:tc>
          <w:tcPr>
            <w:tcW w:w="3415" w:type="dxa"/>
            <w:vMerge/>
            <w:tcBorders>
              <w:top w:val="single" w:sz="4" w:space="0" w:color="000000"/>
              <w:left w:val="single" w:sz="4" w:space="0" w:color="000000"/>
              <w:bottom w:val="single" w:sz="4" w:space="0" w:color="000000"/>
            </w:tcBorders>
            <w:shd w:val="clear" w:color="auto" w:fill="auto"/>
          </w:tcPr>
          <w:p w14:paraId="3A17F820"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4111" w:type="dxa"/>
            <w:tcBorders>
              <w:top w:val="single" w:sz="4" w:space="0" w:color="000000"/>
              <w:left w:val="single" w:sz="4" w:space="0" w:color="000000"/>
              <w:bottom w:val="single" w:sz="4" w:space="0" w:color="000000"/>
            </w:tcBorders>
            <w:shd w:val="clear" w:color="auto" w:fill="auto"/>
          </w:tcPr>
          <w:p w14:paraId="4496BA78" w14:textId="77777777" w:rsidR="00B90CDB" w:rsidRPr="00DB606E" w:rsidRDefault="00B90CDB" w:rsidP="008A0FF1">
            <w:pPr>
              <w:widowControl w:val="0"/>
              <w:spacing w:after="0" w:line="240" w:lineRule="auto"/>
              <w:ind w:left="150"/>
              <w:jc w:val="both"/>
              <w:rPr>
                <w:rFonts w:ascii="Times New Roman" w:eastAsia="Times New Roman" w:hAnsi="Times New Roman" w:cs="Times New Roman"/>
                <w:sz w:val="28"/>
                <w:szCs w:val="28"/>
                <w:lang w:val="uk-UA"/>
              </w:rPr>
            </w:pPr>
            <w:proofErr w:type="spellStart"/>
            <w:r w:rsidRPr="00DB606E">
              <w:rPr>
                <w:rFonts w:ascii="Times New Roman" w:eastAsia="Times New Roman" w:hAnsi="Times New Roman" w:cs="Times New Roman"/>
                <w:sz w:val="28"/>
                <w:szCs w:val="28"/>
                <w:lang w:val="uk-UA"/>
              </w:rPr>
              <w:t>іноз.</w:t>
            </w:r>
            <w:r w:rsidRPr="00DB606E">
              <w:rPr>
                <w:rFonts w:ascii="Times New Roman" w:eastAsia="Times New Roman" w:hAnsi="Times New Roman" w:cs="Times New Roman"/>
                <w:spacing w:val="-2"/>
                <w:sz w:val="28"/>
                <w:szCs w:val="28"/>
                <w:lang w:val="uk-UA"/>
              </w:rPr>
              <w:t>мова</w:t>
            </w:r>
            <w:proofErr w:type="spellEnd"/>
            <w:r w:rsidRPr="00DB606E">
              <w:rPr>
                <w:rFonts w:ascii="Times New Roman" w:eastAsia="Times New Roman" w:hAnsi="Times New Roman" w:cs="Times New Roman"/>
                <w:spacing w:val="-2"/>
                <w:sz w:val="28"/>
                <w:szCs w:val="28"/>
                <w:lang w:val="uk-UA"/>
              </w:rPr>
              <w:t xml:space="preserve"> (</w:t>
            </w:r>
            <w:proofErr w:type="spellStart"/>
            <w:r w:rsidRPr="00DB606E">
              <w:rPr>
                <w:rFonts w:ascii="Times New Roman" w:eastAsia="Times New Roman" w:hAnsi="Times New Roman" w:cs="Times New Roman"/>
                <w:spacing w:val="-2"/>
                <w:sz w:val="28"/>
                <w:szCs w:val="28"/>
                <w:lang w:val="uk-UA"/>
              </w:rPr>
              <w:t>англ</w:t>
            </w:r>
            <w:proofErr w:type="spellEnd"/>
            <w:r w:rsidRPr="00DB606E">
              <w:rPr>
                <w:rFonts w:ascii="Times New Roman" w:eastAsia="Times New Roman" w:hAnsi="Times New Roman" w:cs="Times New Roman"/>
                <w:spacing w:val="-2"/>
                <w:sz w:val="28"/>
                <w:szCs w:val="28"/>
                <w:lang w:val="uk-UA"/>
              </w:rPr>
              <w:t>.)</w:t>
            </w:r>
          </w:p>
        </w:tc>
        <w:tc>
          <w:tcPr>
            <w:tcW w:w="851" w:type="dxa"/>
            <w:tcBorders>
              <w:top w:val="single" w:sz="4" w:space="0" w:color="000000"/>
              <w:left w:val="single" w:sz="4" w:space="0" w:color="000000"/>
              <w:bottom w:val="single" w:sz="4" w:space="0" w:color="000000"/>
            </w:tcBorders>
            <w:shd w:val="clear" w:color="auto" w:fill="auto"/>
          </w:tcPr>
          <w:p w14:paraId="657C5513"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D89EAE"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3.5</w:t>
            </w:r>
          </w:p>
        </w:tc>
      </w:tr>
      <w:tr w:rsidR="00B90CDB" w:rsidRPr="00DB606E" w14:paraId="398F6C5A" w14:textId="77777777" w:rsidTr="003E152D">
        <w:trPr>
          <w:trHeight w:val="172"/>
        </w:trPr>
        <w:tc>
          <w:tcPr>
            <w:tcW w:w="3415" w:type="dxa"/>
            <w:vMerge/>
            <w:tcBorders>
              <w:top w:val="single" w:sz="4" w:space="0" w:color="000000"/>
              <w:left w:val="single" w:sz="4" w:space="0" w:color="000000"/>
              <w:bottom w:val="single" w:sz="4" w:space="0" w:color="000000"/>
            </w:tcBorders>
            <w:shd w:val="clear" w:color="auto" w:fill="auto"/>
          </w:tcPr>
          <w:p w14:paraId="4EDE3717"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4111" w:type="dxa"/>
            <w:tcBorders>
              <w:top w:val="single" w:sz="4" w:space="0" w:color="000000"/>
              <w:left w:val="single" w:sz="4" w:space="0" w:color="000000"/>
              <w:bottom w:val="single" w:sz="4" w:space="0" w:color="000000"/>
            </w:tcBorders>
            <w:shd w:val="clear" w:color="auto" w:fill="auto"/>
          </w:tcPr>
          <w:p w14:paraId="3DF44BEA" w14:textId="77777777" w:rsidR="00B90CDB" w:rsidRPr="00DB606E" w:rsidRDefault="00B90CDB" w:rsidP="008A0FF1">
            <w:pPr>
              <w:widowControl w:val="0"/>
              <w:spacing w:after="0" w:line="240" w:lineRule="auto"/>
              <w:ind w:left="150"/>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Друга </w:t>
            </w:r>
            <w:proofErr w:type="spellStart"/>
            <w:r w:rsidRPr="00DB606E">
              <w:rPr>
                <w:rFonts w:ascii="Times New Roman" w:eastAsia="Times New Roman" w:hAnsi="Times New Roman" w:cs="Times New Roman"/>
                <w:sz w:val="28"/>
                <w:szCs w:val="28"/>
                <w:lang w:val="uk-UA"/>
              </w:rPr>
              <w:t>іноз</w:t>
            </w:r>
            <w:proofErr w:type="spellEnd"/>
            <w:r w:rsidRPr="00DB606E">
              <w:rPr>
                <w:rFonts w:ascii="Times New Roman" w:eastAsia="Times New Roman" w:hAnsi="Times New Roman" w:cs="Times New Roman"/>
                <w:sz w:val="28"/>
                <w:szCs w:val="28"/>
                <w:lang w:val="uk-UA"/>
              </w:rPr>
              <w:t>. мова (німецька)</w:t>
            </w:r>
          </w:p>
        </w:tc>
        <w:tc>
          <w:tcPr>
            <w:tcW w:w="851" w:type="dxa"/>
            <w:tcBorders>
              <w:top w:val="single" w:sz="4" w:space="0" w:color="000000"/>
              <w:left w:val="single" w:sz="4" w:space="0" w:color="000000"/>
              <w:bottom w:val="single" w:sz="4" w:space="0" w:color="000000"/>
            </w:tcBorders>
            <w:shd w:val="clear" w:color="auto" w:fill="auto"/>
          </w:tcPr>
          <w:p w14:paraId="601132B0"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D26C3F"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w:t>
            </w:r>
          </w:p>
        </w:tc>
      </w:tr>
      <w:tr w:rsidR="00B90CDB" w:rsidRPr="00DB606E" w14:paraId="4DFC4822" w14:textId="77777777" w:rsidTr="003E152D">
        <w:trPr>
          <w:trHeight w:val="172"/>
        </w:trPr>
        <w:tc>
          <w:tcPr>
            <w:tcW w:w="3415" w:type="dxa"/>
            <w:tcBorders>
              <w:top w:val="single" w:sz="4" w:space="0" w:color="000000"/>
              <w:left w:val="single" w:sz="4" w:space="0" w:color="000000"/>
              <w:bottom w:val="single" w:sz="4" w:space="0" w:color="000000"/>
            </w:tcBorders>
            <w:shd w:val="clear" w:color="auto" w:fill="auto"/>
          </w:tcPr>
          <w:p w14:paraId="4E3C8CC4" w14:textId="77777777" w:rsidR="00B90CDB" w:rsidRPr="00DB606E" w:rsidRDefault="00B90CDB" w:rsidP="008A0FF1">
            <w:pPr>
              <w:widowControl w:val="0"/>
              <w:spacing w:after="0" w:line="240" w:lineRule="auto"/>
              <w:ind w:left="710"/>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Математична</w:t>
            </w:r>
          </w:p>
        </w:tc>
        <w:tc>
          <w:tcPr>
            <w:tcW w:w="4111" w:type="dxa"/>
            <w:tcBorders>
              <w:top w:val="single" w:sz="4" w:space="0" w:color="000000"/>
              <w:left w:val="single" w:sz="4" w:space="0" w:color="000000"/>
              <w:bottom w:val="single" w:sz="4" w:space="0" w:color="000000"/>
            </w:tcBorders>
            <w:shd w:val="clear" w:color="auto" w:fill="auto"/>
          </w:tcPr>
          <w:p w14:paraId="03F10D67"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Математика</w:t>
            </w:r>
          </w:p>
        </w:tc>
        <w:tc>
          <w:tcPr>
            <w:tcW w:w="851" w:type="dxa"/>
            <w:tcBorders>
              <w:top w:val="single" w:sz="4" w:space="0" w:color="000000"/>
              <w:left w:val="single" w:sz="4" w:space="0" w:color="000000"/>
              <w:bottom w:val="single" w:sz="4" w:space="0" w:color="000000"/>
            </w:tcBorders>
            <w:shd w:val="clear" w:color="auto" w:fill="auto"/>
          </w:tcPr>
          <w:p w14:paraId="519BE5DC"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4+1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CE00A9"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4+1</w:t>
            </w:r>
          </w:p>
        </w:tc>
      </w:tr>
      <w:tr w:rsidR="00B90CDB" w:rsidRPr="00DB606E" w14:paraId="4339B8F7" w14:textId="77777777" w:rsidTr="003E152D">
        <w:trPr>
          <w:trHeight w:val="560"/>
        </w:trPr>
        <w:tc>
          <w:tcPr>
            <w:tcW w:w="3415" w:type="dxa"/>
            <w:vMerge w:val="restart"/>
            <w:tcBorders>
              <w:top w:val="single" w:sz="4" w:space="0" w:color="000000"/>
              <w:left w:val="single" w:sz="4" w:space="0" w:color="000000"/>
              <w:bottom w:val="single" w:sz="4" w:space="0" w:color="000000"/>
            </w:tcBorders>
            <w:shd w:val="clear" w:color="auto" w:fill="auto"/>
          </w:tcPr>
          <w:p w14:paraId="62681A0A" w14:textId="77777777" w:rsidR="00B90CDB" w:rsidRPr="00DB606E" w:rsidRDefault="00B90CDB" w:rsidP="008A0FF1">
            <w:pPr>
              <w:widowControl w:val="0"/>
              <w:spacing w:after="0" w:line="240" w:lineRule="auto"/>
              <w:ind w:left="741"/>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Природнича</w:t>
            </w:r>
          </w:p>
        </w:tc>
        <w:tc>
          <w:tcPr>
            <w:tcW w:w="4111" w:type="dxa"/>
            <w:tcBorders>
              <w:top w:val="single" w:sz="4" w:space="0" w:color="000000"/>
              <w:left w:val="single" w:sz="4" w:space="0" w:color="000000"/>
              <w:bottom w:val="single" w:sz="4" w:space="0" w:color="000000"/>
            </w:tcBorders>
            <w:shd w:val="clear" w:color="auto" w:fill="auto"/>
          </w:tcPr>
          <w:p w14:paraId="4EBBDBBB"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Інтегрований курс «Пізнаємо природу»</w:t>
            </w:r>
          </w:p>
        </w:tc>
        <w:tc>
          <w:tcPr>
            <w:tcW w:w="851" w:type="dxa"/>
            <w:tcBorders>
              <w:top w:val="single" w:sz="4" w:space="0" w:color="000000"/>
              <w:left w:val="single" w:sz="4" w:space="0" w:color="000000"/>
              <w:bottom w:val="single" w:sz="4" w:space="0" w:color="000000"/>
            </w:tcBorders>
            <w:shd w:val="clear" w:color="auto" w:fill="auto"/>
          </w:tcPr>
          <w:p w14:paraId="17E97691"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766626"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1+1</w:t>
            </w:r>
          </w:p>
        </w:tc>
      </w:tr>
      <w:tr w:rsidR="00B90CDB" w:rsidRPr="00DB606E" w14:paraId="77447504" w14:textId="77777777" w:rsidTr="003E152D">
        <w:trPr>
          <w:trHeight w:val="263"/>
        </w:trPr>
        <w:tc>
          <w:tcPr>
            <w:tcW w:w="3415" w:type="dxa"/>
            <w:vMerge/>
            <w:tcBorders>
              <w:top w:val="single" w:sz="4" w:space="0" w:color="000000"/>
              <w:left w:val="single" w:sz="4" w:space="0" w:color="000000"/>
              <w:bottom w:val="single" w:sz="4" w:space="0" w:color="000000"/>
            </w:tcBorders>
            <w:shd w:val="clear" w:color="auto" w:fill="auto"/>
          </w:tcPr>
          <w:p w14:paraId="1879AAA2" w14:textId="77777777" w:rsidR="00B90CDB" w:rsidRPr="00DB606E" w:rsidRDefault="00B90CDB" w:rsidP="008A0FF1">
            <w:pPr>
              <w:widowControl w:val="0"/>
              <w:snapToGrid w:val="0"/>
              <w:spacing w:after="0" w:line="240" w:lineRule="auto"/>
              <w:ind w:left="741"/>
              <w:jc w:val="both"/>
              <w:rPr>
                <w:rFonts w:ascii="Times New Roman" w:eastAsia="Times New Roman" w:hAnsi="Times New Roman" w:cs="Times New Roman"/>
                <w:bCs/>
                <w:spacing w:val="-2"/>
                <w:sz w:val="28"/>
                <w:szCs w:val="28"/>
                <w:lang w:val="uk-UA"/>
              </w:rPr>
            </w:pPr>
          </w:p>
        </w:tc>
        <w:tc>
          <w:tcPr>
            <w:tcW w:w="4111" w:type="dxa"/>
            <w:tcBorders>
              <w:top w:val="single" w:sz="4" w:space="0" w:color="000000"/>
              <w:left w:val="single" w:sz="4" w:space="0" w:color="000000"/>
              <w:bottom w:val="single" w:sz="4" w:space="0" w:color="000000"/>
            </w:tcBorders>
            <w:shd w:val="clear" w:color="auto" w:fill="auto"/>
          </w:tcPr>
          <w:p w14:paraId="0E93C699"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Географія</w:t>
            </w:r>
          </w:p>
        </w:tc>
        <w:tc>
          <w:tcPr>
            <w:tcW w:w="851" w:type="dxa"/>
            <w:tcBorders>
              <w:top w:val="single" w:sz="4" w:space="0" w:color="000000"/>
              <w:left w:val="single" w:sz="4" w:space="0" w:color="000000"/>
              <w:bottom w:val="single" w:sz="4" w:space="0" w:color="000000"/>
            </w:tcBorders>
            <w:shd w:val="clear" w:color="auto" w:fill="auto"/>
          </w:tcPr>
          <w:p w14:paraId="56368278"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3819DA"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1+1</w:t>
            </w:r>
          </w:p>
        </w:tc>
      </w:tr>
      <w:tr w:rsidR="00B90CDB" w:rsidRPr="00DB606E" w14:paraId="1BDC6AC2" w14:textId="77777777" w:rsidTr="003E152D">
        <w:trPr>
          <w:trHeight w:val="172"/>
        </w:trPr>
        <w:tc>
          <w:tcPr>
            <w:tcW w:w="3415" w:type="dxa"/>
            <w:vMerge w:val="restart"/>
            <w:tcBorders>
              <w:top w:val="single" w:sz="4" w:space="0" w:color="000000"/>
              <w:left w:val="single" w:sz="4" w:space="0" w:color="000000"/>
              <w:bottom w:val="single" w:sz="4" w:space="0" w:color="000000"/>
            </w:tcBorders>
            <w:shd w:val="clear" w:color="auto" w:fill="auto"/>
          </w:tcPr>
          <w:p w14:paraId="184A1CD5" w14:textId="77777777" w:rsidR="00B90CDB" w:rsidRPr="00DB606E" w:rsidRDefault="00B90CDB" w:rsidP="008A0FF1">
            <w:pPr>
              <w:widowControl w:val="0"/>
              <w:spacing w:after="0" w:line="240" w:lineRule="auto"/>
              <w:ind w:left="290" w:right="28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 xml:space="preserve">Соціальна </w:t>
            </w:r>
            <w:r w:rsidRPr="00DB606E">
              <w:rPr>
                <w:rFonts w:ascii="Times New Roman" w:eastAsia="Times New Roman" w:hAnsi="Times New Roman" w:cs="Times New Roman"/>
                <w:bCs/>
                <w:spacing w:val="-10"/>
                <w:sz w:val="28"/>
                <w:szCs w:val="28"/>
                <w:lang w:val="uk-UA"/>
              </w:rPr>
              <w:t>і</w:t>
            </w:r>
          </w:p>
          <w:p w14:paraId="6E40CCF3" w14:textId="77777777" w:rsidR="00B90CDB" w:rsidRPr="00DB606E" w:rsidRDefault="00B90CDB" w:rsidP="008A0FF1">
            <w:pPr>
              <w:widowControl w:val="0"/>
              <w:spacing w:after="0" w:line="240" w:lineRule="auto"/>
              <w:ind w:left="294" w:right="286"/>
              <w:jc w:val="both"/>
              <w:rPr>
                <w:rFonts w:ascii="Times New Roman" w:eastAsia="Times New Roman" w:hAnsi="Times New Roman" w:cs="Times New Roman"/>
                <w:sz w:val="28"/>
                <w:szCs w:val="28"/>
                <w:lang w:val="uk-UA"/>
              </w:rPr>
            </w:pPr>
            <w:proofErr w:type="spellStart"/>
            <w:r w:rsidRPr="00DB606E">
              <w:rPr>
                <w:rFonts w:ascii="Times New Roman" w:eastAsia="Times New Roman" w:hAnsi="Times New Roman" w:cs="Times New Roman"/>
                <w:bCs/>
                <w:spacing w:val="-2"/>
                <w:sz w:val="28"/>
                <w:szCs w:val="28"/>
                <w:lang w:val="uk-UA"/>
              </w:rPr>
              <w:t>здоров’язбережувальна</w:t>
            </w:r>
            <w:proofErr w:type="spellEnd"/>
          </w:p>
        </w:tc>
        <w:tc>
          <w:tcPr>
            <w:tcW w:w="4111" w:type="dxa"/>
            <w:tcBorders>
              <w:top w:val="single" w:sz="4" w:space="0" w:color="000000"/>
              <w:left w:val="single" w:sz="4" w:space="0" w:color="000000"/>
              <w:bottom w:val="single" w:sz="4" w:space="0" w:color="000000"/>
            </w:tcBorders>
            <w:shd w:val="clear" w:color="auto" w:fill="auto"/>
          </w:tcPr>
          <w:p w14:paraId="4703819C"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Здоров’я, безпека та </w:t>
            </w:r>
            <w:r w:rsidRPr="00DB606E">
              <w:rPr>
                <w:rFonts w:ascii="Times New Roman" w:eastAsia="Times New Roman" w:hAnsi="Times New Roman" w:cs="Times New Roman"/>
                <w:spacing w:val="-2"/>
                <w:sz w:val="28"/>
                <w:szCs w:val="28"/>
                <w:lang w:val="uk-UA"/>
              </w:rPr>
              <w:t>добробут</w:t>
            </w:r>
          </w:p>
        </w:tc>
        <w:tc>
          <w:tcPr>
            <w:tcW w:w="851" w:type="dxa"/>
            <w:tcBorders>
              <w:top w:val="single" w:sz="4" w:space="0" w:color="000000"/>
              <w:left w:val="single" w:sz="4" w:space="0" w:color="000000"/>
              <w:bottom w:val="single" w:sz="4" w:space="0" w:color="000000"/>
            </w:tcBorders>
            <w:shd w:val="clear" w:color="auto" w:fill="auto"/>
          </w:tcPr>
          <w:p w14:paraId="6C9016E9"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CBCF4B"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r>
      <w:tr w:rsidR="00B90CDB" w:rsidRPr="00DB606E" w14:paraId="110051BC" w14:textId="77777777" w:rsidTr="003E152D">
        <w:trPr>
          <w:trHeight w:val="342"/>
        </w:trPr>
        <w:tc>
          <w:tcPr>
            <w:tcW w:w="3415" w:type="dxa"/>
            <w:vMerge/>
            <w:tcBorders>
              <w:top w:val="single" w:sz="4" w:space="0" w:color="000000"/>
              <w:left w:val="single" w:sz="4" w:space="0" w:color="000000"/>
              <w:bottom w:val="single" w:sz="4" w:space="0" w:color="000000"/>
            </w:tcBorders>
            <w:shd w:val="clear" w:color="auto" w:fill="auto"/>
          </w:tcPr>
          <w:p w14:paraId="71F8475A"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4111" w:type="dxa"/>
            <w:tcBorders>
              <w:top w:val="single" w:sz="4" w:space="0" w:color="000000"/>
              <w:left w:val="single" w:sz="4" w:space="0" w:color="000000"/>
              <w:bottom w:val="single" w:sz="4" w:space="0" w:color="000000"/>
            </w:tcBorders>
            <w:shd w:val="clear" w:color="auto" w:fill="auto"/>
          </w:tcPr>
          <w:p w14:paraId="5CD62E58"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Етика</w:t>
            </w:r>
          </w:p>
        </w:tc>
        <w:tc>
          <w:tcPr>
            <w:tcW w:w="851" w:type="dxa"/>
            <w:tcBorders>
              <w:top w:val="single" w:sz="4" w:space="0" w:color="000000"/>
              <w:left w:val="single" w:sz="4" w:space="0" w:color="000000"/>
              <w:bottom w:val="single" w:sz="4" w:space="0" w:color="000000"/>
            </w:tcBorders>
            <w:shd w:val="clear" w:color="auto" w:fill="auto"/>
          </w:tcPr>
          <w:p w14:paraId="1FBCE07B" w14:textId="77777777" w:rsidR="00B90CDB" w:rsidRPr="00DB606E" w:rsidRDefault="00B90CDB" w:rsidP="008A0FF1">
            <w:pPr>
              <w:widowControl w:val="0"/>
              <w:spacing w:after="0" w:line="240" w:lineRule="auto"/>
              <w:ind w:right="95"/>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FC817D" w14:textId="77777777" w:rsidR="00B90CDB" w:rsidRPr="00DB606E" w:rsidRDefault="00B90CDB" w:rsidP="008A0FF1">
            <w:pPr>
              <w:widowControl w:val="0"/>
              <w:spacing w:after="0" w:line="240" w:lineRule="auto"/>
              <w:ind w:right="9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w:t>
            </w:r>
          </w:p>
        </w:tc>
      </w:tr>
      <w:tr w:rsidR="00B90CDB" w:rsidRPr="00DB606E" w14:paraId="18CF4CDD" w14:textId="77777777" w:rsidTr="003E152D">
        <w:trPr>
          <w:trHeight w:val="282"/>
        </w:trPr>
        <w:tc>
          <w:tcPr>
            <w:tcW w:w="3415" w:type="dxa"/>
            <w:vMerge w:val="restart"/>
            <w:tcBorders>
              <w:top w:val="single" w:sz="4" w:space="0" w:color="000000"/>
              <w:left w:val="single" w:sz="4" w:space="0" w:color="000000"/>
              <w:bottom w:val="single" w:sz="4" w:space="0" w:color="000000"/>
            </w:tcBorders>
            <w:shd w:val="clear" w:color="auto" w:fill="auto"/>
          </w:tcPr>
          <w:p w14:paraId="544C4B0C" w14:textId="77777777" w:rsidR="00B90CDB" w:rsidRPr="00DB606E" w:rsidRDefault="00B90CDB" w:rsidP="008A0FF1">
            <w:pPr>
              <w:widowControl w:val="0"/>
              <w:spacing w:after="0" w:line="240" w:lineRule="auto"/>
              <w:ind w:left="179"/>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z w:val="28"/>
                <w:szCs w:val="28"/>
                <w:lang w:val="uk-UA"/>
              </w:rPr>
              <w:t xml:space="preserve">Громадянська та </w:t>
            </w:r>
            <w:r w:rsidRPr="00DB606E">
              <w:rPr>
                <w:rFonts w:ascii="Times New Roman" w:eastAsia="Times New Roman" w:hAnsi="Times New Roman" w:cs="Times New Roman"/>
                <w:bCs/>
                <w:spacing w:val="-2"/>
                <w:sz w:val="28"/>
                <w:szCs w:val="28"/>
                <w:lang w:val="uk-UA"/>
              </w:rPr>
              <w:t>історична</w:t>
            </w:r>
          </w:p>
        </w:tc>
        <w:tc>
          <w:tcPr>
            <w:tcW w:w="4111" w:type="dxa"/>
            <w:tcBorders>
              <w:top w:val="single" w:sz="4" w:space="0" w:color="000000"/>
              <w:left w:val="single" w:sz="4" w:space="0" w:color="000000"/>
              <w:bottom w:val="single" w:sz="4" w:space="0" w:color="000000"/>
            </w:tcBorders>
            <w:shd w:val="clear" w:color="auto" w:fill="auto"/>
          </w:tcPr>
          <w:p w14:paraId="0DE7FC94"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Історія України</w:t>
            </w:r>
          </w:p>
        </w:tc>
        <w:tc>
          <w:tcPr>
            <w:tcW w:w="851" w:type="dxa"/>
            <w:tcBorders>
              <w:top w:val="single" w:sz="4" w:space="0" w:color="000000"/>
              <w:left w:val="single" w:sz="4" w:space="0" w:color="000000"/>
              <w:bottom w:val="single" w:sz="4" w:space="0" w:color="000000"/>
            </w:tcBorders>
            <w:shd w:val="clear" w:color="auto" w:fill="auto"/>
          </w:tcPr>
          <w:p w14:paraId="17D17EDA"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FC36CD"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0.5+0.5</w:t>
            </w:r>
          </w:p>
        </w:tc>
      </w:tr>
      <w:tr w:rsidR="00B90CDB" w:rsidRPr="00DB606E" w14:paraId="63380DEC" w14:textId="77777777" w:rsidTr="003E152D">
        <w:trPr>
          <w:trHeight w:val="282"/>
        </w:trPr>
        <w:tc>
          <w:tcPr>
            <w:tcW w:w="3415" w:type="dxa"/>
            <w:vMerge/>
            <w:tcBorders>
              <w:top w:val="single" w:sz="4" w:space="0" w:color="000000"/>
              <w:left w:val="single" w:sz="4" w:space="0" w:color="000000"/>
              <w:bottom w:val="single" w:sz="4" w:space="0" w:color="000000"/>
            </w:tcBorders>
            <w:shd w:val="clear" w:color="auto" w:fill="auto"/>
          </w:tcPr>
          <w:p w14:paraId="63C46D76" w14:textId="77777777" w:rsidR="00B90CDB" w:rsidRPr="00DB606E" w:rsidRDefault="00B90CDB" w:rsidP="008A0FF1">
            <w:pPr>
              <w:widowControl w:val="0"/>
              <w:snapToGrid w:val="0"/>
              <w:spacing w:after="0" w:line="240" w:lineRule="auto"/>
              <w:ind w:left="179"/>
              <w:jc w:val="both"/>
              <w:rPr>
                <w:rFonts w:ascii="Times New Roman" w:eastAsia="Times New Roman" w:hAnsi="Times New Roman" w:cs="Times New Roman"/>
                <w:bCs/>
                <w:sz w:val="28"/>
                <w:szCs w:val="28"/>
                <w:lang w:val="uk-UA"/>
              </w:rPr>
            </w:pPr>
          </w:p>
        </w:tc>
        <w:tc>
          <w:tcPr>
            <w:tcW w:w="4111" w:type="dxa"/>
            <w:tcBorders>
              <w:top w:val="single" w:sz="4" w:space="0" w:color="000000"/>
              <w:left w:val="single" w:sz="4" w:space="0" w:color="000000"/>
              <w:bottom w:val="single" w:sz="4" w:space="0" w:color="000000"/>
            </w:tcBorders>
            <w:shd w:val="clear" w:color="auto" w:fill="auto"/>
          </w:tcPr>
          <w:p w14:paraId="01A82408"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Всесвітня історія </w:t>
            </w:r>
          </w:p>
        </w:tc>
        <w:tc>
          <w:tcPr>
            <w:tcW w:w="851" w:type="dxa"/>
            <w:tcBorders>
              <w:top w:val="single" w:sz="4" w:space="0" w:color="000000"/>
              <w:left w:val="single" w:sz="4" w:space="0" w:color="000000"/>
              <w:bottom w:val="single" w:sz="4" w:space="0" w:color="000000"/>
            </w:tcBorders>
            <w:shd w:val="clear" w:color="auto" w:fill="auto"/>
          </w:tcPr>
          <w:p w14:paraId="2A7B0A6B"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4B7799"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0.5+0.5</w:t>
            </w:r>
          </w:p>
        </w:tc>
      </w:tr>
      <w:tr w:rsidR="00B90CDB" w:rsidRPr="00DB606E" w14:paraId="464D76B4" w14:textId="77777777" w:rsidTr="003E152D">
        <w:trPr>
          <w:trHeight w:val="282"/>
        </w:trPr>
        <w:tc>
          <w:tcPr>
            <w:tcW w:w="3415" w:type="dxa"/>
            <w:vMerge/>
            <w:tcBorders>
              <w:top w:val="single" w:sz="4" w:space="0" w:color="000000"/>
              <w:left w:val="single" w:sz="4" w:space="0" w:color="000000"/>
              <w:bottom w:val="single" w:sz="4" w:space="0" w:color="000000"/>
            </w:tcBorders>
            <w:shd w:val="clear" w:color="auto" w:fill="auto"/>
          </w:tcPr>
          <w:p w14:paraId="787AF717" w14:textId="77777777" w:rsidR="00B90CDB" w:rsidRPr="00DB606E" w:rsidRDefault="00B90CDB" w:rsidP="008A0FF1">
            <w:pPr>
              <w:widowControl w:val="0"/>
              <w:snapToGrid w:val="0"/>
              <w:spacing w:after="0" w:line="240" w:lineRule="auto"/>
              <w:ind w:left="179"/>
              <w:jc w:val="both"/>
              <w:rPr>
                <w:rFonts w:ascii="Times New Roman" w:eastAsia="Times New Roman" w:hAnsi="Times New Roman" w:cs="Times New Roman"/>
                <w:bCs/>
                <w:sz w:val="28"/>
                <w:szCs w:val="28"/>
                <w:lang w:val="uk-UA"/>
              </w:rPr>
            </w:pPr>
          </w:p>
        </w:tc>
        <w:tc>
          <w:tcPr>
            <w:tcW w:w="4111" w:type="dxa"/>
            <w:tcBorders>
              <w:top w:val="single" w:sz="4" w:space="0" w:color="000000"/>
              <w:left w:val="single" w:sz="4" w:space="0" w:color="000000"/>
              <w:bottom w:val="single" w:sz="4" w:space="0" w:color="000000"/>
            </w:tcBorders>
            <w:shd w:val="clear" w:color="auto" w:fill="auto"/>
          </w:tcPr>
          <w:p w14:paraId="20661DD3"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Громадянська освіта</w:t>
            </w:r>
          </w:p>
        </w:tc>
        <w:tc>
          <w:tcPr>
            <w:tcW w:w="851" w:type="dxa"/>
            <w:tcBorders>
              <w:top w:val="single" w:sz="4" w:space="0" w:color="000000"/>
              <w:left w:val="single" w:sz="4" w:space="0" w:color="000000"/>
              <w:bottom w:val="single" w:sz="4" w:space="0" w:color="000000"/>
            </w:tcBorders>
            <w:shd w:val="clear" w:color="auto" w:fill="auto"/>
          </w:tcPr>
          <w:p w14:paraId="0892F3DC"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A1E7FC"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w:t>
            </w:r>
          </w:p>
        </w:tc>
      </w:tr>
      <w:tr w:rsidR="00B90CDB" w:rsidRPr="00DB606E" w14:paraId="7B503EBC" w14:textId="77777777" w:rsidTr="003E152D">
        <w:trPr>
          <w:trHeight w:val="172"/>
        </w:trPr>
        <w:tc>
          <w:tcPr>
            <w:tcW w:w="3415" w:type="dxa"/>
            <w:tcBorders>
              <w:top w:val="single" w:sz="4" w:space="0" w:color="000000"/>
              <w:left w:val="single" w:sz="4" w:space="0" w:color="000000"/>
              <w:bottom w:val="single" w:sz="4" w:space="0" w:color="000000"/>
            </w:tcBorders>
            <w:shd w:val="clear" w:color="auto" w:fill="auto"/>
          </w:tcPr>
          <w:p w14:paraId="24CFAE29" w14:textId="77777777" w:rsidR="00B90CDB" w:rsidRPr="00DB606E" w:rsidRDefault="00B90CDB" w:rsidP="008A0FF1">
            <w:pPr>
              <w:widowControl w:val="0"/>
              <w:spacing w:after="0" w:line="240" w:lineRule="auto"/>
              <w:ind w:left="294" w:right="284"/>
              <w:jc w:val="both"/>
              <w:rPr>
                <w:rFonts w:ascii="Times New Roman" w:eastAsia="Times New Roman" w:hAnsi="Times New Roman" w:cs="Times New Roman"/>
                <w:sz w:val="28"/>
                <w:szCs w:val="28"/>
                <w:lang w:val="uk-UA"/>
              </w:rPr>
            </w:pPr>
            <w:proofErr w:type="spellStart"/>
            <w:r w:rsidRPr="00DB606E">
              <w:rPr>
                <w:rFonts w:ascii="Times New Roman" w:eastAsia="Times New Roman" w:hAnsi="Times New Roman" w:cs="Times New Roman"/>
                <w:bCs/>
                <w:spacing w:val="-2"/>
                <w:sz w:val="28"/>
                <w:szCs w:val="28"/>
                <w:lang w:val="uk-UA"/>
              </w:rPr>
              <w:t>Інформатична</w:t>
            </w:r>
            <w:proofErr w:type="spellEnd"/>
          </w:p>
        </w:tc>
        <w:tc>
          <w:tcPr>
            <w:tcW w:w="4111" w:type="dxa"/>
            <w:tcBorders>
              <w:top w:val="single" w:sz="4" w:space="0" w:color="000000"/>
              <w:left w:val="single" w:sz="4" w:space="0" w:color="000000"/>
              <w:bottom w:val="single" w:sz="4" w:space="0" w:color="000000"/>
            </w:tcBorders>
            <w:shd w:val="clear" w:color="auto" w:fill="auto"/>
          </w:tcPr>
          <w:p w14:paraId="4E591B68"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Інформатика</w:t>
            </w:r>
          </w:p>
        </w:tc>
        <w:tc>
          <w:tcPr>
            <w:tcW w:w="851" w:type="dxa"/>
            <w:tcBorders>
              <w:top w:val="single" w:sz="4" w:space="0" w:color="000000"/>
              <w:left w:val="single" w:sz="4" w:space="0" w:color="000000"/>
              <w:bottom w:val="single" w:sz="4" w:space="0" w:color="000000"/>
            </w:tcBorders>
            <w:shd w:val="clear" w:color="auto" w:fill="auto"/>
          </w:tcPr>
          <w:p w14:paraId="4B7D4DAE"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19F171"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1+0.5</w:t>
            </w:r>
          </w:p>
        </w:tc>
      </w:tr>
      <w:tr w:rsidR="00B90CDB" w:rsidRPr="00DB606E" w14:paraId="6AA47732" w14:textId="77777777" w:rsidTr="003E152D">
        <w:trPr>
          <w:trHeight w:val="172"/>
        </w:trPr>
        <w:tc>
          <w:tcPr>
            <w:tcW w:w="3415" w:type="dxa"/>
            <w:tcBorders>
              <w:top w:val="single" w:sz="4" w:space="0" w:color="000000"/>
              <w:left w:val="single" w:sz="4" w:space="0" w:color="000000"/>
              <w:bottom w:val="single" w:sz="4" w:space="0" w:color="000000"/>
            </w:tcBorders>
            <w:shd w:val="clear" w:color="auto" w:fill="auto"/>
          </w:tcPr>
          <w:p w14:paraId="5083A576" w14:textId="77777777" w:rsidR="00B90CDB" w:rsidRPr="00DB606E" w:rsidRDefault="00B90CDB" w:rsidP="008A0FF1">
            <w:pPr>
              <w:widowControl w:val="0"/>
              <w:spacing w:after="0" w:line="240" w:lineRule="auto"/>
              <w:ind w:left="294" w:right="28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Технологічна</w:t>
            </w:r>
          </w:p>
        </w:tc>
        <w:tc>
          <w:tcPr>
            <w:tcW w:w="4111" w:type="dxa"/>
            <w:tcBorders>
              <w:top w:val="single" w:sz="4" w:space="0" w:color="000000"/>
              <w:left w:val="single" w:sz="4" w:space="0" w:color="000000"/>
              <w:bottom w:val="single" w:sz="4" w:space="0" w:color="000000"/>
            </w:tcBorders>
            <w:shd w:val="clear" w:color="auto" w:fill="auto"/>
          </w:tcPr>
          <w:p w14:paraId="656F80BF"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Технології</w:t>
            </w:r>
          </w:p>
        </w:tc>
        <w:tc>
          <w:tcPr>
            <w:tcW w:w="851" w:type="dxa"/>
            <w:tcBorders>
              <w:top w:val="single" w:sz="4" w:space="0" w:color="000000"/>
              <w:left w:val="single" w:sz="4" w:space="0" w:color="000000"/>
              <w:bottom w:val="single" w:sz="4" w:space="0" w:color="000000"/>
            </w:tcBorders>
            <w:shd w:val="clear" w:color="auto" w:fill="auto"/>
          </w:tcPr>
          <w:p w14:paraId="01AB1A46"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1B9EB6"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r>
      <w:tr w:rsidR="00B90CDB" w:rsidRPr="00DB606E" w14:paraId="67C2AE88" w14:textId="77777777" w:rsidTr="003E152D">
        <w:trPr>
          <w:trHeight w:val="174"/>
        </w:trPr>
        <w:tc>
          <w:tcPr>
            <w:tcW w:w="3415" w:type="dxa"/>
            <w:vMerge w:val="restart"/>
            <w:tcBorders>
              <w:top w:val="single" w:sz="4" w:space="0" w:color="000000"/>
              <w:left w:val="single" w:sz="4" w:space="0" w:color="000000"/>
              <w:bottom w:val="single" w:sz="4" w:space="0" w:color="000000"/>
            </w:tcBorders>
            <w:shd w:val="clear" w:color="auto" w:fill="auto"/>
          </w:tcPr>
          <w:p w14:paraId="427DAA28" w14:textId="77777777" w:rsidR="00B90CDB" w:rsidRPr="00DB606E" w:rsidRDefault="00B90CDB" w:rsidP="008A0FF1">
            <w:pPr>
              <w:widowControl w:val="0"/>
              <w:spacing w:after="0" w:line="240" w:lineRule="auto"/>
              <w:ind w:left="801"/>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Мистецька</w:t>
            </w:r>
          </w:p>
        </w:tc>
        <w:tc>
          <w:tcPr>
            <w:tcW w:w="4111" w:type="dxa"/>
            <w:tcBorders>
              <w:top w:val="single" w:sz="4" w:space="0" w:color="000000"/>
              <w:left w:val="single" w:sz="4" w:space="0" w:color="000000"/>
              <w:bottom w:val="single" w:sz="4" w:space="0" w:color="000000"/>
            </w:tcBorders>
            <w:shd w:val="clear" w:color="auto" w:fill="auto"/>
          </w:tcPr>
          <w:p w14:paraId="69F59712"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Образотворче мистецтво</w:t>
            </w:r>
          </w:p>
        </w:tc>
        <w:tc>
          <w:tcPr>
            <w:tcW w:w="851" w:type="dxa"/>
            <w:tcBorders>
              <w:top w:val="single" w:sz="4" w:space="0" w:color="000000"/>
              <w:left w:val="single" w:sz="4" w:space="0" w:color="000000"/>
              <w:bottom w:val="single" w:sz="4" w:space="0" w:color="000000"/>
            </w:tcBorders>
            <w:shd w:val="clear" w:color="auto" w:fill="auto"/>
          </w:tcPr>
          <w:p w14:paraId="0DB185E1"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69B146"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0.5+0.5</w:t>
            </w:r>
          </w:p>
        </w:tc>
      </w:tr>
      <w:tr w:rsidR="00B90CDB" w:rsidRPr="00DB606E" w14:paraId="47D362F0" w14:textId="77777777" w:rsidTr="003E152D">
        <w:trPr>
          <w:trHeight w:val="172"/>
        </w:trPr>
        <w:tc>
          <w:tcPr>
            <w:tcW w:w="3415" w:type="dxa"/>
            <w:vMerge/>
            <w:tcBorders>
              <w:top w:val="single" w:sz="4" w:space="0" w:color="000000"/>
              <w:left w:val="single" w:sz="4" w:space="0" w:color="000000"/>
              <w:bottom w:val="single" w:sz="4" w:space="0" w:color="000000"/>
            </w:tcBorders>
            <w:shd w:val="clear" w:color="auto" w:fill="auto"/>
          </w:tcPr>
          <w:p w14:paraId="32AE8B06"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4111" w:type="dxa"/>
            <w:tcBorders>
              <w:top w:val="single" w:sz="4" w:space="0" w:color="000000"/>
              <w:left w:val="single" w:sz="4" w:space="0" w:color="000000"/>
              <w:bottom w:val="single" w:sz="4" w:space="0" w:color="000000"/>
            </w:tcBorders>
            <w:shd w:val="clear" w:color="auto" w:fill="auto"/>
          </w:tcPr>
          <w:p w14:paraId="6D182311"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Музичне </w:t>
            </w:r>
            <w:r w:rsidRPr="00DB606E">
              <w:rPr>
                <w:rFonts w:ascii="Times New Roman" w:eastAsia="Times New Roman" w:hAnsi="Times New Roman" w:cs="Times New Roman"/>
                <w:spacing w:val="-2"/>
                <w:sz w:val="28"/>
                <w:szCs w:val="28"/>
                <w:lang w:val="uk-UA"/>
              </w:rPr>
              <w:t>мистецтво</w:t>
            </w:r>
          </w:p>
        </w:tc>
        <w:tc>
          <w:tcPr>
            <w:tcW w:w="851" w:type="dxa"/>
            <w:tcBorders>
              <w:top w:val="single" w:sz="4" w:space="0" w:color="000000"/>
              <w:left w:val="single" w:sz="4" w:space="0" w:color="000000"/>
              <w:bottom w:val="single" w:sz="4" w:space="0" w:color="000000"/>
            </w:tcBorders>
            <w:shd w:val="clear" w:color="auto" w:fill="auto"/>
          </w:tcPr>
          <w:p w14:paraId="520644BA"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0.5+0.5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876FA8"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0.5+0.5</w:t>
            </w:r>
          </w:p>
        </w:tc>
      </w:tr>
      <w:tr w:rsidR="00B90CDB" w:rsidRPr="00DB606E" w14:paraId="7EED8C21" w14:textId="77777777" w:rsidTr="003E152D">
        <w:trPr>
          <w:trHeight w:val="172"/>
        </w:trPr>
        <w:tc>
          <w:tcPr>
            <w:tcW w:w="3415" w:type="dxa"/>
            <w:tcBorders>
              <w:top w:val="single" w:sz="4" w:space="0" w:color="000000"/>
              <w:left w:val="single" w:sz="4" w:space="0" w:color="000000"/>
              <w:bottom w:val="single" w:sz="4" w:space="0" w:color="000000"/>
            </w:tcBorders>
            <w:shd w:val="clear" w:color="auto" w:fill="auto"/>
          </w:tcPr>
          <w:p w14:paraId="1387620A" w14:textId="77777777" w:rsidR="00B90CDB" w:rsidRPr="00DB606E" w:rsidRDefault="00B90CDB" w:rsidP="008A0FF1">
            <w:pPr>
              <w:widowControl w:val="0"/>
              <w:spacing w:after="0" w:line="240" w:lineRule="auto"/>
              <w:ind w:left="291" w:right="28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z w:val="28"/>
                <w:szCs w:val="28"/>
                <w:lang w:val="uk-UA"/>
              </w:rPr>
              <w:t xml:space="preserve">Фізична </w:t>
            </w:r>
            <w:r w:rsidRPr="00DB606E">
              <w:rPr>
                <w:rFonts w:ascii="Times New Roman" w:eastAsia="Times New Roman" w:hAnsi="Times New Roman" w:cs="Times New Roman"/>
                <w:bCs/>
                <w:spacing w:val="-2"/>
                <w:sz w:val="28"/>
                <w:szCs w:val="28"/>
                <w:lang w:val="uk-UA"/>
              </w:rPr>
              <w:t>культура</w:t>
            </w:r>
          </w:p>
        </w:tc>
        <w:tc>
          <w:tcPr>
            <w:tcW w:w="4111" w:type="dxa"/>
            <w:tcBorders>
              <w:top w:val="single" w:sz="4" w:space="0" w:color="000000"/>
              <w:left w:val="single" w:sz="4" w:space="0" w:color="000000"/>
              <w:bottom w:val="single" w:sz="4" w:space="0" w:color="000000"/>
            </w:tcBorders>
            <w:shd w:val="clear" w:color="auto" w:fill="auto"/>
          </w:tcPr>
          <w:p w14:paraId="4BC8CCBC"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Фізична </w:t>
            </w:r>
            <w:r w:rsidRPr="00DB606E">
              <w:rPr>
                <w:rFonts w:ascii="Times New Roman" w:eastAsia="Times New Roman" w:hAnsi="Times New Roman" w:cs="Times New Roman"/>
                <w:spacing w:val="-2"/>
                <w:sz w:val="28"/>
                <w:szCs w:val="28"/>
                <w:lang w:val="uk-UA"/>
              </w:rPr>
              <w:t>культура</w:t>
            </w:r>
          </w:p>
        </w:tc>
        <w:tc>
          <w:tcPr>
            <w:tcW w:w="851" w:type="dxa"/>
            <w:tcBorders>
              <w:top w:val="single" w:sz="4" w:space="0" w:color="000000"/>
              <w:left w:val="single" w:sz="4" w:space="0" w:color="000000"/>
              <w:bottom w:val="single" w:sz="4" w:space="0" w:color="000000"/>
            </w:tcBorders>
            <w:shd w:val="clear" w:color="auto" w:fill="auto"/>
          </w:tcPr>
          <w:p w14:paraId="71631D7D"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6F3269"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w:t>
            </w:r>
          </w:p>
        </w:tc>
      </w:tr>
      <w:tr w:rsidR="00B90CDB" w:rsidRPr="00DB606E" w14:paraId="48208A48" w14:textId="77777777" w:rsidTr="003E152D">
        <w:trPr>
          <w:trHeight w:val="172"/>
        </w:trPr>
        <w:tc>
          <w:tcPr>
            <w:tcW w:w="7526" w:type="dxa"/>
            <w:gridSpan w:val="2"/>
            <w:tcBorders>
              <w:top w:val="single" w:sz="4" w:space="0" w:color="000000"/>
              <w:left w:val="single" w:sz="4" w:space="0" w:color="000000"/>
              <w:bottom w:val="single" w:sz="4" w:space="0" w:color="000000"/>
            </w:tcBorders>
            <w:shd w:val="clear" w:color="auto" w:fill="auto"/>
          </w:tcPr>
          <w:p w14:paraId="7A25D1B6"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Разом</w:t>
            </w:r>
          </w:p>
        </w:tc>
        <w:tc>
          <w:tcPr>
            <w:tcW w:w="851" w:type="dxa"/>
            <w:tcBorders>
              <w:top w:val="single" w:sz="4" w:space="0" w:color="000000"/>
              <w:left w:val="single" w:sz="4" w:space="0" w:color="000000"/>
              <w:bottom w:val="single" w:sz="4" w:space="0" w:color="000000"/>
            </w:tcBorders>
            <w:shd w:val="clear" w:color="auto" w:fill="auto"/>
          </w:tcPr>
          <w:p w14:paraId="17EB307A" w14:textId="77777777" w:rsidR="00B90CDB" w:rsidRPr="00DB606E" w:rsidRDefault="00D9286A" w:rsidP="008A0FF1">
            <w:pPr>
              <w:widowControl w:val="0"/>
              <w:spacing w:after="0" w:line="240" w:lineRule="auto"/>
              <w:ind w:right="95"/>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30</w:t>
            </w:r>
            <w:r w:rsidR="00B90CDB" w:rsidRPr="00DB606E">
              <w:rPr>
                <w:rFonts w:ascii="Times New Roman" w:eastAsia="Times New Roman" w:hAnsi="Times New Roman" w:cs="Times New Roman"/>
                <w:sz w:val="28"/>
                <w:szCs w:val="28"/>
                <w:lang w:val="uk-UA"/>
              </w:rPr>
              <w:t>.5+3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AF6774" w14:textId="77777777" w:rsidR="00B90CDB" w:rsidRPr="00DB606E" w:rsidRDefault="00D9286A" w:rsidP="008A0FF1">
            <w:pPr>
              <w:widowControl w:val="0"/>
              <w:spacing w:after="0" w:line="240" w:lineRule="auto"/>
              <w:ind w:right="95"/>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30</w:t>
            </w:r>
            <w:r w:rsidR="00B90CDB" w:rsidRPr="00DB606E">
              <w:rPr>
                <w:rFonts w:ascii="Times New Roman" w:eastAsia="Times New Roman" w:hAnsi="Times New Roman" w:cs="Times New Roman"/>
                <w:sz w:val="28"/>
                <w:szCs w:val="28"/>
                <w:lang w:val="uk-UA"/>
              </w:rPr>
              <w:t>.5+3</w:t>
            </w:r>
          </w:p>
        </w:tc>
      </w:tr>
      <w:tr w:rsidR="00B90CDB" w:rsidRPr="00DB606E" w14:paraId="2069684B" w14:textId="77777777" w:rsidTr="003E152D">
        <w:trPr>
          <w:trHeight w:val="408"/>
        </w:trPr>
        <w:tc>
          <w:tcPr>
            <w:tcW w:w="7526" w:type="dxa"/>
            <w:gridSpan w:val="2"/>
            <w:tcBorders>
              <w:top w:val="single" w:sz="4" w:space="0" w:color="000000"/>
              <w:left w:val="single" w:sz="4" w:space="0" w:color="000000"/>
              <w:bottom w:val="single" w:sz="4" w:space="0" w:color="000000"/>
            </w:tcBorders>
            <w:shd w:val="clear" w:color="auto" w:fill="auto"/>
          </w:tcPr>
          <w:p w14:paraId="2365CE64" w14:textId="77777777" w:rsidR="00B90CDB" w:rsidRPr="00DB606E" w:rsidRDefault="00B90CDB" w:rsidP="008A0FF1">
            <w:pPr>
              <w:widowControl w:val="0"/>
              <w:spacing w:after="0" w:line="240" w:lineRule="auto"/>
              <w:ind w:left="107" w:right="234"/>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Години навчального навантаження для перерозподілу між освітніми компонентами</w:t>
            </w:r>
          </w:p>
        </w:tc>
        <w:tc>
          <w:tcPr>
            <w:tcW w:w="851" w:type="dxa"/>
            <w:tcBorders>
              <w:top w:val="single" w:sz="4" w:space="0" w:color="000000"/>
              <w:left w:val="single" w:sz="4" w:space="0" w:color="000000"/>
              <w:bottom w:val="single" w:sz="4" w:space="0" w:color="000000"/>
            </w:tcBorders>
            <w:shd w:val="clear" w:color="auto" w:fill="auto"/>
          </w:tcPr>
          <w:p w14:paraId="13AB8AD4"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8.5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F998D8"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8.5</w:t>
            </w:r>
          </w:p>
        </w:tc>
      </w:tr>
      <w:tr w:rsidR="00B90CDB" w:rsidRPr="00DB606E" w14:paraId="1529C158" w14:textId="77777777" w:rsidTr="001414BA">
        <w:trPr>
          <w:trHeight w:val="1445"/>
        </w:trPr>
        <w:tc>
          <w:tcPr>
            <w:tcW w:w="7526" w:type="dxa"/>
            <w:gridSpan w:val="2"/>
            <w:tcBorders>
              <w:top w:val="single" w:sz="4" w:space="0" w:color="000000"/>
              <w:left w:val="single" w:sz="4" w:space="0" w:color="000000"/>
              <w:bottom w:val="single" w:sz="4" w:space="0" w:color="000000"/>
            </w:tcBorders>
            <w:shd w:val="clear" w:color="auto" w:fill="auto"/>
          </w:tcPr>
          <w:p w14:paraId="06D2C636" w14:textId="77777777" w:rsidR="00B90CDB" w:rsidRPr="00DB606E" w:rsidRDefault="00B90CDB" w:rsidP="008A0FF1">
            <w:pPr>
              <w:widowControl w:val="0"/>
              <w:spacing w:after="0" w:line="240" w:lineRule="auto"/>
              <w:ind w:left="107" w:right="234"/>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Загально річна кількість навчальних годин, що фінансуються з бюджету (без урахування поділу на групи)</w:t>
            </w:r>
          </w:p>
          <w:p w14:paraId="5F0ACB99" w14:textId="77777777" w:rsidR="00B90CDB" w:rsidRPr="00DB606E" w:rsidRDefault="00B90CDB" w:rsidP="008A0FF1">
            <w:pPr>
              <w:widowControl w:val="0"/>
              <w:spacing w:after="0" w:line="240" w:lineRule="auto"/>
              <w:ind w:left="107" w:right="234"/>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На тиждень</w:t>
            </w:r>
          </w:p>
          <w:p w14:paraId="3C319F73" w14:textId="77777777" w:rsidR="00B90CDB" w:rsidRPr="00DB606E" w:rsidRDefault="00B90CDB" w:rsidP="008A0FF1">
            <w:pPr>
              <w:widowControl w:val="0"/>
              <w:spacing w:after="0" w:line="240" w:lineRule="auto"/>
              <w:ind w:left="107" w:right="234"/>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На рік</w:t>
            </w:r>
          </w:p>
        </w:tc>
        <w:tc>
          <w:tcPr>
            <w:tcW w:w="851" w:type="dxa"/>
            <w:tcBorders>
              <w:top w:val="single" w:sz="4" w:space="0" w:color="000000"/>
              <w:left w:val="single" w:sz="4" w:space="0" w:color="000000"/>
              <w:bottom w:val="single" w:sz="4" w:space="0" w:color="000000"/>
            </w:tcBorders>
            <w:shd w:val="clear" w:color="auto" w:fill="auto"/>
          </w:tcPr>
          <w:p w14:paraId="56BEC3B6"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p>
          <w:p w14:paraId="6F66FB26"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p>
          <w:p w14:paraId="5CBDDF6F"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34</w:t>
            </w:r>
          </w:p>
          <w:p w14:paraId="7B317E43"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1190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C5C17C" w14:textId="77777777" w:rsidR="00B90CDB" w:rsidRPr="00DB606E" w:rsidRDefault="00B90CDB" w:rsidP="008A0FF1">
            <w:pPr>
              <w:jc w:val="both"/>
              <w:rPr>
                <w:rFonts w:ascii="Times New Roman" w:eastAsia="Times New Roman" w:hAnsi="Times New Roman" w:cs="Times New Roman"/>
                <w:sz w:val="28"/>
                <w:szCs w:val="28"/>
                <w:lang w:val="uk-UA"/>
              </w:rPr>
            </w:pPr>
          </w:p>
          <w:p w14:paraId="219C7051" w14:textId="77777777" w:rsidR="001414BA" w:rsidRPr="00DB606E" w:rsidRDefault="00B90CDB" w:rsidP="008A0FF1">
            <w:pPr>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34</w:t>
            </w:r>
          </w:p>
          <w:p w14:paraId="098D84BB" w14:textId="77777777" w:rsidR="00B90CDB" w:rsidRPr="00DB606E" w:rsidRDefault="00B90CDB" w:rsidP="008A0FF1">
            <w:pPr>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1190</w:t>
            </w:r>
          </w:p>
        </w:tc>
      </w:tr>
      <w:tr w:rsidR="00B90CDB" w:rsidRPr="00DB606E" w14:paraId="48E2C872" w14:textId="77777777" w:rsidTr="003E152D">
        <w:trPr>
          <w:trHeight w:val="172"/>
        </w:trPr>
        <w:tc>
          <w:tcPr>
            <w:tcW w:w="7526" w:type="dxa"/>
            <w:gridSpan w:val="2"/>
            <w:tcBorders>
              <w:top w:val="single" w:sz="4" w:space="0" w:color="000000"/>
              <w:left w:val="single" w:sz="4" w:space="0" w:color="000000"/>
              <w:bottom w:val="single" w:sz="4" w:space="0" w:color="000000"/>
            </w:tcBorders>
            <w:shd w:val="clear" w:color="auto" w:fill="auto"/>
          </w:tcPr>
          <w:p w14:paraId="7DEB046A"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Гранично допустиме навчальне навантаження</w:t>
            </w:r>
          </w:p>
        </w:tc>
        <w:tc>
          <w:tcPr>
            <w:tcW w:w="851" w:type="dxa"/>
            <w:tcBorders>
              <w:top w:val="single" w:sz="4" w:space="0" w:color="000000"/>
              <w:left w:val="single" w:sz="4" w:space="0" w:color="000000"/>
              <w:bottom w:val="single" w:sz="4" w:space="0" w:color="000000"/>
            </w:tcBorders>
            <w:shd w:val="clear" w:color="auto" w:fill="auto"/>
          </w:tcPr>
          <w:p w14:paraId="3C15403B" w14:textId="77777777" w:rsidR="00B90CDB" w:rsidRPr="00DB606E" w:rsidRDefault="00B90CDB" w:rsidP="008A0FF1">
            <w:pPr>
              <w:widowControl w:val="0"/>
              <w:spacing w:after="0" w:line="240" w:lineRule="auto"/>
              <w:ind w:right="95"/>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4DFCAA" w14:textId="77777777" w:rsidR="00B90CDB" w:rsidRPr="00DB606E" w:rsidRDefault="00B90CDB" w:rsidP="008A0FF1">
            <w:pPr>
              <w:widowControl w:val="0"/>
              <w:spacing w:after="0" w:line="240" w:lineRule="auto"/>
              <w:ind w:right="95"/>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31</w:t>
            </w:r>
          </w:p>
        </w:tc>
      </w:tr>
      <w:tr w:rsidR="00B90CDB" w:rsidRPr="00DB606E" w14:paraId="00FF7498" w14:textId="77777777" w:rsidTr="003E152D">
        <w:trPr>
          <w:trHeight w:val="172"/>
        </w:trPr>
        <w:tc>
          <w:tcPr>
            <w:tcW w:w="7526" w:type="dxa"/>
            <w:gridSpan w:val="2"/>
            <w:tcBorders>
              <w:top w:val="single" w:sz="4" w:space="0" w:color="000000"/>
              <w:left w:val="single" w:sz="4" w:space="0" w:color="000000"/>
              <w:bottom w:val="single" w:sz="4" w:space="0" w:color="000000"/>
            </w:tcBorders>
            <w:shd w:val="clear" w:color="auto" w:fill="auto"/>
          </w:tcPr>
          <w:p w14:paraId="3F308A37"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Усього (без фізичної культури + фізична культура; без урахування поділу класів на групи)</w:t>
            </w:r>
          </w:p>
        </w:tc>
        <w:tc>
          <w:tcPr>
            <w:tcW w:w="851" w:type="dxa"/>
            <w:tcBorders>
              <w:top w:val="single" w:sz="4" w:space="0" w:color="000000"/>
              <w:left w:val="single" w:sz="4" w:space="0" w:color="000000"/>
              <w:bottom w:val="single" w:sz="4" w:space="0" w:color="000000"/>
            </w:tcBorders>
            <w:shd w:val="clear" w:color="auto" w:fill="auto"/>
          </w:tcPr>
          <w:p w14:paraId="443340CA" w14:textId="77777777" w:rsidR="00B90CDB" w:rsidRPr="00DB606E" w:rsidRDefault="00D9286A"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30</w:t>
            </w:r>
            <w:r w:rsidR="00B90CDB" w:rsidRPr="00DB606E">
              <w:rPr>
                <w:rFonts w:ascii="Times New Roman" w:eastAsia="Times New Roman" w:hAnsi="Times New Roman" w:cs="Times New Roman"/>
                <w:sz w:val="28"/>
                <w:szCs w:val="28"/>
                <w:lang w:val="uk-UA"/>
              </w:rPr>
              <w:t>.5+3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4952EE" w14:textId="77777777" w:rsidR="00B90CDB" w:rsidRPr="00DB606E" w:rsidRDefault="00D9286A"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30</w:t>
            </w:r>
            <w:r w:rsidR="00B90CDB" w:rsidRPr="00DB606E">
              <w:rPr>
                <w:rFonts w:ascii="Times New Roman" w:eastAsia="Times New Roman" w:hAnsi="Times New Roman" w:cs="Times New Roman"/>
                <w:sz w:val="28"/>
                <w:szCs w:val="28"/>
                <w:lang w:val="uk-UA"/>
              </w:rPr>
              <w:t>.5+3</w:t>
            </w:r>
          </w:p>
        </w:tc>
      </w:tr>
    </w:tbl>
    <w:p w14:paraId="7AE30741" w14:textId="77777777" w:rsidR="00EA4520" w:rsidRDefault="001414BA"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p>
    <w:p w14:paraId="203C55E4" w14:textId="77777777" w:rsidR="00EA4520" w:rsidRDefault="00EA4520" w:rsidP="008A0FF1">
      <w:pPr>
        <w:spacing w:after="0" w:line="240" w:lineRule="auto"/>
        <w:jc w:val="both"/>
        <w:rPr>
          <w:rFonts w:ascii="Times New Roman" w:hAnsi="Times New Roman" w:cs="Times New Roman"/>
          <w:sz w:val="28"/>
          <w:szCs w:val="28"/>
          <w:lang w:val="uk-UA"/>
        </w:rPr>
      </w:pPr>
    </w:p>
    <w:p w14:paraId="25F1069B" w14:textId="77777777" w:rsidR="00EA4520" w:rsidRDefault="00EA4520" w:rsidP="008A0FF1">
      <w:pPr>
        <w:spacing w:after="0" w:line="240" w:lineRule="auto"/>
        <w:jc w:val="both"/>
        <w:rPr>
          <w:rFonts w:ascii="Times New Roman" w:hAnsi="Times New Roman" w:cs="Times New Roman"/>
          <w:sz w:val="28"/>
          <w:szCs w:val="28"/>
          <w:lang w:val="uk-UA"/>
        </w:rPr>
      </w:pPr>
    </w:p>
    <w:p w14:paraId="261DFE34" w14:textId="7A7A264D" w:rsidR="00B90CDB" w:rsidRPr="00DB606E" w:rsidRDefault="00B90CDB" w:rsidP="000B2E13">
      <w:pPr>
        <w:spacing w:after="0" w:line="240" w:lineRule="auto"/>
        <w:jc w:val="right"/>
        <w:rPr>
          <w:rFonts w:ascii="Times New Roman" w:hAnsi="Times New Roman" w:cs="Times New Roman"/>
          <w:sz w:val="24"/>
          <w:szCs w:val="24"/>
          <w:lang w:val="uk-UA"/>
        </w:rPr>
      </w:pPr>
      <w:r w:rsidRPr="00DB606E">
        <w:rPr>
          <w:rFonts w:ascii="Times New Roman" w:hAnsi="Times New Roman" w:cs="Times New Roman"/>
          <w:b/>
          <w:sz w:val="24"/>
          <w:szCs w:val="24"/>
          <w:lang w:val="uk-UA"/>
        </w:rPr>
        <w:t>Додаток 7</w:t>
      </w:r>
    </w:p>
    <w:p w14:paraId="67ADE1F6" w14:textId="77777777" w:rsidR="00B90CDB" w:rsidRPr="00DB606E" w:rsidRDefault="00B90CDB" w:rsidP="008A0FF1">
      <w:pPr>
        <w:spacing w:after="0" w:line="240" w:lineRule="auto"/>
        <w:jc w:val="both"/>
        <w:rPr>
          <w:rFonts w:ascii="Times New Roman" w:hAnsi="Times New Roman" w:cs="Times New Roman"/>
          <w:sz w:val="24"/>
          <w:szCs w:val="24"/>
          <w:lang w:val="uk-UA"/>
        </w:rPr>
      </w:pPr>
    </w:p>
    <w:p w14:paraId="0604837F" w14:textId="79E7C058" w:rsidR="00B90CDB" w:rsidRPr="00DB606E" w:rsidRDefault="0011092F" w:rsidP="00EA4520">
      <w:pPr>
        <w:spacing w:after="0" w:line="240" w:lineRule="auto"/>
        <w:jc w:val="center"/>
        <w:rPr>
          <w:rFonts w:ascii="Times New Roman" w:hAnsi="Times New Roman" w:cs="Times New Roman"/>
          <w:sz w:val="28"/>
          <w:szCs w:val="28"/>
          <w:lang w:val="uk-UA"/>
        </w:rPr>
      </w:pPr>
      <w:r w:rsidRPr="00DB606E">
        <w:rPr>
          <w:rFonts w:ascii="Times New Roman" w:hAnsi="Times New Roman" w:cs="Times New Roman"/>
          <w:sz w:val="28"/>
          <w:szCs w:val="28"/>
          <w:lang w:val="uk-UA"/>
        </w:rPr>
        <w:t>Робочий навчальний план на 2025– 2026</w:t>
      </w:r>
      <w:r w:rsidR="00B90CDB" w:rsidRPr="00DB606E">
        <w:rPr>
          <w:rFonts w:ascii="Times New Roman" w:hAnsi="Times New Roman" w:cs="Times New Roman"/>
          <w:sz w:val="28"/>
          <w:szCs w:val="28"/>
          <w:lang w:val="uk-UA"/>
        </w:rPr>
        <w:t>н.р.</w:t>
      </w:r>
      <w:r w:rsidR="00EA4520">
        <w:rPr>
          <w:rFonts w:ascii="Times New Roman" w:hAnsi="Times New Roman" w:cs="Times New Roman"/>
          <w:sz w:val="28"/>
          <w:szCs w:val="28"/>
          <w:lang w:val="uk-UA"/>
        </w:rPr>
        <w:t xml:space="preserve"> </w:t>
      </w:r>
      <w:r w:rsidR="00B90CDB" w:rsidRPr="00DB606E">
        <w:rPr>
          <w:rFonts w:ascii="Times New Roman" w:hAnsi="Times New Roman" w:cs="Times New Roman"/>
          <w:sz w:val="28"/>
          <w:szCs w:val="28"/>
          <w:lang w:val="uk-UA"/>
        </w:rPr>
        <w:t>7 класи</w:t>
      </w:r>
    </w:p>
    <w:tbl>
      <w:tblPr>
        <w:tblW w:w="0" w:type="auto"/>
        <w:tblInd w:w="-8" w:type="dxa"/>
        <w:tblLayout w:type="fixed"/>
        <w:tblCellMar>
          <w:left w:w="0" w:type="dxa"/>
          <w:right w:w="0" w:type="dxa"/>
        </w:tblCellMar>
        <w:tblLook w:val="0000" w:firstRow="0" w:lastRow="0" w:firstColumn="0" w:lastColumn="0" w:noHBand="0" w:noVBand="0"/>
      </w:tblPr>
      <w:tblGrid>
        <w:gridCol w:w="3415"/>
        <w:gridCol w:w="3969"/>
        <w:gridCol w:w="993"/>
        <w:gridCol w:w="992"/>
      </w:tblGrid>
      <w:tr w:rsidR="00B90CDB" w:rsidRPr="00DB606E" w14:paraId="6589CF65" w14:textId="77777777" w:rsidTr="003E152D">
        <w:trPr>
          <w:trHeight w:val="172"/>
        </w:trPr>
        <w:tc>
          <w:tcPr>
            <w:tcW w:w="3415" w:type="dxa"/>
            <w:tcBorders>
              <w:top w:val="single" w:sz="4" w:space="0" w:color="000000"/>
              <w:left w:val="single" w:sz="4" w:space="0" w:color="000000"/>
              <w:bottom w:val="single" w:sz="4" w:space="0" w:color="000000"/>
            </w:tcBorders>
            <w:shd w:val="clear" w:color="auto" w:fill="auto"/>
          </w:tcPr>
          <w:p w14:paraId="76354187" w14:textId="77777777" w:rsidR="00B90CDB" w:rsidRPr="00DB606E" w:rsidRDefault="00B90CDB" w:rsidP="008A0FF1">
            <w:pPr>
              <w:widowControl w:val="0"/>
              <w:spacing w:after="0" w:line="240" w:lineRule="auto"/>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z w:val="28"/>
                <w:szCs w:val="28"/>
                <w:lang w:val="uk-UA"/>
              </w:rPr>
              <w:t xml:space="preserve">Освітні </w:t>
            </w:r>
            <w:r w:rsidRPr="00DB606E">
              <w:rPr>
                <w:rFonts w:ascii="Times New Roman" w:eastAsia="Times New Roman" w:hAnsi="Times New Roman" w:cs="Times New Roman"/>
                <w:bCs/>
                <w:spacing w:val="-2"/>
                <w:sz w:val="28"/>
                <w:szCs w:val="28"/>
                <w:lang w:val="uk-UA"/>
              </w:rPr>
              <w:t>галузі</w:t>
            </w:r>
          </w:p>
        </w:tc>
        <w:tc>
          <w:tcPr>
            <w:tcW w:w="3969" w:type="dxa"/>
            <w:tcBorders>
              <w:top w:val="single" w:sz="4" w:space="0" w:color="000000"/>
              <w:left w:val="single" w:sz="4" w:space="0" w:color="000000"/>
              <w:bottom w:val="single" w:sz="4" w:space="0" w:color="000000"/>
            </w:tcBorders>
            <w:shd w:val="clear" w:color="auto" w:fill="auto"/>
          </w:tcPr>
          <w:p w14:paraId="741FC031" w14:textId="77777777" w:rsidR="00B90CDB" w:rsidRPr="00DB606E" w:rsidRDefault="00B90CDB" w:rsidP="008A0FF1">
            <w:pPr>
              <w:widowControl w:val="0"/>
              <w:spacing w:after="0" w:line="240" w:lineRule="auto"/>
              <w:ind w:left="110" w:right="91" w:firstLine="32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z w:val="28"/>
                <w:szCs w:val="28"/>
                <w:lang w:val="uk-UA"/>
              </w:rPr>
              <w:t>Орієнтовний перелік предметів та галузевих інтегрованих курсів</w:t>
            </w:r>
          </w:p>
        </w:tc>
        <w:tc>
          <w:tcPr>
            <w:tcW w:w="993" w:type="dxa"/>
            <w:tcBorders>
              <w:top w:val="single" w:sz="4" w:space="0" w:color="000000"/>
              <w:left w:val="single" w:sz="4" w:space="0" w:color="000000"/>
              <w:bottom w:val="single" w:sz="4" w:space="0" w:color="000000"/>
            </w:tcBorders>
            <w:shd w:val="clear" w:color="auto" w:fill="auto"/>
          </w:tcPr>
          <w:p w14:paraId="011D043A" w14:textId="77777777" w:rsidR="00B90CDB" w:rsidRPr="00DB606E" w:rsidRDefault="00B90CDB" w:rsidP="008A0FF1">
            <w:pPr>
              <w:widowControl w:val="0"/>
              <w:spacing w:after="0" w:line="240" w:lineRule="auto"/>
              <w:ind w:left="195"/>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7-</w:t>
            </w:r>
            <w:r w:rsidRPr="00DB606E">
              <w:rPr>
                <w:rFonts w:ascii="Times New Roman" w:eastAsia="Times New Roman" w:hAnsi="Times New Roman" w:cs="Times New Roman"/>
                <w:bCs/>
                <w:spacing w:val="-10"/>
                <w:sz w:val="28"/>
                <w:szCs w:val="28"/>
                <w:lang w:val="uk-UA"/>
              </w:rPr>
              <w:t>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37D240" w14:textId="77777777" w:rsidR="00B90CDB" w:rsidRPr="00DB606E" w:rsidRDefault="00B90CDB" w:rsidP="008A0FF1">
            <w:pPr>
              <w:widowControl w:val="0"/>
              <w:spacing w:after="0" w:line="240" w:lineRule="auto"/>
              <w:ind w:left="10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7-</w:t>
            </w:r>
            <w:r w:rsidRPr="00DB606E">
              <w:rPr>
                <w:rFonts w:ascii="Times New Roman" w:eastAsia="Times New Roman" w:hAnsi="Times New Roman" w:cs="Times New Roman"/>
                <w:bCs/>
                <w:spacing w:val="-10"/>
                <w:sz w:val="28"/>
                <w:szCs w:val="28"/>
                <w:lang w:val="uk-UA"/>
              </w:rPr>
              <w:t>Б</w:t>
            </w:r>
          </w:p>
        </w:tc>
      </w:tr>
      <w:tr w:rsidR="00B90CDB" w:rsidRPr="00DB606E" w14:paraId="75187372" w14:textId="77777777" w:rsidTr="003E152D">
        <w:trPr>
          <w:trHeight w:val="172"/>
        </w:trPr>
        <w:tc>
          <w:tcPr>
            <w:tcW w:w="3415" w:type="dxa"/>
            <w:vMerge w:val="restart"/>
            <w:tcBorders>
              <w:top w:val="single" w:sz="4" w:space="0" w:color="000000"/>
              <w:left w:val="single" w:sz="4" w:space="0" w:color="000000"/>
              <w:bottom w:val="single" w:sz="4" w:space="0" w:color="000000"/>
            </w:tcBorders>
            <w:shd w:val="clear" w:color="auto" w:fill="auto"/>
          </w:tcPr>
          <w:p w14:paraId="72E63B71" w14:textId="77777777" w:rsidR="00B90CDB" w:rsidRPr="00DB606E" w:rsidRDefault="00B90CDB" w:rsidP="008A0FF1">
            <w:pPr>
              <w:widowControl w:val="0"/>
              <w:snapToGrid w:val="0"/>
              <w:spacing w:after="0" w:line="240" w:lineRule="auto"/>
              <w:jc w:val="both"/>
              <w:rPr>
                <w:rFonts w:ascii="Times New Roman" w:eastAsia="Times New Roman" w:hAnsi="Times New Roman" w:cs="Times New Roman"/>
                <w:bCs/>
                <w:sz w:val="28"/>
                <w:szCs w:val="28"/>
                <w:lang w:val="uk-UA"/>
              </w:rPr>
            </w:pPr>
          </w:p>
          <w:p w14:paraId="05835185" w14:textId="77777777" w:rsidR="00B90CDB" w:rsidRPr="00DB606E" w:rsidRDefault="00B90CDB" w:rsidP="008A0FF1">
            <w:pPr>
              <w:widowControl w:val="0"/>
              <w:spacing w:after="0" w:line="240" w:lineRule="auto"/>
              <w:jc w:val="both"/>
              <w:rPr>
                <w:rFonts w:ascii="Times New Roman" w:eastAsia="Times New Roman" w:hAnsi="Times New Roman" w:cs="Times New Roman"/>
                <w:bCs/>
                <w:sz w:val="28"/>
                <w:szCs w:val="28"/>
                <w:lang w:val="uk-UA"/>
              </w:rPr>
            </w:pPr>
          </w:p>
          <w:p w14:paraId="19DB0B59" w14:textId="77777777" w:rsidR="00B90CDB" w:rsidRPr="00DB606E" w:rsidRDefault="00B90CDB" w:rsidP="008A0FF1">
            <w:pPr>
              <w:widowControl w:val="0"/>
              <w:spacing w:after="0" w:line="240" w:lineRule="auto"/>
              <w:ind w:left="48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Мовно-літературна</w:t>
            </w:r>
          </w:p>
        </w:tc>
        <w:tc>
          <w:tcPr>
            <w:tcW w:w="3969" w:type="dxa"/>
            <w:tcBorders>
              <w:top w:val="single" w:sz="4" w:space="0" w:color="000000"/>
              <w:left w:val="single" w:sz="4" w:space="0" w:color="000000"/>
              <w:bottom w:val="single" w:sz="4" w:space="0" w:color="000000"/>
            </w:tcBorders>
            <w:shd w:val="clear" w:color="auto" w:fill="auto"/>
          </w:tcPr>
          <w:p w14:paraId="034F195F" w14:textId="77777777" w:rsidR="00B90CDB" w:rsidRPr="00DB606E" w:rsidRDefault="00B90CDB" w:rsidP="008A0FF1">
            <w:pPr>
              <w:widowControl w:val="0"/>
              <w:spacing w:after="0" w:line="240" w:lineRule="auto"/>
              <w:ind w:left="150"/>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Українська мова,</w:t>
            </w:r>
          </w:p>
        </w:tc>
        <w:tc>
          <w:tcPr>
            <w:tcW w:w="993" w:type="dxa"/>
            <w:tcBorders>
              <w:top w:val="single" w:sz="4" w:space="0" w:color="000000"/>
              <w:left w:val="single" w:sz="4" w:space="0" w:color="000000"/>
              <w:bottom w:val="single" w:sz="4" w:space="0" w:color="000000"/>
            </w:tcBorders>
            <w:shd w:val="clear" w:color="auto" w:fill="auto"/>
          </w:tcPr>
          <w:p w14:paraId="0C8D024B"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89DB43E"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w:t>
            </w:r>
          </w:p>
        </w:tc>
      </w:tr>
      <w:tr w:rsidR="00B90CDB" w:rsidRPr="00DB606E" w14:paraId="27670EDE" w14:textId="77777777" w:rsidTr="003E152D">
        <w:trPr>
          <w:trHeight w:val="317"/>
        </w:trPr>
        <w:tc>
          <w:tcPr>
            <w:tcW w:w="3415" w:type="dxa"/>
            <w:vMerge/>
            <w:tcBorders>
              <w:top w:val="single" w:sz="4" w:space="0" w:color="000000"/>
              <w:left w:val="single" w:sz="4" w:space="0" w:color="000000"/>
              <w:bottom w:val="single" w:sz="4" w:space="0" w:color="000000"/>
            </w:tcBorders>
            <w:shd w:val="clear" w:color="auto" w:fill="auto"/>
          </w:tcPr>
          <w:p w14:paraId="4611D190"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34A16E2F"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Українська література</w:t>
            </w:r>
          </w:p>
        </w:tc>
        <w:tc>
          <w:tcPr>
            <w:tcW w:w="993" w:type="dxa"/>
            <w:tcBorders>
              <w:top w:val="single" w:sz="4" w:space="0" w:color="000000"/>
              <w:left w:val="single" w:sz="4" w:space="0" w:color="000000"/>
              <w:bottom w:val="single" w:sz="4" w:space="0" w:color="000000"/>
            </w:tcBorders>
            <w:shd w:val="clear" w:color="auto" w:fill="auto"/>
          </w:tcPr>
          <w:p w14:paraId="300CD7FE"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1.5+0.5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7C6F9B8"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1.5+0.5</w:t>
            </w:r>
          </w:p>
        </w:tc>
      </w:tr>
      <w:tr w:rsidR="00B90CDB" w:rsidRPr="00DB606E" w14:paraId="4F6AAF56" w14:textId="77777777" w:rsidTr="003E152D">
        <w:trPr>
          <w:trHeight w:val="223"/>
        </w:trPr>
        <w:tc>
          <w:tcPr>
            <w:tcW w:w="3415" w:type="dxa"/>
            <w:vMerge/>
            <w:tcBorders>
              <w:top w:val="single" w:sz="4" w:space="0" w:color="000000"/>
              <w:left w:val="single" w:sz="4" w:space="0" w:color="000000"/>
              <w:bottom w:val="single" w:sz="4" w:space="0" w:color="000000"/>
            </w:tcBorders>
            <w:shd w:val="clear" w:color="auto" w:fill="auto"/>
          </w:tcPr>
          <w:p w14:paraId="37B21A6A"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46AC1E16"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зарубіжна </w:t>
            </w:r>
            <w:r w:rsidRPr="00DB606E">
              <w:rPr>
                <w:rFonts w:ascii="Times New Roman" w:eastAsia="Times New Roman" w:hAnsi="Times New Roman" w:cs="Times New Roman"/>
                <w:spacing w:val="-2"/>
                <w:sz w:val="28"/>
                <w:szCs w:val="28"/>
                <w:lang w:val="uk-UA"/>
              </w:rPr>
              <w:t>література</w:t>
            </w:r>
          </w:p>
        </w:tc>
        <w:tc>
          <w:tcPr>
            <w:tcW w:w="993" w:type="dxa"/>
            <w:tcBorders>
              <w:top w:val="single" w:sz="4" w:space="0" w:color="000000"/>
              <w:left w:val="single" w:sz="4" w:space="0" w:color="000000"/>
              <w:bottom w:val="single" w:sz="4" w:space="0" w:color="000000"/>
            </w:tcBorders>
            <w:shd w:val="clear" w:color="auto" w:fill="auto"/>
          </w:tcPr>
          <w:p w14:paraId="540B1A11"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F3E37B"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1+0.5</w:t>
            </w:r>
          </w:p>
        </w:tc>
      </w:tr>
      <w:tr w:rsidR="00B90CDB" w:rsidRPr="00DB606E" w14:paraId="17F87AF9" w14:textId="77777777" w:rsidTr="003E152D">
        <w:trPr>
          <w:trHeight w:val="172"/>
        </w:trPr>
        <w:tc>
          <w:tcPr>
            <w:tcW w:w="3415" w:type="dxa"/>
            <w:vMerge/>
            <w:tcBorders>
              <w:top w:val="single" w:sz="4" w:space="0" w:color="000000"/>
              <w:left w:val="single" w:sz="4" w:space="0" w:color="000000"/>
              <w:bottom w:val="single" w:sz="4" w:space="0" w:color="000000"/>
            </w:tcBorders>
            <w:shd w:val="clear" w:color="auto" w:fill="auto"/>
          </w:tcPr>
          <w:p w14:paraId="4AD56549"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779B82B3" w14:textId="77777777" w:rsidR="00B90CDB" w:rsidRPr="00DB606E" w:rsidRDefault="00B90CDB" w:rsidP="008A0FF1">
            <w:pPr>
              <w:widowControl w:val="0"/>
              <w:spacing w:after="0" w:line="240" w:lineRule="auto"/>
              <w:ind w:left="150"/>
              <w:jc w:val="both"/>
              <w:rPr>
                <w:rFonts w:ascii="Times New Roman" w:eastAsia="Times New Roman" w:hAnsi="Times New Roman" w:cs="Times New Roman"/>
                <w:sz w:val="28"/>
                <w:szCs w:val="28"/>
                <w:lang w:val="uk-UA"/>
              </w:rPr>
            </w:pPr>
            <w:proofErr w:type="spellStart"/>
            <w:r w:rsidRPr="00DB606E">
              <w:rPr>
                <w:rFonts w:ascii="Times New Roman" w:eastAsia="Times New Roman" w:hAnsi="Times New Roman" w:cs="Times New Roman"/>
                <w:sz w:val="28"/>
                <w:szCs w:val="28"/>
                <w:lang w:val="uk-UA"/>
              </w:rPr>
              <w:t>іноз</w:t>
            </w:r>
            <w:proofErr w:type="spellEnd"/>
            <w:r w:rsidRPr="00DB606E">
              <w:rPr>
                <w:rFonts w:ascii="Times New Roman" w:eastAsia="Times New Roman" w:hAnsi="Times New Roman" w:cs="Times New Roman"/>
                <w:sz w:val="28"/>
                <w:szCs w:val="28"/>
                <w:lang w:val="uk-UA"/>
              </w:rPr>
              <w:t xml:space="preserve">. </w:t>
            </w:r>
            <w:r w:rsidRPr="00DB606E">
              <w:rPr>
                <w:rFonts w:ascii="Times New Roman" w:eastAsia="Times New Roman" w:hAnsi="Times New Roman" w:cs="Times New Roman"/>
                <w:spacing w:val="-2"/>
                <w:sz w:val="28"/>
                <w:szCs w:val="28"/>
                <w:lang w:val="uk-UA"/>
              </w:rPr>
              <w:t>мова (</w:t>
            </w:r>
            <w:proofErr w:type="spellStart"/>
            <w:r w:rsidRPr="00DB606E">
              <w:rPr>
                <w:rFonts w:ascii="Times New Roman" w:eastAsia="Times New Roman" w:hAnsi="Times New Roman" w:cs="Times New Roman"/>
                <w:spacing w:val="-2"/>
                <w:sz w:val="28"/>
                <w:szCs w:val="28"/>
                <w:lang w:val="uk-UA"/>
              </w:rPr>
              <w:t>англ</w:t>
            </w:r>
            <w:proofErr w:type="spellEnd"/>
            <w:r w:rsidRPr="00DB606E">
              <w:rPr>
                <w:rFonts w:ascii="Times New Roman" w:eastAsia="Times New Roman" w:hAnsi="Times New Roman" w:cs="Times New Roman"/>
                <w:spacing w:val="-2"/>
                <w:sz w:val="28"/>
                <w:szCs w:val="28"/>
                <w:lang w:val="uk-UA"/>
              </w:rPr>
              <w:t>.)</w:t>
            </w:r>
          </w:p>
        </w:tc>
        <w:tc>
          <w:tcPr>
            <w:tcW w:w="993" w:type="dxa"/>
            <w:tcBorders>
              <w:top w:val="single" w:sz="4" w:space="0" w:color="000000"/>
              <w:left w:val="single" w:sz="4" w:space="0" w:color="000000"/>
              <w:bottom w:val="single" w:sz="4" w:space="0" w:color="000000"/>
            </w:tcBorders>
            <w:shd w:val="clear" w:color="auto" w:fill="auto"/>
          </w:tcPr>
          <w:p w14:paraId="23F1FD6C"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3.5</w:t>
            </w:r>
          </w:p>
          <w:p w14:paraId="1593DD65"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4A13844"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3.5</w:t>
            </w:r>
          </w:p>
        </w:tc>
      </w:tr>
      <w:tr w:rsidR="00B90CDB" w:rsidRPr="00DB606E" w14:paraId="6E60772F" w14:textId="77777777" w:rsidTr="003E152D">
        <w:trPr>
          <w:trHeight w:val="172"/>
        </w:trPr>
        <w:tc>
          <w:tcPr>
            <w:tcW w:w="3415" w:type="dxa"/>
            <w:vMerge/>
            <w:tcBorders>
              <w:top w:val="single" w:sz="4" w:space="0" w:color="000000"/>
              <w:left w:val="single" w:sz="4" w:space="0" w:color="000000"/>
              <w:bottom w:val="single" w:sz="4" w:space="0" w:color="000000"/>
            </w:tcBorders>
            <w:shd w:val="clear" w:color="auto" w:fill="auto"/>
          </w:tcPr>
          <w:p w14:paraId="32925602"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32FA635E" w14:textId="77777777" w:rsidR="00B90CDB" w:rsidRPr="00DB606E" w:rsidRDefault="00B90CDB" w:rsidP="008A0FF1">
            <w:pPr>
              <w:widowControl w:val="0"/>
              <w:spacing w:after="0" w:line="240" w:lineRule="auto"/>
              <w:ind w:left="150"/>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Друга </w:t>
            </w:r>
            <w:proofErr w:type="spellStart"/>
            <w:r w:rsidRPr="00DB606E">
              <w:rPr>
                <w:rFonts w:ascii="Times New Roman" w:eastAsia="Times New Roman" w:hAnsi="Times New Roman" w:cs="Times New Roman"/>
                <w:sz w:val="28"/>
                <w:szCs w:val="28"/>
                <w:lang w:val="uk-UA"/>
              </w:rPr>
              <w:t>іноз</w:t>
            </w:r>
            <w:proofErr w:type="spellEnd"/>
            <w:r w:rsidRPr="00DB606E">
              <w:rPr>
                <w:rFonts w:ascii="Times New Roman" w:eastAsia="Times New Roman" w:hAnsi="Times New Roman" w:cs="Times New Roman"/>
                <w:sz w:val="28"/>
                <w:szCs w:val="28"/>
                <w:lang w:val="uk-UA"/>
              </w:rPr>
              <w:t>. мова (німецька)</w:t>
            </w:r>
          </w:p>
        </w:tc>
        <w:tc>
          <w:tcPr>
            <w:tcW w:w="993" w:type="dxa"/>
            <w:tcBorders>
              <w:top w:val="single" w:sz="4" w:space="0" w:color="000000"/>
              <w:left w:val="single" w:sz="4" w:space="0" w:color="000000"/>
              <w:bottom w:val="single" w:sz="4" w:space="0" w:color="000000"/>
            </w:tcBorders>
            <w:shd w:val="clear" w:color="auto" w:fill="auto"/>
          </w:tcPr>
          <w:p w14:paraId="4AC2E26B"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74F179"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r>
      <w:tr w:rsidR="00B90CDB" w:rsidRPr="00DB606E" w14:paraId="45454F0E" w14:textId="77777777" w:rsidTr="003E152D">
        <w:trPr>
          <w:trHeight w:val="324"/>
        </w:trPr>
        <w:tc>
          <w:tcPr>
            <w:tcW w:w="3415" w:type="dxa"/>
            <w:vMerge w:val="restart"/>
            <w:tcBorders>
              <w:top w:val="single" w:sz="4" w:space="0" w:color="000000"/>
              <w:left w:val="single" w:sz="4" w:space="0" w:color="000000"/>
              <w:bottom w:val="single" w:sz="4" w:space="0" w:color="000000"/>
            </w:tcBorders>
            <w:shd w:val="clear" w:color="auto" w:fill="auto"/>
          </w:tcPr>
          <w:p w14:paraId="05C94A2D" w14:textId="77777777" w:rsidR="00B90CDB" w:rsidRPr="00DB606E" w:rsidRDefault="00B90CDB" w:rsidP="008A0FF1">
            <w:pPr>
              <w:widowControl w:val="0"/>
              <w:spacing w:after="0" w:line="240" w:lineRule="auto"/>
              <w:ind w:left="710"/>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Математична</w:t>
            </w:r>
          </w:p>
        </w:tc>
        <w:tc>
          <w:tcPr>
            <w:tcW w:w="3969" w:type="dxa"/>
            <w:tcBorders>
              <w:top w:val="single" w:sz="4" w:space="0" w:color="000000"/>
              <w:left w:val="single" w:sz="4" w:space="0" w:color="000000"/>
              <w:bottom w:val="single" w:sz="4" w:space="0" w:color="000000"/>
            </w:tcBorders>
            <w:shd w:val="clear" w:color="auto" w:fill="auto"/>
          </w:tcPr>
          <w:p w14:paraId="162F5CD1"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алгебра</w:t>
            </w:r>
          </w:p>
        </w:tc>
        <w:tc>
          <w:tcPr>
            <w:tcW w:w="993" w:type="dxa"/>
            <w:tcBorders>
              <w:top w:val="single" w:sz="4" w:space="0" w:color="000000"/>
              <w:left w:val="single" w:sz="4" w:space="0" w:color="000000"/>
              <w:bottom w:val="single" w:sz="4" w:space="0" w:color="000000"/>
            </w:tcBorders>
            <w:shd w:val="clear" w:color="auto" w:fill="auto"/>
          </w:tcPr>
          <w:p w14:paraId="320887CE"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2.5+0.5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C4EC76D"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2.5+0.5</w:t>
            </w:r>
          </w:p>
        </w:tc>
      </w:tr>
      <w:tr w:rsidR="00B90CDB" w:rsidRPr="00DB606E" w14:paraId="6D6F3BDC" w14:textId="77777777" w:rsidTr="003E152D">
        <w:trPr>
          <w:trHeight w:val="221"/>
        </w:trPr>
        <w:tc>
          <w:tcPr>
            <w:tcW w:w="3415" w:type="dxa"/>
            <w:vMerge/>
            <w:tcBorders>
              <w:top w:val="single" w:sz="4" w:space="0" w:color="000000"/>
              <w:left w:val="single" w:sz="4" w:space="0" w:color="000000"/>
              <w:bottom w:val="single" w:sz="4" w:space="0" w:color="000000"/>
            </w:tcBorders>
            <w:shd w:val="clear" w:color="auto" w:fill="auto"/>
          </w:tcPr>
          <w:p w14:paraId="0EF6973E" w14:textId="77777777" w:rsidR="00B90CDB" w:rsidRPr="00DB606E" w:rsidRDefault="00B90CDB" w:rsidP="008A0FF1">
            <w:pPr>
              <w:widowControl w:val="0"/>
              <w:snapToGrid w:val="0"/>
              <w:spacing w:after="0" w:line="240" w:lineRule="auto"/>
              <w:ind w:left="710"/>
              <w:jc w:val="both"/>
              <w:rPr>
                <w:rFonts w:ascii="Times New Roman" w:eastAsia="Times New Roman" w:hAnsi="Times New Roman" w:cs="Times New Roman"/>
                <w:bCs/>
                <w:spacing w:val="-2"/>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2514E01F"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геометрія</w:t>
            </w:r>
          </w:p>
        </w:tc>
        <w:tc>
          <w:tcPr>
            <w:tcW w:w="993" w:type="dxa"/>
            <w:tcBorders>
              <w:top w:val="single" w:sz="4" w:space="0" w:color="000000"/>
              <w:left w:val="single" w:sz="4" w:space="0" w:color="000000"/>
              <w:bottom w:val="single" w:sz="4" w:space="0" w:color="000000"/>
            </w:tcBorders>
            <w:shd w:val="clear" w:color="auto" w:fill="auto"/>
          </w:tcPr>
          <w:p w14:paraId="2CE6BA63"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1.5+0.5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89397D"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1.5+0.5</w:t>
            </w:r>
          </w:p>
        </w:tc>
      </w:tr>
      <w:tr w:rsidR="00B90CDB" w:rsidRPr="00DB606E" w14:paraId="5951249F" w14:textId="77777777" w:rsidTr="003E152D">
        <w:trPr>
          <w:trHeight w:val="228"/>
        </w:trPr>
        <w:tc>
          <w:tcPr>
            <w:tcW w:w="3415" w:type="dxa"/>
            <w:vMerge w:val="restart"/>
            <w:tcBorders>
              <w:top w:val="single" w:sz="4" w:space="0" w:color="000000"/>
              <w:left w:val="single" w:sz="4" w:space="0" w:color="000000"/>
              <w:bottom w:val="single" w:sz="4" w:space="0" w:color="000000"/>
            </w:tcBorders>
            <w:shd w:val="clear" w:color="auto" w:fill="auto"/>
          </w:tcPr>
          <w:p w14:paraId="5F5863C0" w14:textId="77777777" w:rsidR="00B90CDB" w:rsidRPr="00DB606E" w:rsidRDefault="00B90CDB" w:rsidP="008A0FF1">
            <w:pPr>
              <w:widowControl w:val="0"/>
              <w:spacing w:after="0" w:line="240" w:lineRule="auto"/>
              <w:ind w:left="741"/>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Природнича</w:t>
            </w:r>
          </w:p>
        </w:tc>
        <w:tc>
          <w:tcPr>
            <w:tcW w:w="3969" w:type="dxa"/>
            <w:tcBorders>
              <w:top w:val="single" w:sz="4" w:space="0" w:color="000000"/>
              <w:left w:val="single" w:sz="4" w:space="0" w:color="000000"/>
              <w:bottom w:val="single" w:sz="4" w:space="0" w:color="000000"/>
            </w:tcBorders>
            <w:shd w:val="clear" w:color="auto" w:fill="auto"/>
          </w:tcPr>
          <w:p w14:paraId="5CF7AE44"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біологія</w:t>
            </w:r>
          </w:p>
        </w:tc>
        <w:tc>
          <w:tcPr>
            <w:tcW w:w="993" w:type="dxa"/>
            <w:tcBorders>
              <w:top w:val="single" w:sz="4" w:space="0" w:color="000000"/>
              <w:left w:val="single" w:sz="4" w:space="0" w:color="000000"/>
              <w:bottom w:val="single" w:sz="4" w:space="0" w:color="000000"/>
            </w:tcBorders>
            <w:shd w:val="clear" w:color="auto" w:fill="auto"/>
          </w:tcPr>
          <w:p w14:paraId="24E547AA"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FAF9E3"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w:t>
            </w:r>
          </w:p>
        </w:tc>
      </w:tr>
      <w:tr w:rsidR="00B90CDB" w:rsidRPr="00DB606E" w14:paraId="02FA8982" w14:textId="77777777" w:rsidTr="003E152D">
        <w:trPr>
          <w:trHeight w:val="151"/>
        </w:trPr>
        <w:tc>
          <w:tcPr>
            <w:tcW w:w="3415" w:type="dxa"/>
            <w:vMerge/>
            <w:tcBorders>
              <w:top w:val="single" w:sz="4" w:space="0" w:color="000000"/>
              <w:left w:val="single" w:sz="4" w:space="0" w:color="000000"/>
              <w:bottom w:val="single" w:sz="4" w:space="0" w:color="000000"/>
            </w:tcBorders>
            <w:shd w:val="clear" w:color="auto" w:fill="auto"/>
          </w:tcPr>
          <w:p w14:paraId="18F6D995" w14:textId="77777777" w:rsidR="00B90CDB" w:rsidRPr="00DB606E" w:rsidRDefault="00B90CDB" w:rsidP="008A0FF1">
            <w:pPr>
              <w:widowControl w:val="0"/>
              <w:snapToGrid w:val="0"/>
              <w:spacing w:after="0" w:line="240" w:lineRule="auto"/>
              <w:ind w:left="741"/>
              <w:jc w:val="both"/>
              <w:rPr>
                <w:rFonts w:ascii="Times New Roman" w:eastAsia="Times New Roman" w:hAnsi="Times New Roman" w:cs="Times New Roman"/>
                <w:bCs/>
                <w:spacing w:val="-2"/>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5105D93B"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географія</w:t>
            </w:r>
          </w:p>
        </w:tc>
        <w:tc>
          <w:tcPr>
            <w:tcW w:w="993" w:type="dxa"/>
            <w:tcBorders>
              <w:top w:val="single" w:sz="4" w:space="0" w:color="000000"/>
              <w:left w:val="single" w:sz="4" w:space="0" w:color="000000"/>
              <w:bottom w:val="single" w:sz="4" w:space="0" w:color="000000"/>
            </w:tcBorders>
            <w:shd w:val="clear" w:color="auto" w:fill="auto"/>
          </w:tcPr>
          <w:p w14:paraId="686B9DCC"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391947F"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w:t>
            </w:r>
          </w:p>
        </w:tc>
      </w:tr>
      <w:tr w:rsidR="00B90CDB" w:rsidRPr="00DB606E" w14:paraId="41DCE170" w14:textId="77777777" w:rsidTr="003E152D">
        <w:trPr>
          <w:trHeight w:val="145"/>
        </w:trPr>
        <w:tc>
          <w:tcPr>
            <w:tcW w:w="3415" w:type="dxa"/>
            <w:vMerge/>
            <w:tcBorders>
              <w:top w:val="single" w:sz="4" w:space="0" w:color="000000"/>
              <w:left w:val="single" w:sz="4" w:space="0" w:color="000000"/>
              <w:bottom w:val="single" w:sz="4" w:space="0" w:color="000000"/>
            </w:tcBorders>
            <w:shd w:val="clear" w:color="auto" w:fill="auto"/>
          </w:tcPr>
          <w:p w14:paraId="6079EAA2" w14:textId="77777777" w:rsidR="00B90CDB" w:rsidRPr="00DB606E" w:rsidRDefault="00B90CDB" w:rsidP="008A0FF1">
            <w:pPr>
              <w:widowControl w:val="0"/>
              <w:snapToGrid w:val="0"/>
              <w:spacing w:after="0" w:line="240" w:lineRule="auto"/>
              <w:ind w:left="741"/>
              <w:jc w:val="both"/>
              <w:rPr>
                <w:rFonts w:ascii="Times New Roman" w:eastAsia="Times New Roman" w:hAnsi="Times New Roman" w:cs="Times New Roman"/>
                <w:bCs/>
                <w:spacing w:val="-2"/>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402B41B7"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хімія</w:t>
            </w:r>
          </w:p>
        </w:tc>
        <w:tc>
          <w:tcPr>
            <w:tcW w:w="993" w:type="dxa"/>
            <w:tcBorders>
              <w:top w:val="single" w:sz="4" w:space="0" w:color="000000"/>
              <w:left w:val="single" w:sz="4" w:space="0" w:color="000000"/>
              <w:bottom w:val="single" w:sz="4" w:space="0" w:color="000000"/>
            </w:tcBorders>
            <w:shd w:val="clear" w:color="auto" w:fill="auto"/>
          </w:tcPr>
          <w:p w14:paraId="5684D36F"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B02DE1"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r>
      <w:tr w:rsidR="00B90CDB" w:rsidRPr="00DB606E" w14:paraId="1701FBE6" w14:textId="77777777" w:rsidTr="003E152D">
        <w:trPr>
          <w:trHeight w:val="124"/>
        </w:trPr>
        <w:tc>
          <w:tcPr>
            <w:tcW w:w="3415" w:type="dxa"/>
            <w:vMerge/>
            <w:tcBorders>
              <w:top w:val="single" w:sz="4" w:space="0" w:color="000000"/>
              <w:left w:val="single" w:sz="4" w:space="0" w:color="000000"/>
              <w:bottom w:val="single" w:sz="4" w:space="0" w:color="000000"/>
            </w:tcBorders>
            <w:shd w:val="clear" w:color="auto" w:fill="auto"/>
          </w:tcPr>
          <w:p w14:paraId="51C15137" w14:textId="77777777" w:rsidR="00B90CDB" w:rsidRPr="00DB606E" w:rsidRDefault="00B90CDB" w:rsidP="008A0FF1">
            <w:pPr>
              <w:widowControl w:val="0"/>
              <w:snapToGrid w:val="0"/>
              <w:spacing w:after="0" w:line="240" w:lineRule="auto"/>
              <w:ind w:left="741"/>
              <w:jc w:val="both"/>
              <w:rPr>
                <w:rFonts w:ascii="Times New Roman" w:eastAsia="Times New Roman" w:hAnsi="Times New Roman" w:cs="Times New Roman"/>
                <w:bCs/>
                <w:spacing w:val="-2"/>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0055886C"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фізика</w:t>
            </w:r>
          </w:p>
        </w:tc>
        <w:tc>
          <w:tcPr>
            <w:tcW w:w="993" w:type="dxa"/>
            <w:tcBorders>
              <w:top w:val="single" w:sz="4" w:space="0" w:color="000000"/>
              <w:left w:val="single" w:sz="4" w:space="0" w:color="000000"/>
              <w:bottom w:val="single" w:sz="4" w:space="0" w:color="000000"/>
            </w:tcBorders>
            <w:shd w:val="clear" w:color="auto" w:fill="auto"/>
          </w:tcPr>
          <w:p w14:paraId="6C5F37C0"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EABA83"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w:t>
            </w:r>
          </w:p>
        </w:tc>
      </w:tr>
      <w:tr w:rsidR="00B90CDB" w:rsidRPr="00DB606E" w14:paraId="17EC296D" w14:textId="77777777" w:rsidTr="003E152D">
        <w:trPr>
          <w:trHeight w:val="828"/>
        </w:trPr>
        <w:tc>
          <w:tcPr>
            <w:tcW w:w="3415" w:type="dxa"/>
            <w:tcBorders>
              <w:top w:val="single" w:sz="4" w:space="0" w:color="000000"/>
              <w:left w:val="single" w:sz="4" w:space="0" w:color="000000"/>
              <w:bottom w:val="single" w:sz="4" w:space="0" w:color="000000"/>
            </w:tcBorders>
            <w:shd w:val="clear" w:color="auto" w:fill="auto"/>
          </w:tcPr>
          <w:p w14:paraId="422964E5" w14:textId="77777777" w:rsidR="00B90CDB" w:rsidRPr="00DB606E" w:rsidRDefault="00B90CDB" w:rsidP="008A0FF1">
            <w:pPr>
              <w:widowControl w:val="0"/>
              <w:spacing w:after="0" w:line="240" w:lineRule="auto"/>
              <w:ind w:left="290" w:right="28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 xml:space="preserve">Соціальна </w:t>
            </w:r>
            <w:r w:rsidRPr="00DB606E">
              <w:rPr>
                <w:rFonts w:ascii="Times New Roman" w:eastAsia="Times New Roman" w:hAnsi="Times New Roman" w:cs="Times New Roman"/>
                <w:bCs/>
                <w:spacing w:val="-10"/>
                <w:sz w:val="28"/>
                <w:szCs w:val="28"/>
                <w:lang w:val="uk-UA"/>
              </w:rPr>
              <w:t>і</w:t>
            </w:r>
          </w:p>
          <w:p w14:paraId="491083D3" w14:textId="77777777" w:rsidR="00B90CDB" w:rsidRPr="00DB606E" w:rsidRDefault="00B90CDB" w:rsidP="008A0FF1">
            <w:pPr>
              <w:widowControl w:val="0"/>
              <w:spacing w:after="0" w:line="240" w:lineRule="auto"/>
              <w:ind w:left="294" w:right="286"/>
              <w:jc w:val="both"/>
              <w:rPr>
                <w:rFonts w:ascii="Times New Roman" w:eastAsia="Times New Roman" w:hAnsi="Times New Roman" w:cs="Times New Roman"/>
                <w:sz w:val="28"/>
                <w:szCs w:val="28"/>
                <w:lang w:val="uk-UA"/>
              </w:rPr>
            </w:pPr>
            <w:proofErr w:type="spellStart"/>
            <w:r w:rsidRPr="00DB606E">
              <w:rPr>
                <w:rFonts w:ascii="Times New Roman" w:eastAsia="Times New Roman" w:hAnsi="Times New Roman" w:cs="Times New Roman"/>
                <w:bCs/>
                <w:spacing w:val="-2"/>
                <w:sz w:val="28"/>
                <w:szCs w:val="28"/>
                <w:lang w:val="uk-UA"/>
              </w:rPr>
              <w:t>здоров’язбережувальна</w:t>
            </w:r>
            <w:proofErr w:type="spellEnd"/>
          </w:p>
        </w:tc>
        <w:tc>
          <w:tcPr>
            <w:tcW w:w="3969" w:type="dxa"/>
            <w:tcBorders>
              <w:top w:val="single" w:sz="4" w:space="0" w:color="000000"/>
              <w:left w:val="single" w:sz="4" w:space="0" w:color="000000"/>
              <w:bottom w:val="single" w:sz="4" w:space="0" w:color="000000"/>
            </w:tcBorders>
            <w:shd w:val="clear" w:color="auto" w:fill="auto"/>
          </w:tcPr>
          <w:p w14:paraId="199E1F4E"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Здоров’я безпека та </w:t>
            </w:r>
            <w:r w:rsidRPr="00DB606E">
              <w:rPr>
                <w:rFonts w:ascii="Times New Roman" w:eastAsia="Times New Roman" w:hAnsi="Times New Roman" w:cs="Times New Roman"/>
                <w:spacing w:val="-2"/>
                <w:sz w:val="28"/>
                <w:szCs w:val="28"/>
                <w:lang w:val="uk-UA"/>
              </w:rPr>
              <w:t>добробут</w:t>
            </w:r>
          </w:p>
          <w:p w14:paraId="6223AB28"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p>
        </w:tc>
        <w:tc>
          <w:tcPr>
            <w:tcW w:w="993" w:type="dxa"/>
            <w:tcBorders>
              <w:top w:val="single" w:sz="4" w:space="0" w:color="000000"/>
              <w:left w:val="single" w:sz="4" w:space="0" w:color="000000"/>
              <w:bottom w:val="single" w:sz="4" w:space="0" w:color="000000"/>
            </w:tcBorders>
            <w:shd w:val="clear" w:color="auto" w:fill="auto"/>
          </w:tcPr>
          <w:p w14:paraId="0D6A03BD"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71E13D8"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r>
      <w:tr w:rsidR="00B90CDB" w:rsidRPr="00DB606E" w14:paraId="6E951D61" w14:textId="77777777" w:rsidTr="003E152D">
        <w:trPr>
          <w:trHeight w:val="262"/>
        </w:trPr>
        <w:tc>
          <w:tcPr>
            <w:tcW w:w="3415" w:type="dxa"/>
            <w:vMerge w:val="restart"/>
            <w:tcBorders>
              <w:top w:val="single" w:sz="4" w:space="0" w:color="000000"/>
              <w:left w:val="single" w:sz="4" w:space="0" w:color="000000"/>
              <w:bottom w:val="single" w:sz="4" w:space="0" w:color="000000"/>
            </w:tcBorders>
            <w:shd w:val="clear" w:color="auto" w:fill="auto"/>
          </w:tcPr>
          <w:p w14:paraId="59FDF9E9" w14:textId="77777777" w:rsidR="00B90CDB" w:rsidRPr="00DB606E" w:rsidRDefault="00B90CDB" w:rsidP="008A0FF1">
            <w:pPr>
              <w:widowControl w:val="0"/>
              <w:spacing w:after="0" w:line="240" w:lineRule="auto"/>
              <w:ind w:left="179"/>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z w:val="28"/>
                <w:szCs w:val="28"/>
                <w:lang w:val="uk-UA"/>
              </w:rPr>
              <w:t xml:space="preserve">Громадянська та </w:t>
            </w:r>
            <w:r w:rsidRPr="00DB606E">
              <w:rPr>
                <w:rFonts w:ascii="Times New Roman" w:eastAsia="Times New Roman" w:hAnsi="Times New Roman" w:cs="Times New Roman"/>
                <w:bCs/>
                <w:spacing w:val="-2"/>
                <w:sz w:val="28"/>
                <w:szCs w:val="28"/>
                <w:lang w:val="uk-UA"/>
              </w:rPr>
              <w:t>історична</w:t>
            </w:r>
          </w:p>
        </w:tc>
        <w:tc>
          <w:tcPr>
            <w:tcW w:w="3969" w:type="dxa"/>
            <w:tcBorders>
              <w:top w:val="single" w:sz="4" w:space="0" w:color="000000"/>
              <w:left w:val="single" w:sz="4" w:space="0" w:color="000000"/>
              <w:bottom w:val="single" w:sz="4" w:space="0" w:color="000000"/>
            </w:tcBorders>
            <w:shd w:val="clear" w:color="auto" w:fill="auto"/>
          </w:tcPr>
          <w:p w14:paraId="7F694C23"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історії </w:t>
            </w:r>
            <w:r w:rsidRPr="00DB606E">
              <w:rPr>
                <w:rFonts w:ascii="Times New Roman" w:eastAsia="Times New Roman" w:hAnsi="Times New Roman" w:cs="Times New Roman"/>
                <w:spacing w:val="-2"/>
                <w:sz w:val="28"/>
                <w:szCs w:val="28"/>
                <w:lang w:val="uk-UA"/>
              </w:rPr>
              <w:t>України</w:t>
            </w:r>
          </w:p>
        </w:tc>
        <w:tc>
          <w:tcPr>
            <w:tcW w:w="993" w:type="dxa"/>
            <w:tcBorders>
              <w:top w:val="single" w:sz="4" w:space="0" w:color="000000"/>
              <w:left w:val="single" w:sz="4" w:space="0" w:color="000000"/>
              <w:bottom w:val="single" w:sz="4" w:space="0" w:color="000000"/>
            </w:tcBorders>
            <w:shd w:val="clear" w:color="auto" w:fill="auto"/>
          </w:tcPr>
          <w:p w14:paraId="059ADB85"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E43A16"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w:t>
            </w:r>
          </w:p>
        </w:tc>
      </w:tr>
      <w:tr w:rsidR="00B90CDB" w:rsidRPr="00DB606E" w14:paraId="08911F6E" w14:textId="77777777" w:rsidTr="003E152D">
        <w:trPr>
          <w:trHeight w:val="250"/>
        </w:trPr>
        <w:tc>
          <w:tcPr>
            <w:tcW w:w="3415" w:type="dxa"/>
            <w:vMerge/>
            <w:tcBorders>
              <w:top w:val="single" w:sz="4" w:space="0" w:color="000000"/>
              <w:left w:val="single" w:sz="4" w:space="0" w:color="000000"/>
              <w:bottom w:val="single" w:sz="4" w:space="0" w:color="000000"/>
            </w:tcBorders>
            <w:shd w:val="clear" w:color="auto" w:fill="auto"/>
          </w:tcPr>
          <w:p w14:paraId="699505B3" w14:textId="77777777" w:rsidR="00B90CDB" w:rsidRPr="00DB606E" w:rsidRDefault="00B90CDB" w:rsidP="008A0FF1">
            <w:pPr>
              <w:widowControl w:val="0"/>
              <w:snapToGrid w:val="0"/>
              <w:spacing w:after="0" w:line="240" w:lineRule="auto"/>
              <w:jc w:val="both"/>
              <w:rPr>
                <w:rFonts w:ascii="Times New Roman" w:eastAsia="Times New Roman" w:hAnsi="Times New Roman" w:cs="Times New Roman"/>
                <w:bCs/>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1508A0C9"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Всесвітня історія</w:t>
            </w:r>
          </w:p>
        </w:tc>
        <w:tc>
          <w:tcPr>
            <w:tcW w:w="993" w:type="dxa"/>
            <w:tcBorders>
              <w:top w:val="single" w:sz="4" w:space="0" w:color="000000"/>
              <w:left w:val="single" w:sz="4" w:space="0" w:color="000000"/>
              <w:bottom w:val="single" w:sz="4" w:space="0" w:color="000000"/>
            </w:tcBorders>
            <w:shd w:val="clear" w:color="auto" w:fill="auto"/>
          </w:tcPr>
          <w:p w14:paraId="070D030F"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0.5_+0.5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93B073B"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0.5+0.5</w:t>
            </w:r>
          </w:p>
        </w:tc>
      </w:tr>
      <w:tr w:rsidR="00B90CDB" w:rsidRPr="00DB606E" w14:paraId="4FDD8AFB" w14:textId="77777777" w:rsidTr="003E152D">
        <w:trPr>
          <w:trHeight w:val="110"/>
        </w:trPr>
        <w:tc>
          <w:tcPr>
            <w:tcW w:w="3415" w:type="dxa"/>
            <w:vMerge/>
            <w:tcBorders>
              <w:top w:val="single" w:sz="4" w:space="0" w:color="000000"/>
              <w:left w:val="single" w:sz="4" w:space="0" w:color="000000"/>
              <w:bottom w:val="single" w:sz="4" w:space="0" w:color="000000"/>
            </w:tcBorders>
            <w:shd w:val="clear" w:color="auto" w:fill="auto"/>
          </w:tcPr>
          <w:p w14:paraId="426F6CE4" w14:textId="77777777" w:rsidR="00B90CDB" w:rsidRPr="00DB606E" w:rsidRDefault="00B90CDB" w:rsidP="008A0FF1">
            <w:pPr>
              <w:widowControl w:val="0"/>
              <w:snapToGrid w:val="0"/>
              <w:spacing w:after="0" w:line="240" w:lineRule="auto"/>
              <w:jc w:val="both"/>
              <w:rPr>
                <w:rFonts w:ascii="Times New Roman" w:eastAsia="Times New Roman" w:hAnsi="Times New Roman" w:cs="Times New Roman"/>
                <w:bCs/>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47B14DEE"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Громадянська освіта</w:t>
            </w:r>
          </w:p>
        </w:tc>
        <w:tc>
          <w:tcPr>
            <w:tcW w:w="993" w:type="dxa"/>
            <w:tcBorders>
              <w:top w:val="single" w:sz="4" w:space="0" w:color="000000"/>
              <w:left w:val="single" w:sz="4" w:space="0" w:color="000000"/>
              <w:bottom w:val="single" w:sz="4" w:space="0" w:color="000000"/>
            </w:tcBorders>
            <w:shd w:val="clear" w:color="auto" w:fill="auto"/>
          </w:tcPr>
          <w:p w14:paraId="78077AE6"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02C8C8"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w:t>
            </w:r>
          </w:p>
        </w:tc>
      </w:tr>
      <w:tr w:rsidR="00B90CDB" w:rsidRPr="00DB606E" w14:paraId="2E485C25" w14:textId="77777777" w:rsidTr="003E152D">
        <w:trPr>
          <w:trHeight w:val="172"/>
        </w:trPr>
        <w:tc>
          <w:tcPr>
            <w:tcW w:w="3415" w:type="dxa"/>
            <w:tcBorders>
              <w:top w:val="single" w:sz="4" w:space="0" w:color="000000"/>
              <w:left w:val="single" w:sz="4" w:space="0" w:color="000000"/>
              <w:bottom w:val="single" w:sz="4" w:space="0" w:color="000000"/>
            </w:tcBorders>
            <w:shd w:val="clear" w:color="auto" w:fill="auto"/>
          </w:tcPr>
          <w:p w14:paraId="01298F5C" w14:textId="77777777" w:rsidR="00B90CDB" w:rsidRPr="00DB606E" w:rsidRDefault="00B90CDB" w:rsidP="008A0FF1">
            <w:pPr>
              <w:widowControl w:val="0"/>
              <w:spacing w:after="0" w:line="240" w:lineRule="auto"/>
              <w:ind w:left="294" w:right="284"/>
              <w:jc w:val="both"/>
              <w:rPr>
                <w:rFonts w:ascii="Times New Roman" w:eastAsia="Times New Roman" w:hAnsi="Times New Roman" w:cs="Times New Roman"/>
                <w:sz w:val="28"/>
                <w:szCs w:val="28"/>
                <w:lang w:val="uk-UA"/>
              </w:rPr>
            </w:pPr>
            <w:proofErr w:type="spellStart"/>
            <w:r w:rsidRPr="00DB606E">
              <w:rPr>
                <w:rFonts w:ascii="Times New Roman" w:eastAsia="Times New Roman" w:hAnsi="Times New Roman" w:cs="Times New Roman"/>
                <w:bCs/>
                <w:spacing w:val="-2"/>
                <w:sz w:val="28"/>
                <w:szCs w:val="28"/>
                <w:lang w:val="uk-UA"/>
              </w:rPr>
              <w:t>Інформатична</w:t>
            </w:r>
            <w:proofErr w:type="spellEnd"/>
          </w:p>
        </w:tc>
        <w:tc>
          <w:tcPr>
            <w:tcW w:w="3969" w:type="dxa"/>
            <w:tcBorders>
              <w:top w:val="single" w:sz="4" w:space="0" w:color="000000"/>
              <w:left w:val="single" w:sz="4" w:space="0" w:color="000000"/>
              <w:bottom w:val="single" w:sz="4" w:space="0" w:color="000000"/>
            </w:tcBorders>
            <w:shd w:val="clear" w:color="auto" w:fill="auto"/>
          </w:tcPr>
          <w:p w14:paraId="326D7D89"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Інформатика</w:t>
            </w:r>
          </w:p>
        </w:tc>
        <w:tc>
          <w:tcPr>
            <w:tcW w:w="993" w:type="dxa"/>
            <w:tcBorders>
              <w:top w:val="single" w:sz="4" w:space="0" w:color="000000"/>
              <w:left w:val="single" w:sz="4" w:space="0" w:color="000000"/>
              <w:bottom w:val="single" w:sz="4" w:space="0" w:color="000000"/>
            </w:tcBorders>
            <w:shd w:val="clear" w:color="auto" w:fill="auto"/>
          </w:tcPr>
          <w:p w14:paraId="2D75C4B1"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078A11"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1+0.5</w:t>
            </w:r>
          </w:p>
        </w:tc>
      </w:tr>
      <w:tr w:rsidR="00B90CDB" w:rsidRPr="00DB606E" w14:paraId="5B3ACAF3" w14:textId="77777777" w:rsidTr="003E152D">
        <w:trPr>
          <w:trHeight w:val="172"/>
        </w:trPr>
        <w:tc>
          <w:tcPr>
            <w:tcW w:w="3415" w:type="dxa"/>
            <w:tcBorders>
              <w:top w:val="single" w:sz="4" w:space="0" w:color="000000"/>
              <w:left w:val="single" w:sz="4" w:space="0" w:color="000000"/>
              <w:bottom w:val="single" w:sz="4" w:space="0" w:color="000000"/>
            </w:tcBorders>
            <w:shd w:val="clear" w:color="auto" w:fill="auto"/>
          </w:tcPr>
          <w:p w14:paraId="2903CED9" w14:textId="77777777" w:rsidR="00B90CDB" w:rsidRPr="00DB606E" w:rsidRDefault="00B90CDB" w:rsidP="008A0FF1">
            <w:pPr>
              <w:widowControl w:val="0"/>
              <w:spacing w:after="0" w:line="240" w:lineRule="auto"/>
              <w:ind w:left="294" w:right="28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Технологічна</w:t>
            </w:r>
          </w:p>
        </w:tc>
        <w:tc>
          <w:tcPr>
            <w:tcW w:w="3969" w:type="dxa"/>
            <w:tcBorders>
              <w:top w:val="single" w:sz="4" w:space="0" w:color="000000"/>
              <w:left w:val="single" w:sz="4" w:space="0" w:color="000000"/>
              <w:bottom w:val="single" w:sz="4" w:space="0" w:color="000000"/>
            </w:tcBorders>
            <w:shd w:val="clear" w:color="auto" w:fill="auto"/>
          </w:tcPr>
          <w:p w14:paraId="12231D09"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Технології</w:t>
            </w:r>
          </w:p>
        </w:tc>
        <w:tc>
          <w:tcPr>
            <w:tcW w:w="993" w:type="dxa"/>
            <w:tcBorders>
              <w:top w:val="single" w:sz="4" w:space="0" w:color="000000"/>
              <w:left w:val="single" w:sz="4" w:space="0" w:color="000000"/>
              <w:bottom w:val="single" w:sz="4" w:space="0" w:color="000000"/>
            </w:tcBorders>
            <w:shd w:val="clear" w:color="auto" w:fill="auto"/>
          </w:tcPr>
          <w:p w14:paraId="681D94F5"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E8636A"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r>
      <w:tr w:rsidR="00B90CDB" w:rsidRPr="00DB606E" w14:paraId="03BBADEF" w14:textId="77777777" w:rsidTr="003E152D">
        <w:trPr>
          <w:trHeight w:val="174"/>
        </w:trPr>
        <w:tc>
          <w:tcPr>
            <w:tcW w:w="3415" w:type="dxa"/>
            <w:vMerge w:val="restart"/>
            <w:tcBorders>
              <w:top w:val="single" w:sz="4" w:space="0" w:color="000000"/>
              <w:left w:val="single" w:sz="4" w:space="0" w:color="000000"/>
              <w:bottom w:val="single" w:sz="4" w:space="0" w:color="000000"/>
            </w:tcBorders>
            <w:shd w:val="clear" w:color="auto" w:fill="auto"/>
          </w:tcPr>
          <w:p w14:paraId="7988A643" w14:textId="77777777" w:rsidR="00B90CDB" w:rsidRPr="00DB606E" w:rsidRDefault="00B90CDB" w:rsidP="008A0FF1">
            <w:pPr>
              <w:widowControl w:val="0"/>
              <w:spacing w:after="0" w:line="240" w:lineRule="auto"/>
              <w:ind w:left="801"/>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Мистецька</w:t>
            </w:r>
          </w:p>
        </w:tc>
        <w:tc>
          <w:tcPr>
            <w:tcW w:w="3969" w:type="dxa"/>
            <w:tcBorders>
              <w:top w:val="single" w:sz="4" w:space="0" w:color="000000"/>
              <w:left w:val="single" w:sz="4" w:space="0" w:color="000000"/>
              <w:bottom w:val="single" w:sz="4" w:space="0" w:color="000000"/>
            </w:tcBorders>
            <w:shd w:val="clear" w:color="auto" w:fill="auto"/>
          </w:tcPr>
          <w:p w14:paraId="0A5F5E51"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Образотворче мистецтво</w:t>
            </w:r>
          </w:p>
        </w:tc>
        <w:tc>
          <w:tcPr>
            <w:tcW w:w="993" w:type="dxa"/>
            <w:tcBorders>
              <w:top w:val="single" w:sz="4" w:space="0" w:color="000000"/>
              <w:left w:val="single" w:sz="4" w:space="0" w:color="000000"/>
              <w:bottom w:val="single" w:sz="4" w:space="0" w:color="000000"/>
            </w:tcBorders>
            <w:shd w:val="clear" w:color="auto" w:fill="auto"/>
          </w:tcPr>
          <w:p w14:paraId="07B1F437"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0F28A97"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0.5+0.5</w:t>
            </w:r>
          </w:p>
        </w:tc>
      </w:tr>
      <w:tr w:rsidR="00B90CDB" w:rsidRPr="00DB606E" w14:paraId="57FADA59" w14:textId="77777777" w:rsidTr="003E152D">
        <w:trPr>
          <w:trHeight w:val="172"/>
        </w:trPr>
        <w:tc>
          <w:tcPr>
            <w:tcW w:w="3415" w:type="dxa"/>
            <w:vMerge/>
            <w:tcBorders>
              <w:top w:val="single" w:sz="4" w:space="0" w:color="000000"/>
              <w:left w:val="single" w:sz="4" w:space="0" w:color="000000"/>
              <w:bottom w:val="single" w:sz="4" w:space="0" w:color="000000"/>
            </w:tcBorders>
            <w:shd w:val="clear" w:color="auto" w:fill="auto"/>
          </w:tcPr>
          <w:p w14:paraId="520C4C97"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3CE3217C"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Музичне </w:t>
            </w:r>
            <w:r w:rsidRPr="00DB606E">
              <w:rPr>
                <w:rFonts w:ascii="Times New Roman" w:eastAsia="Times New Roman" w:hAnsi="Times New Roman" w:cs="Times New Roman"/>
                <w:spacing w:val="-2"/>
                <w:sz w:val="28"/>
                <w:szCs w:val="28"/>
                <w:lang w:val="uk-UA"/>
              </w:rPr>
              <w:t>мистецтво</w:t>
            </w:r>
          </w:p>
        </w:tc>
        <w:tc>
          <w:tcPr>
            <w:tcW w:w="993" w:type="dxa"/>
            <w:tcBorders>
              <w:top w:val="single" w:sz="4" w:space="0" w:color="000000"/>
              <w:left w:val="single" w:sz="4" w:space="0" w:color="000000"/>
              <w:bottom w:val="single" w:sz="4" w:space="0" w:color="000000"/>
            </w:tcBorders>
            <w:shd w:val="clear" w:color="auto" w:fill="auto"/>
          </w:tcPr>
          <w:p w14:paraId="708869B6"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4C58E3"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0.5+0.5</w:t>
            </w:r>
          </w:p>
        </w:tc>
      </w:tr>
      <w:tr w:rsidR="00B90CDB" w:rsidRPr="00DB606E" w14:paraId="428BC02A" w14:textId="77777777" w:rsidTr="003E152D">
        <w:trPr>
          <w:trHeight w:val="172"/>
        </w:trPr>
        <w:tc>
          <w:tcPr>
            <w:tcW w:w="3415" w:type="dxa"/>
            <w:tcBorders>
              <w:top w:val="single" w:sz="4" w:space="0" w:color="000000"/>
              <w:left w:val="single" w:sz="4" w:space="0" w:color="000000"/>
              <w:bottom w:val="single" w:sz="4" w:space="0" w:color="000000"/>
            </w:tcBorders>
            <w:shd w:val="clear" w:color="auto" w:fill="auto"/>
          </w:tcPr>
          <w:p w14:paraId="4D977906" w14:textId="77777777" w:rsidR="00B90CDB" w:rsidRPr="00DB606E" w:rsidRDefault="00B90CDB" w:rsidP="008A0FF1">
            <w:pPr>
              <w:widowControl w:val="0"/>
              <w:spacing w:after="0" w:line="240" w:lineRule="auto"/>
              <w:ind w:left="291" w:right="28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z w:val="28"/>
                <w:szCs w:val="28"/>
                <w:lang w:val="uk-UA"/>
              </w:rPr>
              <w:t xml:space="preserve">Фізична </w:t>
            </w:r>
            <w:r w:rsidRPr="00DB606E">
              <w:rPr>
                <w:rFonts w:ascii="Times New Roman" w:eastAsia="Times New Roman" w:hAnsi="Times New Roman" w:cs="Times New Roman"/>
                <w:bCs/>
                <w:spacing w:val="-2"/>
                <w:sz w:val="28"/>
                <w:szCs w:val="28"/>
                <w:lang w:val="uk-UA"/>
              </w:rPr>
              <w:t>культура</w:t>
            </w:r>
          </w:p>
        </w:tc>
        <w:tc>
          <w:tcPr>
            <w:tcW w:w="3969" w:type="dxa"/>
            <w:tcBorders>
              <w:top w:val="single" w:sz="4" w:space="0" w:color="000000"/>
              <w:left w:val="single" w:sz="4" w:space="0" w:color="000000"/>
              <w:bottom w:val="single" w:sz="4" w:space="0" w:color="000000"/>
            </w:tcBorders>
            <w:shd w:val="clear" w:color="auto" w:fill="auto"/>
          </w:tcPr>
          <w:p w14:paraId="470ABC36"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Фізична </w:t>
            </w:r>
            <w:r w:rsidRPr="00DB606E">
              <w:rPr>
                <w:rFonts w:ascii="Times New Roman" w:eastAsia="Times New Roman" w:hAnsi="Times New Roman" w:cs="Times New Roman"/>
                <w:spacing w:val="-2"/>
                <w:sz w:val="28"/>
                <w:szCs w:val="28"/>
                <w:lang w:val="uk-UA"/>
              </w:rPr>
              <w:t>культура</w:t>
            </w:r>
          </w:p>
        </w:tc>
        <w:tc>
          <w:tcPr>
            <w:tcW w:w="993" w:type="dxa"/>
            <w:tcBorders>
              <w:top w:val="single" w:sz="4" w:space="0" w:color="000000"/>
              <w:left w:val="single" w:sz="4" w:space="0" w:color="000000"/>
              <w:bottom w:val="single" w:sz="4" w:space="0" w:color="000000"/>
            </w:tcBorders>
            <w:shd w:val="clear" w:color="auto" w:fill="auto"/>
          </w:tcPr>
          <w:p w14:paraId="01E34614"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04144F"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w:t>
            </w:r>
          </w:p>
        </w:tc>
      </w:tr>
      <w:tr w:rsidR="00B90CDB" w:rsidRPr="00DB606E" w14:paraId="6BCEA6F2" w14:textId="77777777" w:rsidTr="003E152D">
        <w:trPr>
          <w:trHeight w:val="172"/>
        </w:trPr>
        <w:tc>
          <w:tcPr>
            <w:tcW w:w="7384" w:type="dxa"/>
            <w:gridSpan w:val="2"/>
            <w:tcBorders>
              <w:top w:val="single" w:sz="4" w:space="0" w:color="000000"/>
              <w:left w:val="single" w:sz="4" w:space="0" w:color="000000"/>
              <w:bottom w:val="single" w:sz="4" w:space="0" w:color="000000"/>
            </w:tcBorders>
            <w:shd w:val="clear" w:color="auto" w:fill="auto"/>
          </w:tcPr>
          <w:p w14:paraId="0657F533"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Разом</w:t>
            </w:r>
          </w:p>
        </w:tc>
        <w:tc>
          <w:tcPr>
            <w:tcW w:w="993" w:type="dxa"/>
            <w:tcBorders>
              <w:top w:val="single" w:sz="4" w:space="0" w:color="000000"/>
              <w:left w:val="single" w:sz="4" w:space="0" w:color="000000"/>
              <w:bottom w:val="single" w:sz="4" w:space="0" w:color="000000"/>
            </w:tcBorders>
            <w:shd w:val="clear" w:color="auto" w:fill="auto"/>
          </w:tcPr>
          <w:p w14:paraId="776669EF" w14:textId="77777777" w:rsidR="00B90CDB" w:rsidRPr="00DB606E" w:rsidRDefault="00B90CDB" w:rsidP="008A0FF1">
            <w:pPr>
              <w:widowControl w:val="0"/>
              <w:spacing w:after="0" w:line="240" w:lineRule="auto"/>
              <w:ind w:right="95"/>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FAEFCF" w14:textId="77777777" w:rsidR="00B90CDB" w:rsidRPr="00DB606E" w:rsidRDefault="00B90CDB" w:rsidP="008A0FF1">
            <w:pPr>
              <w:widowControl w:val="0"/>
              <w:spacing w:after="0" w:line="240" w:lineRule="auto"/>
              <w:ind w:right="95"/>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31+3</w:t>
            </w:r>
          </w:p>
        </w:tc>
      </w:tr>
      <w:tr w:rsidR="00B90CDB" w:rsidRPr="00DB606E" w14:paraId="1D027C68" w14:textId="77777777" w:rsidTr="003E152D">
        <w:trPr>
          <w:trHeight w:val="524"/>
        </w:trPr>
        <w:tc>
          <w:tcPr>
            <w:tcW w:w="7384" w:type="dxa"/>
            <w:gridSpan w:val="2"/>
            <w:tcBorders>
              <w:top w:val="single" w:sz="4" w:space="0" w:color="000000"/>
              <w:left w:val="single" w:sz="4" w:space="0" w:color="000000"/>
              <w:bottom w:val="single" w:sz="4" w:space="0" w:color="000000"/>
            </w:tcBorders>
            <w:shd w:val="clear" w:color="auto" w:fill="auto"/>
          </w:tcPr>
          <w:p w14:paraId="71E78E71" w14:textId="77777777" w:rsidR="00B90CDB" w:rsidRPr="00DB606E" w:rsidRDefault="00B90CDB" w:rsidP="008A0FF1">
            <w:pPr>
              <w:widowControl w:val="0"/>
              <w:spacing w:after="0" w:line="240" w:lineRule="auto"/>
              <w:ind w:left="107" w:right="234"/>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Години навчального навантаження для перерозподілу між освітніми компонентами</w:t>
            </w:r>
          </w:p>
          <w:p w14:paraId="5B50810E" w14:textId="77777777" w:rsidR="00B90CDB" w:rsidRPr="00DB606E" w:rsidRDefault="00B90CDB" w:rsidP="008A0FF1">
            <w:pPr>
              <w:widowControl w:val="0"/>
              <w:spacing w:after="0" w:line="240" w:lineRule="auto"/>
              <w:ind w:left="107" w:right="234"/>
              <w:jc w:val="both"/>
              <w:rPr>
                <w:rFonts w:ascii="Times New Roman" w:eastAsia="Times New Roman" w:hAnsi="Times New Roman" w:cs="Times New Roman"/>
                <w:sz w:val="28"/>
                <w:szCs w:val="28"/>
                <w:lang w:val="uk-UA"/>
              </w:rPr>
            </w:pPr>
          </w:p>
        </w:tc>
        <w:tc>
          <w:tcPr>
            <w:tcW w:w="993" w:type="dxa"/>
            <w:tcBorders>
              <w:top w:val="single" w:sz="4" w:space="0" w:color="000000"/>
              <w:left w:val="single" w:sz="4" w:space="0" w:color="000000"/>
              <w:bottom w:val="single" w:sz="4" w:space="0" w:color="000000"/>
            </w:tcBorders>
            <w:shd w:val="clear" w:color="auto" w:fill="auto"/>
          </w:tcPr>
          <w:p w14:paraId="3A73E79A" w14:textId="77777777" w:rsidR="00B90CDB" w:rsidRPr="00DB606E" w:rsidRDefault="00B90CDB" w:rsidP="008A0FF1">
            <w:pPr>
              <w:jc w:val="both"/>
              <w:rPr>
                <w:rFonts w:ascii="Times New Roman" w:hAnsi="Times New Roman" w:cs="Times New Roman"/>
                <w:lang w:val="uk-UA"/>
              </w:rPr>
            </w:pPr>
            <w:r w:rsidRPr="00DB606E">
              <w:rPr>
                <w:rFonts w:ascii="Times New Roman" w:eastAsia="Times New Roman" w:hAnsi="Times New Roman" w:cs="Times New Roman"/>
                <w:sz w:val="28"/>
                <w:szCs w:val="28"/>
                <w:lang w:val="uk-UA"/>
              </w:rPr>
              <w:t>5.5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88DFE8"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5.5</w:t>
            </w:r>
          </w:p>
        </w:tc>
      </w:tr>
      <w:tr w:rsidR="00B90CDB" w:rsidRPr="00DB606E" w14:paraId="19F9A664" w14:textId="77777777" w:rsidTr="003E152D">
        <w:trPr>
          <w:trHeight w:val="610"/>
        </w:trPr>
        <w:tc>
          <w:tcPr>
            <w:tcW w:w="7384" w:type="dxa"/>
            <w:gridSpan w:val="2"/>
            <w:tcBorders>
              <w:top w:val="single" w:sz="4" w:space="0" w:color="000000"/>
              <w:left w:val="single" w:sz="4" w:space="0" w:color="000000"/>
              <w:bottom w:val="single" w:sz="4" w:space="0" w:color="000000"/>
            </w:tcBorders>
            <w:shd w:val="clear" w:color="auto" w:fill="auto"/>
          </w:tcPr>
          <w:p w14:paraId="036B734F" w14:textId="77777777" w:rsidR="00B90CDB" w:rsidRPr="00DB606E" w:rsidRDefault="00B90CDB" w:rsidP="008A0FF1">
            <w:pPr>
              <w:widowControl w:val="0"/>
              <w:spacing w:after="0" w:line="240" w:lineRule="auto"/>
              <w:ind w:left="107" w:right="234"/>
              <w:jc w:val="both"/>
              <w:rPr>
                <w:rFonts w:ascii="Times New Roman" w:eastAsia="Times New Roman" w:hAnsi="Times New Roman" w:cs="Times New Roman"/>
                <w:sz w:val="28"/>
                <w:szCs w:val="28"/>
                <w:lang w:val="uk-UA"/>
              </w:rPr>
            </w:pPr>
            <w:proofErr w:type="spellStart"/>
            <w:r w:rsidRPr="00DB606E">
              <w:rPr>
                <w:rFonts w:ascii="Times New Roman" w:eastAsia="Times New Roman" w:hAnsi="Times New Roman" w:cs="Times New Roman"/>
                <w:sz w:val="28"/>
                <w:szCs w:val="28"/>
                <w:lang w:val="uk-UA"/>
              </w:rPr>
              <w:t>ЗагальнорІчна</w:t>
            </w:r>
            <w:proofErr w:type="spellEnd"/>
            <w:r w:rsidRPr="00DB606E">
              <w:rPr>
                <w:rFonts w:ascii="Times New Roman" w:eastAsia="Times New Roman" w:hAnsi="Times New Roman" w:cs="Times New Roman"/>
                <w:sz w:val="28"/>
                <w:szCs w:val="28"/>
                <w:lang w:val="uk-UA"/>
              </w:rPr>
              <w:t xml:space="preserve"> кількість навчальних годин, що фінансуються з бюджету (без урахування поділу на групи)</w:t>
            </w:r>
          </w:p>
          <w:p w14:paraId="4C3342CA" w14:textId="77777777" w:rsidR="00B90CDB" w:rsidRPr="00DB606E" w:rsidRDefault="00B90CDB" w:rsidP="008A0FF1">
            <w:pPr>
              <w:widowControl w:val="0"/>
              <w:spacing w:after="0" w:line="240" w:lineRule="auto"/>
              <w:ind w:left="107" w:right="234"/>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На тиждень</w:t>
            </w:r>
          </w:p>
          <w:p w14:paraId="659615D9" w14:textId="77777777" w:rsidR="00B90CDB" w:rsidRPr="00DB606E" w:rsidRDefault="00B90CDB" w:rsidP="008A0FF1">
            <w:pPr>
              <w:widowControl w:val="0"/>
              <w:spacing w:after="0" w:line="240" w:lineRule="auto"/>
              <w:ind w:left="107" w:right="234"/>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На рік</w:t>
            </w:r>
          </w:p>
        </w:tc>
        <w:tc>
          <w:tcPr>
            <w:tcW w:w="993" w:type="dxa"/>
            <w:tcBorders>
              <w:top w:val="single" w:sz="4" w:space="0" w:color="000000"/>
              <w:left w:val="single" w:sz="4" w:space="0" w:color="000000"/>
              <w:bottom w:val="single" w:sz="4" w:space="0" w:color="000000"/>
            </w:tcBorders>
            <w:shd w:val="clear" w:color="auto" w:fill="auto"/>
          </w:tcPr>
          <w:p w14:paraId="49D11733"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p>
          <w:p w14:paraId="7573D28C"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p>
          <w:p w14:paraId="77612896"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35</w:t>
            </w:r>
          </w:p>
          <w:p w14:paraId="655EF9B3"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1225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9E47EF"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p>
          <w:p w14:paraId="5E3A519F"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p>
          <w:p w14:paraId="7E5A2AA2"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35</w:t>
            </w:r>
          </w:p>
          <w:p w14:paraId="64227BF1"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1225</w:t>
            </w:r>
          </w:p>
        </w:tc>
      </w:tr>
      <w:tr w:rsidR="00B90CDB" w:rsidRPr="00DB606E" w14:paraId="25976257" w14:textId="77777777" w:rsidTr="003E152D">
        <w:trPr>
          <w:trHeight w:val="172"/>
        </w:trPr>
        <w:tc>
          <w:tcPr>
            <w:tcW w:w="7384" w:type="dxa"/>
            <w:gridSpan w:val="2"/>
            <w:tcBorders>
              <w:top w:val="single" w:sz="4" w:space="0" w:color="000000"/>
              <w:left w:val="single" w:sz="4" w:space="0" w:color="000000"/>
              <w:bottom w:val="single" w:sz="4" w:space="0" w:color="000000"/>
            </w:tcBorders>
            <w:shd w:val="clear" w:color="auto" w:fill="auto"/>
          </w:tcPr>
          <w:p w14:paraId="19711C01"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Гранично допустиме навчальне навантаження</w:t>
            </w:r>
          </w:p>
        </w:tc>
        <w:tc>
          <w:tcPr>
            <w:tcW w:w="993" w:type="dxa"/>
            <w:tcBorders>
              <w:top w:val="single" w:sz="4" w:space="0" w:color="000000"/>
              <w:left w:val="single" w:sz="4" w:space="0" w:color="000000"/>
              <w:bottom w:val="single" w:sz="4" w:space="0" w:color="000000"/>
            </w:tcBorders>
            <w:shd w:val="clear" w:color="auto" w:fill="auto"/>
          </w:tcPr>
          <w:p w14:paraId="234C0564"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779B8E"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32</w:t>
            </w:r>
          </w:p>
        </w:tc>
      </w:tr>
      <w:tr w:rsidR="00B90CDB" w:rsidRPr="00DB606E" w14:paraId="5D34C950" w14:textId="77777777" w:rsidTr="003E152D">
        <w:trPr>
          <w:trHeight w:val="172"/>
        </w:trPr>
        <w:tc>
          <w:tcPr>
            <w:tcW w:w="7384" w:type="dxa"/>
            <w:gridSpan w:val="2"/>
            <w:tcBorders>
              <w:top w:val="single" w:sz="4" w:space="0" w:color="000000"/>
              <w:left w:val="single" w:sz="4" w:space="0" w:color="000000"/>
              <w:bottom w:val="single" w:sz="4" w:space="0" w:color="000000"/>
            </w:tcBorders>
            <w:shd w:val="clear" w:color="auto" w:fill="auto"/>
          </w:tcPr>
          <w:p w14:paraId="3BA46F95"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Усього (без фізичної культури + фізична культура; без урахування поділу класів на групи)</w:t>
            </w:r>
          </w:p>
        </w:tc>
        <w:tc>
          <w:tcPr>
            <w:tcW w:w="993" w:type="dxa"/>
            <w:tcBorders>
              <w:top w:val="single" w:sz="4" w:space="0" w:color="000000"/>
              <w:left w:val="single" w:sz="4" w:space="0" w:color="000000"/>
              <w:bottom w:val="single" w:sz="4" w:space="0" w:color="000000"/>
            </w:tcBorders>
            <w:shd w:val="clear" w:color="auto" w:fill="auto"/>
          </w:tcPr>
          <w:p w14:paraId="2E598803"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C3AF9C"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31+3</w:t>
            </w:r>
          </w:p>
        </w:tc>
      </w:tr>
    </w:tbl>
    <w:p w14:paraId="4D1BF381" w14:textId="77777777" w:rsidR="00B90CDB" w:rsidRPr="00DB606E" w:rsidRDefault="00B90CDB" w:rsidP="008A0FF1">
      <w:pPr>
        <w:spacing w:after="0" w:line="240" w:lineRule="auto"/>
        <w:jc w:val="both"/>
        <w:rPr>
          <w:rFonts w:ascii="Times New Roman" w:hAnsi="Times New Roman" w:cs="Times New Roman"/>
          <w:sz w:val="28"/>
          <w:szCs w:val="28"/>
          <w:lang w:val="uk-UA"/>
        </w:rPr>
      </w:pPr>
    </w:p>
    <w:p w14:paraId="445975DA" w14:textId="77777777" w:rsidR="00B90CDB" w:rsidRPr="00DB606E" w:rsidRDefault="001414BA" w:rsidP="008A0FF1">
      <w:pPr>
        <w:spacing w:after="0" w:line="240" w:lineRule="auto"/>
        <w:jc w:val="both"/>
        <w:rPr>
          <w:rFonts w:ascii="Times New Roman" w:hAnsi="Times New Roman" w:cs="Times New Roman"/>
          <w:b/>
          <w:sz w:val="24"/>
          <w:szCs w:val="24"/>
          <w:lang w:val="uk-UA"/>
        </w:rPr>
      </w:pP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p>
    <w:p w14:paraId="15CA1F85" w14:textId="77777777" w:rsidR="000B2E13" w:rsidRDefault="000B2E13" w:rsidP="00EA4520">
      <w:pPr>
        <w:spacing w:after="0" w:line="240" w:lineRule="auto"/>
        <w:jc w:val="right"/>
        <w:rPr>
          <w:rFonts w:ascii="Times New Roman" w:hAnsi="Times New Roman" w:cs="Times New Roman"/>
          <w:b/>
          <w:sz w:val="24"/>
          <w:szCs w:val="24"/>
          <w:lang w:val="uk-UA"/>
        </w:rPr>
      </w:pPr>
    </w:p>
    <w:p w14:paraId="3DD0AEFC" w14:textId="3F9D6F78" w:rsidR="00B90CDB" w:rsidRPr="00DB606E" w:rsidRDefault="00B90CDB" w:rsidP="00EA4520">
      <w:pPr>
        <w:spacing w:after="0" w:line="240" w:lineRule="auto"/>
        <w:jc w:val="right"/>
        <w:rPr>
          <w:rFonts w:ascii="Times New Roman" w:hAnsi="Times New Roman" w:cs="Times New Roman"/>
          <w:sz w:val="24"/>
          <w:szCs w:val="24"/>
          <w:lang w:val="uk-UA"/>
        </w:rPr>
      </w:pPr>
      <w:r w:rsidRPr="00DB606E">
        <w:rPr>
          <w:rFonts w:ascii="Times New Roman" w:hAnsi="Times New Roman" w:cs="Times New Roman"/>
          <w:b/>
          <w:sz w:val="24"/>
          <w:szCs w:val="24"/>
          <w:lang w:val="uk-UA"/>
        </w:rPr>
        <w:lastRenderedPageBreak/>
        <w:t>Додаток 8</w:t>
      </w:r>
    </w:p>
    <w:p w14:paraId="697A8163" w14:textId="4ACAFA4A" w:rsidR="00B90CDB" w:rsidRPr="00DB606E" w:rsidRDefault="0011092F"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Робочий навчальний план на 2025– 2026</w:t>
      </w:r>
      <w:r w:rsidR="00B90CDB" w:rsidRPr="00DB606E">
        <w:rPr>
          <w:rFonts w:ascii="Times New Roman" w:hAnsi="Times New Roman" w:cs="Times New Roman"/>
          <w:sz w:val="28"/>
          <w:szCs w:val="28"/>
          <w:lang w:val="uk-UA"/>
        </w:rPr>
        <w:t xml:space="preserve">н.р.8 класи </w:t>
      </w:r>
    </w:p>
    <w:tbl>
      <w:tblPr>
        <w:tblW w:w="0" w:type="auto"/>
        <w:tblInd w:w="-8" w:type="dxa"/>
        <w:tblLayout w:type="fixed"/>
        <w:tblCellMar>
          <w:left w:w="0" w:type="dxa"/>
          <w:right w:w="0" w:type="dxa"/>
        </w:tblCellMar>
        <w:tblLook w:val="0000" w:firstRow="0" w:lastRow="0" w:firstColumn="0" w:lastColumn="0" w:noHBand="0" w:noVBand="0"/>
      </w:tblPr>
      <w:tblGrid>
        <w:gridCol w:w="3415"/>
        <w:gridCol w:w="3969"/>
        <w:gridCol w:w="993"/>
        <w:gridCol w:w="992"/>
      </w:tblGrid>
      <w:tr w:rsidR="00B90CDB" w:rsidRPr="00DB606E" w14:paraId="5D234684" w14:textId="77777777" w:rsidTr="003E152D">
        <w:trPr>
          <w:trHeight w:val="172"/>
        </w:trPr>
        <w:tc>
          <w:tcPr>
            <w:tcW w:w="3415" w:type="dxa"/>
            <w:tcBorders>
              <w:top w:val="single" w:sz="4" w:space="0" w:color="000000"/>
              <w:left w:val="single" w:sz="4" w:space="0" w:color="000000"/>
              <w:bottom w:val="single" w:sz="4" w:space="0" w:color="000000"/>
            </w:tcBorders>
            <w:shd w:val="clear" w:color="auto" w:fill="auto"/>
          </w:tcPr>
          <w:p w14:paraId="1BC2A276" w14:textId="77777777" w:rsidR="00B90CDB" w:rsidRPr="00DB606E" w:rsidRDefault="00B90CDB" w:rsidP="008A0FF1">
            <w:pPr>
              <w:widowControl w:val="0"/>
              <w:spacing w:after="0" w:line="240" w:lineRule="auto"/>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z w:val="28"/>
                <w:szCs w:val="28"/>
                <w:lang w:val="uk-UA"/>
              </w:rPr>
              <w:t xml:space="preserve">Освітні </w:t>
            </w:r>
            <w:r w:rsidRPr="00DB606E">
              <w:rPr>
                <w:rFonts w:ascii="Times New Roman" w:eastAsia="Times New Roman" w:hAnsi="Times New Roman" w:cs="Times New Roman"/>
                <w:bCs/>
                <w:spacing w:val="-2"/>
                <w:sz w:val="28"/>
                <w:szCs w:val="28"/>
                <w:lang w:val="uk-UA"/>
              </w:rPr>
              <w:t>галузі</w:t>
            </w:r>
          </w:p>
        </w:tc>
        <w:tc>
          <w:tcPr>
            <w:tcW w:w="3969" w:type="dxa"/>
            <w:tcBorders>
              <w:top w:val="single" w:sz="4" w:space="0" w:color="000000"/>
              <w:left w:val="single" w:sz="4" w:space="0" w:color="000000"/>
              <w:bottom w:val="single" w:sz="4" w:space="0" w:color="000000"/>
            </w:tcBorders>
            <w:shd w:val="clear" w:color="auto" w:fill="auto"/>
          </w:tcPr>
          <w:p w14:paraId="14DF4723" w14:textId="77777777" w:rsidR="00B90CDB" w:rsidRPr="00DB606E" w:rsidRDefault="00B90CDB" w:rsidP="008A0FF1">
            <w:pPr>
              <w:widowControl w:val="0"/>
              <w:spacing w:after="0" w:line="240" w:lineRule="auto"/>
              <w:ind w:left="110" w:right="91" w:firstLine="32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z w:val="28"/>
                <w:szCs w:val="28"/>
                <w:lang w:val="uk-UA"/>
              </w:rPr>
              <w:t>Орієнтовний перелік предметів та галузевих інтегрованих курсів</w:t>
            </w:r>
          </w:p>
        </w:tc>
        <w:tc>
          <w:tcPr>
            <w:tcW w:w="993" w:type="dxa"/>
            <w:tcBorders>
              <w:top w:val="single" w:sz="4" w:space="0" w:color="000000"/>
              <w:left w:val="single" w:sz="4" w:space="0" w:color="000000"/>
              <w:bottom w:val="single" w:sz="4" w:space="0" w:color="000000"/>
            </w:tcBorders>
            <w:shd w:val="clear" w:color="auto" w:fill="auto"/>
          </w:tcPr>
          <w:p w14:paraId="54B8BB04" w14:textId="77777777" w:rsidR="00B90CDB" w:rsidRPr="00DB606E" w:rsidRDefault="00B90CDB" w:rsidP="008A0FF1">
            <w:pPr>
              <w:widowControl w:val="0"/>
              <w:spacing w:after="0" w:line="240" w:lineRule="auto"/>
              <w:ind w:left="195"/>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8-</w:t>
            </w:r>
            <w:r w:rsidRPr="00DB606E">
              <w:rPr>
                <w:rFonts w:ascii="Times New Roman" w:eastAsia="Times New Roman" w:hAnsi="Times New Roman" w:cs="Times New Roman"/>
                <w:bCs/>
                <w:spacing w:val="-10"/>
                <w:sz w:val="28"/>
                <w:szCs w:val="28"/>
                <w:lang w:val="uk-UA"/>
              </w:rPr>
              <w:t>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EB7639" w14:textId="77777777" w:rsidR="00B90CDB" w:rsidRPr="00DB606E" w:rsidRDefault="00B90CDB" w:rsidP="008A0FF1">
            <w:pPr>
              <w:widowControl w:val="0"/>
              <w:spacing w:after="0" w:line="240" w:lineRule="auto"/>
              <w:ind w:left="10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8-</w:t>
            </w:r>
            <w:r w:rsidRPr="00DB606E">
              <w:rPr>
                <w:rFonts w:ascii="Times New Roman" w:eastAsia="Times New Roman" w:hAnsi="Times New Roman" w:cs="Times New Roman"/>
                <w:bCs/>
                <w:spacing w:val="-10"/>
                <w:sz w:val="28"/>
                <w:szCs w:val="28"/>
                <w:lang w:val="uk-UA"/>
              </w:rPr>
              <w:t>Б</w:t>
            </w:r>
          </w:p>
        </w:tc>
      </w:tr>
      <w:tr w:rsidR="00B90CDB" w:rsidRPr="00DB606E" w14:paraId="1B9F83B0" w14:textId="77777777" w:rsidTr="003E152D">
        <w:trPr>
          <w:trHeight w:val="172"/>
        </w:trPr>
        <w:tc>
          <w:tcPr>
            <w:tcW w:w="3415" w:type="dxa"/>
            <w:vMerge w:val="restart"/>
            <w:tcBorders>
              <w:top w:val="single" w:sz="4" w:space="0" w:color="000000"/>
              <w:left w:val="single" w:sz="4" w:space="0" w:color="000000"/>
              <w:bottom w:val="single" w:sz="4" w:space="0" w:color="000000"/>
            </w:tcBorders>
            <w:shd w:val="clear" w:color="auto" w:fill="auto"/>
          </w:tcPr>
          <w:p w14:paraId="2D551FAE" w14:textId="77777777" w:rsidR="00B90CDB" w:rsidRPr="00DB606E" w:rsidRDefault="00B90CDB" w:rsidP="008A0FF1">
            <w:pPr>
              <w:widowControl w:val="0"/>
              <w:snapToGrid w:val="0"/>
              <w:spacing w:after="0" w:line="240" w:lineRule="auto"/>
              <w:jc w:val="both"/>
              <w:rPr>
                <w:rFonts w:ascii="Times New Roman" w:eastAsia="Times New Roman" w:hAnsi="Times New Roman" w:cs="Times New Roman"/>
                <w:bCs/>
                <w:sz w:val="28"/>
                <w:szCs w:val="28"/>
                <w:lang w:val="uk-UA"/>
              </w:rPr>
            </w:pPr>
          </w:p>
          <w:p w14:paraId="35AD1500" w14:textId="77777777" w:rsidR="00B90CDB" w:rsidRPr="00DB606E" w:rsidRDefault="00B90CDB" w:rsidP="008A0FF1">
            <w:pPr>
              <w:widowControl w:val="0"/>
              <w:spacing w:after="0" w:line="240" w:lineRule="auto"/>
              <w:jc w:val="both"/>
              <w:rPr>
                <w:rFonts w:ascii="Times New Roman" w:eastAsia="Times New Roman" w:hAnsi="Times New Roman" w:cs="Times New Roman"/>
                <w:bCs/>
                <w:sz w:val="28"/>
                <w:szCs w:val="28"/>
                <w:lang w:val="uk-UA"/>
              </w:rPr>
            </w:pPr>
          </w:p>
          <w:p w14:paraId="4C0B8315" w14:textId="77777777" w:rsidR="00B90CDB" w:rsidRPr="00DB606E" w:rsidRDefault="00B90CDB" w:rsidP="008A0FF1">
            <w:pPr>
              <w:widowControl w:val="0"/>
              <w:spacing w:after="0" w:line="240" w:lineRule="auto"/>
              <w:ind w:left="48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Мовно-літературна</w:t>
            </w:r>
          </w:p>
        </w:tc>
        <w:tc>
          <w:tcPr>
            <w:tcW w:w="3969" w:type="dxa"/>
            <w:tcBorders>
              <w:top w:val="single" w:sz="4" w:space="0" w:color="000000"/>
              <w:left w:val="single" w:sz="4" w:space="0" w:color="000000"/>
              <w:bottom w:val="single" w:sz="4" w:space="0" w:color="000000"/>
            </w:tcBorders>
            <w:shd w:val="clear" w:color="auto" w:fill="auto"/>
          </w:tcPr>
          <w:p w14:paraId="70B08D8C" w14:textId="77777777" w:rsidR="00B90CDB" w:rsidRPr="00DB606E" w:rsidRDefault="00B90CDB" w:rsidP="008A0FF1">
            <w:pPr>
              <w:widowControl w:val="0"/>
              <w:spacing w:after="0" w:line="240" w:lineRule="auto"/>
              <w:ind w:left="150"/>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Українська мова</w:t>
            </w:r>
          </w:p>
        </w:tc>
        <w:tc>
          <w:tcPr>
            <w:tcW w:w="993" w:type="dxa"/>
            <w:tcBorders>
              <w:top w:val="single" w:sz="4" w:space="0" w:color="000000"/>
              <w:left w:val="single" w:sz="4" w:space="0" w:color="000000"/>
              <w:bottom w:val="single" w:sz="4" w:space="0" w:color="000000"/>
            </w:tcBorders>
            <w:shd w:val="clear" w:color="auto" w:fill="auto"/>
          </w:tcPr>
          <w:p w14:paraId="40333AA8"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85E102F"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w:t>
            </w:r>
          </w:p>
        </w:tc>
      </w:tr>
      <w:tr w:rsidR="00B90CDB" w:rsidRPr="00DB606E" w14:paraId="4BAF73FA" w14:textId="77777777" w:rsidTr="003E152D">
        <w:trPr>
          <w:trHeight w:val="317"/>
        </w:trPr>
        <w:tc>
          <w:tcPr>
            <w:tcW w:w="3415" w:type="dxa"/>
            <w:vMerge/>
            <w:tcBorders>
              <w:top w:val="single" w:sz="4" w:space="0" w:color="000000"/>
              <w:left w:val="single" w:sz="4" w:space="0" w:color="000000"/>
              <w:bottom w:val="single" w:sz="4" w:space="0" w:color="000000"/>
            </w:tcBorders>
            <w:shd w:val="clear" w:color="auto" w:fill="auto"/>
          </w:tcPr>
          <w:p w14:paraId="518BBBA5"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78AA986E"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Українська література</w:t>
            </w:r>
          </w:p>
        </w:tc>
        <w:tc>
          <w:tcPr>
            <w:tcW w:w="993" w:type="dxa"/>
            <w:tcBorders>
              <w:top w:val="single" w:sz="4" w:space="0" w:color="000000"/>
              <w:left w:val="single" w:sz="4" w:space="0" w:color="000000"/>
              <w:bottom w:val="single" w:sz="4" w:space="0" w:color="000000"/>
            </w:tcBorders>
            <w:shd w:val="clear" w:color="auto" w:fill="auto"/>
          </w:tcPr>
          <w:p w14:paraId="43A6BEF4"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1.5+0.5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F86E61"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1.5+0.5</w:t>
            </w:r>
          </w:p>
        </w:tc>
      </w:tr>
      <w:tr w:rsidR="00B90CDB" w:rsidRPr="00DB606E" w14:paraId="685D9EAB" w14:textId="77777777" w:rsidTr="003E152D">
        <w:trPr>
          <w:trHeight w:val="223"/>
        </w:trPr>
        <w:tc>
          <w:tcPr>
            <w:tcW w:w="3415" w:type="dxa"/>
            <w:vMerge/>
            <w:tcBorders>
              <w:top w:val="single" w:sz="4" w:space="0" w:color="000000"/>
              <w:left w:val="single" w:sz="4" w:space="0" w:color="000000"/>
              <w:bottom w:val="single" w:sz="4" w:space="0" w:color="000000"/>
            </w:tcBorders>
            <w:shd w:val="clear" w:color="auto" w:fill="auto"/>
          </w:tcPr>
          <w:p w14:paraId="250117A9"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35F58011"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зарубіжна </w:t>
            </w:r>
            <w:r w:rsidRPr="00DB606E">
              <w:rPr>
                <w:rFonts w:ascii="Times New Roman" w:eastAsia="Times New Roman" w:hAnsi="Times New Roman" w:cs="Times New Roman"/>
                <w:spacing w:val="-2"/>
                <w:sz w:val="28"/>
                <w:szCs w:val="28"/>
                <w:lang w:val="uk-UA"/>
              </w:rPr>
              <w:t>література</w:t>
            </w:r>
          </w:p>
        </w:tc>
        <w:tc>
          <w:tcPr>
            <w:tcW w:w="993" w:type="dxa"/>
            <w:tcBorders>
              <w:top w:val="single" w:sz="4" w:space="0" w:color="000000"/>
              <w:left w:val="single" w:sz="4" w:space="0" w:color="000000"/>
              <w:bottom w:val="single" w:sz="4" w:space="0" w:color="000000"/>
            </w:tcBorders>
            <w:shd w:val="clear" w:color="auto" w:fill="auto"/>
          </w:tcPr>
          <w:p w14:paraId="263EE591"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F9B9E6"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1+0.5</w:t>
            </w:r>
          </w:p>
        </w:tc>
      </w:tr>
      <w:tr w:rsidR="00B90CDB" w:rsidRPr="00DB606E" w14:paraId="49B63A32" w14:textId="77777777" w:rsidTr="003E152D">
        <w:trPr>
          <w:trHeight w:val="172"/>
        </w:trPr>
        <w:tc>
          <w:tcPr>
            <w:tcW w:w="3415" w:type="dxa"/>
            <w:vMerge/>
            <w:tcBorders>
              <w:top w:val="single" w:sz="4" w:space="0" w:color="000000"/>
              <w:left w:val="single" w:sz="4" w:space="0" w:color="000000"/>
              <w:bottom w:val="single" w:sz="4" w:space="0" w:color="000000"/>
            </w:tcBorders>
            <w:shd w:val="clear" w:color="auto" w:fill="auto"/>
          </w:tcPr>
          <w:p w14:paraId="6A9CF876"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22F4A7C0" w14:textId="77777777" w:rsidR="00B90CDB" w:rsidRPr="00DB606E" w:rsidRDefault="00B90CDB" w:rsidP="008A0FF1">
            <w:pPr>
              <w:widowControl w:val="0"/>
              <w:spacing w:after="0" w:line="240" w:lineRule="auto"/>
              <w:ind w:left="150"/>
              <w:jc w:val="both"/>
              <w:rPr>
                <w:rFonts w:ascii="Times New Roman" w:eastAsia="Times New Roman" w:hAnsi="Times New Roman" w:cs="Times New Roman"/>
                <w:sz w:val="28"/>
                <w:szCs w:val="28"/>
                <w:lang w:val="uk-UA"/>
              </w:rPr>
            </w:pPr>
            <w:proofErr w:type="spellStart"/>
            <w:r w:rsidRPr="00DB606E">
              <w:rPr>
                <w:rFonts w:ascii="Times New Roman" w:eastAsia="Times New Roman" w:hAnsi="Times New Roman" w:cs="Times New Roman"/>
                <w:sz w:val="28"/>
                <w:szCs w:val="28"/>
                <w:lang w:val="uk-UA"/>
              </w:rPr>
              <w:t>іноз</w:t>
            </w:r>
            <w:proofErr w:type="spellEnd"/>
            <w:r w:rsidRPr="00DB606E">
              <w:rPr>
                <w:rFonts w:ascii="Times New Roman" w:eastAsia="Times New Roman" w:hAnsi="Times New Roman" w:cs="Times New Roman"/>
                <w:sz w:val="28"/>
                <w:szCs w:val="28"/>
                <w:lang w:val="uk-UA"/>
              </w:rPr>
              <w:t xml:space="preserve">. </w:t>
            </w:r>
            <w:r w:rsidRPr="00DB606E">
              <w:rPr>
                <w:rFonts w:ascii="Times New Roman" w:eastAsia="Times New Roman" w:hAnsi="Times New Roman" w:cs="Times New Roman"/>
                <w:spacing w:val="-2"/>
                <w:sz w:val="28"/>
                <w:szCs w:val="28"/>
                <w:lang w:val="uk-UA"/>
              </w:rPr>
              <w:t>мова (</w:t>
            </w:r>
            <w:proofErr w:type="spellStart"/>
            <w:r w:rsidRPr="00DB606E">
              <w:rPr>
                <w:rFonts w:ascii="Times New Roman" w:eastAsia="Times New Roman" w:hAnsi="Times New Roman" w:cs="Times New Roman"/>
                <w:spacing w:val="-2"/>
                <w:sz w:val="28"/>
                <w:szCs w:val="28"/>
                <w:lang w:val="uk-UA"/>
              </w:rPr>
              <w:t>англ</w:t>
            </w:r>
            <w:proofErr w:type="spellEnd"/>
            <w:r w:rsidRPr="00DB606E">
              <w:rPr>
                <w:rFonts w:ascii="Times New Roman" w:eastAsia="Times New Roman" w:hAnsi="Times New Roman" w:cs="Times New Roman"/>
                <w:spacing w:val="-2"/>
                <w:sz w:val="28"/>
                <w:szCs w:val="28"/>
                <w:lang w:val="uk-UA"/>
              </w:rPr>
              <w:t>.)</w:t>
            </w:r>
          </w:p>
        </w:tc>
        <w:tc>
          <w:tcPr>
            <w:tcW w:w="993" w:type="dxa"/>
            <w:tcBorders>
              <w:top w:val="single" w:sz="4" w:space="0" w:color="000000"/>
              <w:left w:val="single" w:sz="4" w:space="0" w:color="000000"/>
              <w:bottom w:val="single" w:sz="4" w:space="0" w:color="000000"/>
            </w:tcBorders>
            <w:shd w:val="clear" w:color="auto" w:fill="auto"/>
          </w:tcPr>
          <w:p w14:paraId="1ED44545"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0723DB5"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w:t>
            </w:r>
          </w:p>
        </w:tc>
      </w:tr>
      <w:tr w:rsidR="00B90CDB" w:rsidRPr="00DB606E" w14:paraId="0D85EF41" w14:textId="77777777" w:rsidTr="003E152D">
        <w:trPr>
          <w:trHeight w:val="172"/>
        </w:trPr>
        <w:tc>
          <w:tcPr>
            <w:tcW w:w="3415" w:type="dxa"/>
            <w:vMerge/>
            <w:tcBorders>
              <w:top w:val="single" w:sz="4" w:space="0" w:color="000000"/>
              <w:left w:val="single" w:sz="4" w:space="0" w:color="000000"/>
              <w:bottom w:val="single" w:sz="4" w:space="0" w:color="000000"/>
            </w:tcBorders>
            <w:shd w:val="clear" w:color="auto" w:fill="auto"/>
          </w:tcPr>
          <w:p w14:paraId="6EE36A27" w14:textId="77777777" w:rsidR="00B90CDB" w:rsidRPr="00DB606E" w:rsidRDefault="00B90CDB" w:rsidP="008A0FF1">
            <w:pPr>
              <w:widowControl w:val="0"/>
              <w:autoSpaceDE w:val="0"/>
              <w:snapToGrid w:val="0"/>
              <w:spacing w:after="0" w:line="240" w:lineRule="auto"/>
              <w:jc w:val="both"/>
              <w:rPr>
                <w:rFonts w:ascii="Times New Roman" w:hAnsi="Times New Roman" w:cs="Times New Roman"/>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256C39C7" w14:textId="77777777" w:rsidR="00B90CDB" w:rsidRPr="00DB606E" w:rsidRDefault="00B90CDB" w:rsidP="008A0FF1">
            <w:pPr>
              <w:widowControl w:val="0"/>
              <w:spacing w:after="0" w:line="240" w:lineRule="auto"/>
              <w:ind w:left="150"/>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Друга </w:t>
            </w:r>
            <w:proofErr w:type="spellStart"/>
            <w:r w:rsidRPr="00DB606E">
              <w:rPr>
                <w:rFonts w:ascii="Times New Roman" w:eastAsia="Times New Roman" w:hAnsi="Times New Roman" w:cs="Times New Roman"/>
                <w:sz w:val="28"/>
                <w:szCs w:val="28"/>
                <w:lang w:val="uk-UA"/>
              </w:rPr>
              <w:t>іноз</w:t>
            </w:r>
            <w:proofErr w:type="spellEnd"/>
            <w:r w:rsidRPr="00DB606E">
              <w:rPr>
                <w:rFonts w:ascii="Times New Roman" w:eastAsia="Times New Roman" w:hAnsi="Times New Roman" w:cs="Times New Roman"/>
                <w:sz w:val="28"/>
                <w:szCs w:val="28"/>
                <w:lang w:val="uk-UA"/>
              </w:rPr>
              <w:t>. мова (німецька)</w:t>
            </w:r>
          </w:p>
        </w:tc>
        <w:tc>
          <w:tcPr>
            <w:tcW w:w="993" w:type="dxa"/>
            <w:tcBorders>
              <w:top w:val="single" w:sz="4" w:space="0" w:color="000000"/>
              <w:left w:val="single" w:sz="4" w:space="0" w:color="000000"/>
              <w:bottom w:val="single" w:sz="4" w:space="0" w:color="000000"/>
            </w:tcBorders>
            <w:shd w:val="clear" w:color="auto" w:fill="auto"/>
          </w:tcPr>
          <w:p w14:paraId="43F15871"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DAB607"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1.5</w:t>
            </w:r>
          </w:p>
        </w:tc>
      </w:tr>
      <w:tr w:rsidR="00B90CDB" w:rsidRPr="00DB606E" w14:paraId="699C481D" w14:textId="77777777" w:rsidTr="003E152D">
        <w:trPr>
          <w:trHeight w:val="324"/>
        </w:trPr>
        <w:tc>
          <w:tcPr>
            <w:tcW w:w="3415" w:type="dxa"/>
            <w:vMerge w:val="restart"/>
            <w:tcBorders>
              <w:top w:val="single" w:sz="4" w:space="0" w:color="000000"/>
              <w:left w:val="single" w:sz="4" w:space="0" w:color="000000"/>
              <w:bottom w:val="single" w:sz="4" w:space="0" w:color="000000"/>
            </w:tcBorders>
            <w:shd w:val="clear" w:color="auto" w:fill="auto"/>
          </w:tcPr>
          <w:p w14:paraId="663859BE" w14:textId="77777777" w:rsidR="00B90CDB" w:rsidRPr="00DB606E" w:rsidRDefault="00B90CDB" w:rsidP="008A0FF1">
            <w:pPr>
              <w:widowControl w:val="0"/>
              <w:spacing w:after="0" w:line="240" w:lineRule="auto"/>
              <w:ind w:left="710"/>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Математична</w:t>
            </w:r>
          </w:p>
        </w:tc>
        <w:tc>
          <w:tcPr>
            <w:tcW w:w="3969" w:type="dxa"/>
            <w:tcBorders>
              <w:top w:val="single" w:sz="4" w:space="0" w:color="000000"/>
              <w:left w:val="single" w:sz="4" w:space="0" w:color="000000"/>
              <w:bottom w:val="single" w:sz="4" w:space="0" w:color="000000"/>
            </w:tcBorders>
            <w:shd w:val="clear" w:color="auto" w:fill="auto"/>
          </w:tcPr>
          <w:p w14:paraId="1AD7B2A8"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алгебра</w:t>
            </w:r>
          </w:p>
        </w:tc>
        <w:tc>
          <w:tcPr>
            <w:tcW w:w="993" w:type="dxa"/>
            <w:tcBorders>
              <w:top w:val="single" w:sz="4" w:space="0" w:color="000000"/>
              <w:left w:val="single" w:sz="4" w:space="0" w:color="000000"/>
              <w:bottom w:val="single" w:sz="4" w:space="0" w:color="000000"/>
            </w:tcBorders>
            <w:shd w:val="clear" w:color="auto" w:fill="auto"/>
          </w:tcPr>
          <w:p w14:paraId="5FED8855"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2.5+0.5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9412A6"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2.5+0.5</w:t>
            </w:r>
          </w:p>
        </w:tc>
      </w:tr>
      <w:tr w:rsidR="00B90CDB" w:rsidRPr="00DB606E" w14:paraId="1864114D" w14:textId="77777777" w:rsidTr="003E152D">
        <w:trPr>
          <w:trHeight w:val="221"/>
        </w:trPr>
        <w:tc>
          <w:tcPr>
            <w:tcW w:w="3415" w:type="dxa"/>
            <w:vMerge/>
            <w:tcBorders>
              <w:top w:val="single" w:sz="4" w:space="0" w:color="000000"/>
              <w:left w:val="single" w:sz="4" w:space="0" w:color="000000"/>
              <w:bottom w:val="single" w:sz="4" w:space="0" w:color="000000"/>
            </w:tcBorders>
            <w:shd w:val="clear" w:color="auto" w:fill="auto"/>
          </w:tcPr>
          <w:p w14:paraId="2B876A43" w14:textId="77777777" w:rsidR="00B90CDB" w:rsidRPr="00DB606E" w:rsidRDefault="00B90CDB" w:rsidP="008A0FF1">
            <w:pPr>
              <w:widowControl w:val="0"/>
              <w:snapToGrid w:val="0"/>
              <w:spacing w:after="0" w:line="240" w:lineRule="auto"/>
              <w:ind w:left="710"/>
              <w:jc w:val="both"/>
              <w:rPr>
                <w:rFonts w:ascii="Times New Roman" w:eastAsia="Times New Roman" w:hAnsi="Times New Roman" w:cs="Times New Roman"/>
                <w:bCs/>
                <w:spacing w:val="-2"/>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05044B22"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геометрія</w:t>
            </w:r>
          </w:p>
        </w:tc>
        <w:tc>
          <w:tcPr>
            <w:tcW w:w="993" w:type="dxa"/>
            <w:tcBorders>
              <w:top w:val="single" w:sz="4" w:space="0" w:color="000000"/>
              <w:left w:val="single" w:sz="4" w:space="0" w:color="000000"/>
              <w:bottom w:val="single" w:sz="4" w:space="0" w:color="000000"/>
            </w:tcBorders>
            <w:shd w:val="clear" w:color="auto" w:fill="auto"/>
          </w:tcPr>
          <w:p w14:paraId="10C31313"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1.5+0.5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6BF6A77"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1.5+0.5</w:t>
            </w:r>
          </w:p>
        </w:tc>
      </w:tr>
      <w:tr w:rsidR="00B90CDB" w:rsidRPr="00DB606E" w14:paraId="0903CA57" w14:textId="77777777" w:rsidTr="003E152D">
        <w:trPr>
          <w:trHeight w:val="228"/>
        </w:trPr>
        <w:tc>
          <w:tcPr>
            <w:tcW w:w="3415" w:type="dxa"/>
            <w:vMerge w:val="restart"/>
            <w:tcBorders>
              <w:top w:val="single" w:sz="4" w:space="0" w:color="000000"/>
              <w:left w:val="single" w:sz="4" w:space="0" w:color="000000"/>
              <w:bottom w:val="single" w:sz="4" w:space="0" w:color="000000"/>
            </w:tcBorders>
            <w:shd w:val="clear" w:color="auto" w:fill="auto"/>
          </w:tcPr>
          <w:p w14:paraId="51F8880B" w14:textId="77777777" w:rsidR="00B90CDB" w:rsidRPr="00DB606E" w:rsidRDefault="00B90CDB" w:rsidP="008A0FF1">
            <w:pPr>
              <w:widowControl w:val="0"/>
              <w:spacing w:after="0" w:line="240" w:lineRule="auto"/>
              <w:ind w:left="741"/>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Природнича</w:t>
            </w:r>
          </w:p>
        </w:tc>
        <w:tc>
          <w:tcPr>
            <w:tcW w:w="3969" w:type="dxa"/>
            <w:tcBorders>
              <w:top w:val="single" w:sz="4" w:space="0" w:color="000000"/>
              <w:left w:val="single" w:sz="4" w:space="0" w:color="000000"/>
              <w:bottom w:val="single" w:sz="4" w:space="0" w:color="000000"/>
            </w:tcBorders>
            <w:shd w:val="clear" w:color="auto" w:fill="auto"/>
          </w:tcPr>
          <w:p w14:paraId="4687FC5E"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біологія</w:t>
            </w:r>
          </w:p>
        </w:tc>
        <w:tc>
          <w:tcPr>
            <w:tcW w:w="993" w:type="dxa"/>
            <w:tcBorders>
              <w:top w:val="single" w:sz="4" w:space="0" w:color="000000"/>
              <w:left w:val="single" w:sz="4" w:space="0" w:color="000000"/>
              <w:bottom w:val="single" w:sz="4" w:space="0" w:color="000000"/>
            </w:tcBorders>
            <w:shd w:val="clear" w:color="auto" w:fill="auto"/>
          </w:tcPr>
          <w:p w14:paraId="69E96AFA"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AB9E7F1"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w:t>
            </w:r>
          </w:p>
        </w:tc>
      </w:tr>
      <w:tr w:rsidR="00B90CDB" w:rsidRPr="00DB606E" w14:paraId="0BF4169E" w14:textId="77777777" w:rsidTr="003E152D">
        <w:trPr>
          <w:trHeight w:val="151"/>
        </w:trPr>
        <w:tc>
          <w:tcPr>
            <w:tcW w:w="3415" w:type="dxa"/>
            <w:vMerge/>
            <w:tcBorders>
              <w:top w:val="single" w:sz="4" w:space="0" w:color="000000"/>
              <w:left w:val="single" w:sz="4" w:space="0" w:color="000000"/>
              <w:bottom w:val="single" w:sz="4" w:space="0" w:color="000000"/>
            </w:tcBorders>
            <w:shd w:val="clear" w:color="auto" w:fill="auto"/>
          </w:tcPr>
          <w:p w14:paraId="71763183" w14:textId="77777777" w:rsidR="00B90CDB" w:rsidRPr="00DB606E" w:rsidRDefault="00B90CDB" w:rsidP="008A0FF1">
            <w:pPr>
              <w:widowControl w:val="0"/>
              <w:snapToGrid w:val="0"/>
              <w:spacing w:after="0" w:line="240" w:lineRule="auto"/>
              <w:ind w:left="741"/>
              <w:jc w:val="both"/>
              <w:rPr>
                <w:rFonts w:ascii="Times New Roman" w:eastAsia="Times New Roman" w:hAnsi="Times New Roman" w:cs="Times New Roman"/>
                <w:bCs/>
                <w:spacing w:val="-2"/>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5E565A7C"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географія</w:t>
            </w:r>
          </w:p>
        </w:tc>
        <w:tc>
          <w:tcPr>
            <w:tcW w:w="993" w:type="dxa"/>
            <w:tcBorders>
              <w:top w:val="single" w:sz="4" w:space="0" w:color="000000"/>
              <w:left w:val="single" w:sz="4" w:space="0" w:color="000000"/>
              <w:bottom w:val="single" w:sz="4" w:space="0" w:color="000000"/>
            </w:tcBorders>
            <w:shd w:val="clear" w:color="auto" w:fill="auto"/>
          </w:tcPr>
          <w:p w14:paraId="31DA3677"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6850E5"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w:t>
            </w:r>
          </w:p>
        </w:tc>
      </w:tr>
      <w:tr w:rsidR="00B90CDB" w:rsidRPr="00DB606E" w14:paraId="7F1D76E1" w14:textId="77777777" w:rsidTr="003E152D">
        <w:trPr>
          <w:trHeight w:val="145"/>
        </w:trPr>
        <w:tc>
          <w:tcPr>
            <w:tcW w:w="3415" w:type="dxa"/>
            <w:vMerge/>
            <w:tcBorders>
              <w:top w:val="single" w:sz="4" w:space="0" w:color="000000"/>
              <w:left w:val="single" w:sz="4" w:space="0" w:color="000000"/>
              <w:bottom w:val="single" w:sz="4" w:space="0" w:color="000000"/>
            </w:tcBorders>
            <w:shd w:val="clear" w:color="auto" w:fill="auto"/>
          </w:tcPr>
          <w:p w14:paraId="2E14726F" w14:textId="77777777" w:rsidR="00B90CDB" w:rsidRPr="00DB606E" w:rsidRDefault="00B90CDB" w:rsidP="008A0FF1">
            <w:pPr>
              <w:widowControl w:val="0"/>
              <w:snapToGrid w:val="0"/>
              <w:spacing w:after="0" w:line="240" w:lineRule="auto"/>
              <w:ind w:left="741"/>
              <w:jc w:val="both"/>
              <w:rPr>
                <w:rFonts w:ascii="Times New Roman" w:eastAsia="Times New Roman" w:hAnsi="Times New Roman" w:cs="Times New Roman"/>
                <w:bCs/>
                <w:spacing w:val="-2"/>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6176C74B"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хімія</w:t>
            </w:r>
          </w:p>
        </w:tc>
        <w:tc>
          <w:tcPr>
            <w:tcW w:w="993" w:type="dxa"/>
            <w:tcBorders>
              <w:top w:val="single" w:sz="4" w:space="0" w:color="000000"/>
              <w:left w:val="single" w:sz="4" w:space="0" w:color="000000"/>
              <w:bottom w:val="single" w:sz="4" w:space="0" w:color="000000"/>
            </w:tcBorders>
            <w:shd w:val="clear" w:color="auto" w:fill="auto"/>
          </w:tcPr>
          <w:p w14:paraId="24C86037"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1FDAE6"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w:t>
            </w:r>
          </w:p>
        </w:tc>
      </w:tr>
      <w:tr w:rsidR="00B90CDB" w:rsidRPr="00DB606E" w14:paraId="746F3013" w14:textId="77777777" w:rsidTr="003E152D">
        <w:trPr>
          <w:trHeight w:val="124"/>
        </w:trPr>
        <w:tc>
          <w:tcPr>
            <w:tcW w:w="3415" w:type="dxa"/>
            <w:vMerge/>
            <w:tcBorders>
              <w:top w:val="single" w:sz="4" w:space="0" w:color="000000"/>
              <w:left w:val="single" w:sz="4" w:space="0" w:color="000000"/>
              <w:bottom w:val="single" w:sz="4" w:space="0" w:color="000000"/>
            </w:tcBorders>
            <w:shd w:val="clear" w:color="auto" w:fill="auto"/>
          </w:tcPr>
          <w:p w14:paraId="286680F6" w14:textId="77777777" w:rsidR="00B90CDB" w:rsidRPr="00DB606E" w:rsidRDefault="00B90CDB" w:rsidP="008A0FF1">
            <w:pPr>
              <w:widowControl w:val="0"/>
              <w:snapToGrid w:val="0"/>
              <w:spacing w:after="0" w:line="240" w:lineRule="auto"/>
              <w:ind w:left="741"/>
              <w:jc w:val="both"/>
              <w:rPr>
                <w:rFonts w:ascii="Times New Roman" w:eastAsia="Times New Roman" w:hAnsi="Times New Roman" w:cs="Times New Roman"/>
                <w:bCs/>
                <w:spacing w:val="-2"/>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7F6E3481"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фізика</w:t>
            </w:r>
          </w:p>
        </w:tc>
        <w:tc>
          <w:tcPr>
            <w:tcW w:w="993" w:type="dxa"/>
            <w:tcBorders>
              <w:top w:val="single" w:sz="4" w:space="0" w:color="000000"/>
              <w:left w:val="single" w:sz="4" w:space="0" w:color="000000"/>
              <w:bottom w:val="single" w:sz="4" w:space="0" w:color="000000"/>
            </w:tcBorders>
            <w:shd w:val="clear" w:color="auto" w:fill="auto"/>
          </w:tcPr>
          <w:p w14:paraId="41E14295"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9C42292"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2</w:t>
            </w:r>
          </w:p>
        </w:tc>
      </w:tr>
      <w:tr w:rsidR="00B90CDB" w:rsidRPr="00DB606E" w14:paraId="0E61B779" w14:textId="77777777" w:rsidTr="003E152D">
        <w:trPr>
          <w:trHeight w:val="384"/>
        </w:trPr>
        <w:tc>
          <w:tcPr>
            <w:tcW w:w="3415" w:type="dxa"/>
            <w:vMerge w:val="restart"/>
            <w:tcBorders>
              <w:top w:val="single" w:sz="4" w:space="0" w:color="000000"/>
              <w:left w:val="single" w:sz="4" w:space="0" w:color="000000"/>
            </w:tcBorders>
            <w:shd w:val="clear" w:color="auto" w:fill="auto"/>
          </w:tcPr>
          <w:p w14:paraId="68943E9D" w14:textId="77777777" w:rsidR="00B90CDB" w:rsidRPr="00DB606E" w:rsidRDefault="00B90CDB" w:rsidP="008A0FF1">
            <w:pPr>
              <w:widowControl w:val="0"/>
              <w:spacing w:after="0" w:line="240" w:lineRule="auto"/>
              <w:ind w:left="290" w:right="28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 xml:space="preserve">Соціальна </w:t>
            </w:r>
            <w:r w:rsidRPr="00DB606E">
              <w:rPr>
                <w:rFonts w:ascii="Times New Roman" w:eastAsia="Times New Roman" w:hAnsi="Times New Roman" w:cs="Times New Roman"/>
                <w:bCs/>
                <w:spacing w:val="-10"/>
                <w:sz w:val="28"/>
                <w:szCs w:val="28"/>
                <w:lang w:val="uk-UA"/>
              </w:rPr>
              <w:t>і</w:t>
            </w:r>
          </w:p>
          <w:p w14:paraId="1A32F4AA" w14:textId="77777777" w:rsidR="00B90CDB" w:rsidRPr="00DB606E" w:rsidRDefault="00B90CDB" w:rsidP="008A0FF1">
            <w:pPr>
              <w:widowControl w:val="0"/>
              <w:spacing w:after="0" w:line="240" w:lineRule="auto"/>
              <w:ind w:left="294" w:right="286"/>
              <w:jc w:val="both"/>
              <w:rPr>
                <w:rFonts w:ascii="Times New Roman" w:eastAsia="Times New Roman" w:hAnsi="Times New Roman" w:cs="Times New Roman"/>
                <w:sz w:val="28"/>
                <w:szCs w:val="28"/>
                <w:lang w:val="uk-UA"/>
              </w:rPr>
            </w:pPr>
            <w:proofErr w:type="spellStart"/>
            <w:r w:rsidRPr="00DB606E">
              <w:rPr>
                <w:rFonts w:ascii="Times New Roman" w:eastAsia="Times New Roman" w:hAnsi="Times New Roman" w:cs="Times New Roman"/>
                <w:bCs/>
                <w:spacing w:val="-2"/>
                <w:sz w:val="28"/>
                <w:szCs w:val="28"/>
                <w:lang w:val="uk-UA"/>
              </w:rPr>
              <w:t>здоров’язбережувальна</w:t>
            </w:r>
            <w:proofErr w:type="spellEnd"/>
          </w:p>
        </w:tc>
        <w:tc>
          <w:tcPr>
            <w:tcW w:w="3969" w:type="dxa"/>
            <w:tcBorders>
              <w:top w:val="single" w:sz="4" w:space="0" w:color="000000"/>
              <w:left w:val="single" w:sz="4" w:space="0" w:color="000000"/>
              <w:bottom w:val="single" w:sz="4" w:space="0" w:color="auto"/>
            </w:tcBorders>
            <w:shd w:val="clear" w:color="auto" w:fill="auto"/>
          </w:tcPr>
          <w:p w14:paraId="2FE0D941"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Здоров’я безпека та </w:t>
            </w:r>
            <w:r w:rsidRPr="00DB606E">
              <w:rPr>
                <w:rFonts w:ascii="Times New Roman" w:eastAsia="Times New Roman" w:hAnsi="Times New Roman" w:cs="Times New Roman"/>
                <w:spacing w:val="-2"/>
                <w:sz w:val="28"/>
                <w:szCs w:val="28"/>
                <w:lang w:val="uk-UA"/>
              </w:rPr>
              <w:t>добробут</w:t>
            </w:r>
          </w:p>
        </w:tc>
        <w:tc>
          <w:tcPr>
            <w:tcW w:w="993" w:type="dxa"/>
            <w:tcBorders>
              <w:top w:val="single" w:sz="4" w:space="0" w:color="000000"/>
              <w:left w:val="single" w:sz="4" w:space="0" w:color="000000"/>
              <w:bottom w:val="single" w:sz="4" w:space="0" w:color="auto"/>
            </w:tcBorders>
            <w:shd w:val="clear" w:color="auto" w:fill="auto"/>
          </w:tcPr>
          <w:p w14:paraId="5FFB4EA1"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47046349"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w:t>
            </w:r>
          </w:p>
        </w:tc>
      </w:tr>
      <w:tr w:rsidR="00B90CDB" w:rsidRPr="00DB606E" w14:paraId="6BA90799" w14:textId="77777777" w:rsidTr="003E152D">
        <w:trPr>
          <w:trHeight w:val="432"/>
        </w:trPr>
        <w:tc>
          <w:tcPr>
            <w:tcW w:w="3415" w:type="dxa"/>
            <w:vMerge/>
            <w:tcBorders>
              <w:left w:val="single" w:sz="4" w:space="0" w:color="000000"/>
              <w:bottom w:val="single" w:sz="4" w:space="0" w:color="000000"/>
            </w:tcBorders>
            <w:shd w:val="clear" w:color="auto" w:fill="auto"/>
          </w:tcPr>
          <w:p w14:paraId="55C8492A" w14:textId="77777777" w:rsidR="00B90CDB" w:rsidRPr="00DB606E" w:rsidRDefault="00B90CDB" w:rsidP="008A0FF1">
            <w:pPr>
              <w:widowControl w:val="0"/>
              <w:spacing w:after="0" w:line="240" w:lineRule="auto"/>
              <w:ind w:left="290" w:right="286"/>
              <w:jc w:val="both"/>
              <w:rPr>
                <w:rFonts w:ascii="Times New Roman" w:eastAsia="Times New Roman" w:hAnsi="Times New Roman" w:cs="Times New Roman"/>
                <w:bCs/>
                <w:spacing w:val="-2"/>
                <w:sz w:val="28"/>
                <w:szCs w:val="28"/>
                <w:lang w:val="uk-UA"/>
              </w:rPr>
            </w:pPr>
          </w:p>
        </w:tc>
        <w:tc>
          <w:tcPr>
            <w:tcW w:w="3969" w:type="dxa"/>
            <w:tcBorders>
              <w:top w:val="single" w:sz="4" w:space="0" w:color="auto"/>
              <w:left w:val="single" w:sz="4" w:space="0" w:color="000000"/>
              <w:bottom w:val="single" w:sz="4" w:space="0" w:color="000000"/>
            </w:tcBorders>
            <w:shd w:val="clear" w:color="auto" w:fill="auto"/>
          </w:tcPr>
          <w:p w14:paraId="7FABB089"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фінансова грамотність </w:t>
            </w:r>
          </w:p>
        </w:tc>
        <w:tc>
          <w:tcPr>
            <w:tcW w:w="993" w:type="dxa"/>
            <w:tcBorders>
              <w:top w:val="single" w:sz="4" w:space="0" w:color="auto"/>
              <w:left w:val="single" w:sz="4" w:space="0" w:color="000000"/>
              <w:bottom w:val="single" w:sz="4" w:space="0" w:color="000000"/>
            </w:tcBorders>
            <w:shd w:val="clear" w:color="auto" w:fill="auto"/>
          </w:tcPr>
          <w:p w14:paraId="78A087A1"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w:t>
            </w:r>
          </w:p>
        </w:tc>
        <w:tc>
          <w:tcPr>
            <w:tcW w:w="992" w:type="dxa"/>
            <w:tcBorders>
              <w:top w:val="single" w:sz="4" w:space="0" w:color="auto"/>
              <w:left w:val="single" w:sz="4" w:space="0" w:color="000000"/>
              <w:bottom w:val="single" w:sz="4" w:space="0" w:color="000000"/>
              <w:right w:val="single" w:sz="4" w:space="0" w:color="000000"/>
            </w:tcBorders>
            <w:shd w:val="clear" w:color="auto" w:fill="auto"/>
          </w:tcPr>
          <w:p w14:paraId="4180221A"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w:t>
            </w:r>
          </w:p>
        </w:tc>
      </w:tr>
      <w:tr w:rsidR="00B90CDB" w:rsidRPr="00DB606E" w14:paraId="386AEC13" w14:textId="77777777" w:rsidTr="003E152D">
        <w:trPr>
          <w:trHeight w:val="262"/>
        </w:trPr>
        <w:tc>
          <w:tcPr>
            <w:tcW w:w="3415" w:type="dxa"/>
            <w:vMerge w:val="restart"/>
            <w:tcBorders>
              <w:top w:val="single" w:sz="4" w:space="0" w:color="000000"/>
              <w:left w:val="single" w:sz="4" w:space="0" w:color="000000"/>
              <w:bottom w:val="single" w:sz="4" w:space="0" w:color="000000"/>
            </w:tcBorders>
            <w:shd w:val="clear" w:color="auto" w:fill="auto"/>
          </w:tcPr>
          <w:p w14:paraId="4E9575B6" w14:textId="77777777" w:rsidR="00B90CDB" w:rsidRPr="00DB606E" w:rsidRDefault="00B90CDB" w:rsidP="008A0FF1">
            <w:pPr>
              <w:widowControl w:val="0"/>
              <w:spacing w:after="0" w:line="240" w:lineRule="auto"/>
              <w:ind w:left="179"/>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z w:val="28"/>
                <w:szCs w:val="28"/>
                <w:lang w:val="uk-UA"/>
              </w:rPr>
              <w:t xml:space="preserve">Громадянська та </w:t>
            </w:r>
            <w:r w:rsidRPr="00DB606E">
              <w:rPr>
                <w:rFonts w:ascii="Times New Roman" w:eastAsia="Times New Roman" w:hAnsi="Times New Roman" w:cs="Times New Roman"/>
                <w:bCs/>
                <w:spacing w:val="-2"/>
                <w:sz w:val="28"/>
                <w:szCs w:val="28"/>
                <w:lang w:val="uk-UA"/>
              </w:rPr>
              <w:t>історична</w:t>
            </w:r>
          </w:p>
        </w:tc>
        <w:tc>
          <w:tcPr>
            <w:tcW w:w="3969" w:type="dxa"/>
            <w:tcBorders>
              <w:top w:val="single" w:sz="4" w:space="0" w:color="000000"/>
              <w:left w:val="single" w:sz="4" w:space="0" w:color="000000"/>
              <w:bottom w:val="single" w:sz="4" w:space="0" w:color="000000"/>
            </w:tcBorders>
            <w:shd w:val="clear" w:color="auto" w:fill="auto"/>
          </w:tcPr>
          <w:p w14:paraId="56D1AE24"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історії </w:t>
            </w:r>
            <w:r w:rsidRPr="00DB606E">
              <w:rPr>
                <w:rFonts w:ascii="Times New Roman" w:eastAsia="Times New Roman" w:hAnsi="Times New Roman" w:cs="Times New Roman"/>
                <w:spacing w:val="-2"/>
                <w:sz w:val="28"/>
                <w:szCs w:val="28"/>
                <w:lang w:val="uk-UA"/>
              </w:rPr>
              <w:t>України</w:t>
            </w:r>
          </w:p>
        </w:tc>
        <w:tc>
          <w:tcPr>
            <w:tcW w:w="993" w:type="dxa"/>
            <w:tcBorders>
              <w:top w:val="single" w:sz="4" w:space="0" w:color="000000"/>
              <w:left w:val="single" w:sz="4" w:space="0" w:color="000000"/>
              <w:bottom w:val="single" w:sz="4" w:space="0" w:color="000000"/>
            </w:tcBorders>
            <w:shd w:val="clear" w:color="auto" w:fill="auto"/>
          </w:tcPr>
          <w:p w14:paraId="451291EA"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749AFE"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1+0.5</w:t>
            </w:r>
          </w:p>
        </w:tc>
      </w:tr>
      <w:tr w:rsidR="00B90CDB" w:rsidRPr="00DB606E" w14:paraId="244786DB" w14:textId="77777777" w:rsidTr="003E152D">
        <w:trPr>
          <w:trHeight w:val="250"/>
        </w:trPr>
        <w:tc>
          <w:tcPr>
            <w:tcW w:w="3415" w:type="dxa"/>
            <w:vMerge/>
            <w:tcBorders>
              <w:top w:val="single" w:sz="4" w:space="0" w:color="000000"/>
              <w:left w:val="single" w:sz="4" w:space="0" w:color="000000"/>
              <w:bottom w:val="single" w:sz="4" w:space="0" w:color="000000"/>
            </w:tcBorders>
            <w:shd w:val="clear" w:color="auto" w:fill="auto"/>
          </w:tcPr>
          <w:p w14:paraId="78EF5AA8" w14:textId="77777777" w:rsidR="00B90CDB" w:rsidRPr="00DB606E" w:rsidRDefault="00B90CDB" w:rsidP="008A0FF1">
            <w:pPr>
              <w:widowControl w:val="0"/>
              <w:snapToGrid w:val="0"/>
              <w:spacing w:after="0" w:line="240" w:lineRule="auto"/>
              <w:jc w:val="both"/>
              <w:rPr>
                <w:rFonts w:ascii="Times New Roman" w:eastAsia="Times New Roman" w:hAnsi="Times New Roman" w:cs="Times New Roman"/>
                <w:bCs/>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1175E35C"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Всесвітня історія</w:t>
            </w:r>
          </w:p>
        </w:tc>
        <w:tc>
          <w:tcPr>
            <w:tcW w:w="993" w:type="dxa"/>
            <w:tcBorders>
              <w:top w:val="single" w:sz="4" w:space="0" w:color="000000"/>
              <w:left w:val="single" w:sz="4" w:space="0" w:color="000000"/>
              <w:bottom w:val="single" w:sz="4" w:space="0" w:color="000000"/>
            </w:tcBorders>
            <w:shd w:val="clear" w:color="auto" w:fill="auto"/>
          </w:tcPr>
          <w:p w14:paraId="729FEB81"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1A9EB5"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0.5+0.5</w:t>
            </w:r>
          </w:p>
        </w:tc>
      </w:tr>
      <w:tr w:rsidR="00B90CDB" w:rsidRPr="00DB606E" w14:paraId="26E4DF12" w14:textId="77777777" w:rsidTr="003E152D">
        <w:trPr>
          <w:trHeight w:val="110"/>
        </w:trPr>
        <w:tc>
          <w:tcPr>
            <w:tcW w:w="3415" w:type="dxa"/>
            <w:vMerge/>
            <w:tcBorders>
              <w:top w:val="single" w:sz="4" w:space="0" w:color="000000"/>
              <w:left w:val="single" w:sz="4" w:space="0" w:color="000000"/>
              <w:bottom w:val="single" w:sz="4" w:space="0" w:color="000000"/>
            </w:tcBorders>
            <w:shd w:val="clear" w:color="auto" w:fill="auto"/>
          </w:tcPr>
          <w:p w14:paraId="670D5832" w14:textId="77777777" w:rsidR="00B90CDB" w:rsidRPr="00DB606E" w:rsidRDefault="00B90CDB" w:rsidP="008A0FF1">
            <w:pPr>
              <w:widowControl w:val="0"/>
              <w:snapToGrid w:val="0"/>
              <w:spacing w:after="0" w:line="240" w:lineRule="auto"/>
              <w:jc w:val="both"/>
              <w:rPr>
                <w:rFonts w:ascii="Times New Roman" w:eastAsia="Times New Roman" w:hAnsi="Times New Roman" w:cs="Times New Roman"/>
                <w:bCs/>
                <w:sz w:val="28"/>
                <w:szCs w:val="28"/>
                <w:lang w:val="uk-UA"/>
              </w:rPr>
            </w:pPr>
          </w:p>
        </w:tc>
        <w:tc>
          <w:tcPr>
            <w:tcW w:w="3969" w:type="dxa"/>
            <w:tcBorders>
              <w:top w:val="single" w:sz="4" w:space="0" w:color="000000"/>
              <w:left w:val="single" w:sz="4" w:space="0" w:color="000000"/>
              <w:bottom w:val="single" w:sz="4" w:space="0" w:color="000000"/>
            </w:tcBorders>
            <w:shd w:val="clear" w:color="auto" w:fill="auto"/>
          </w:tcPr>
          <w:p w14:paraId="05FD71CD"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Громадянська освіта</w:t>
            </w:r>
          </w:p>
        </w:tc>
        <w:tc>
          <w:tcPr>
            <w:tcW w:w="993" w:type="dxa"/>
            <w:tcBorders>
              <w:top w:val="single" w:sz="4" w:space="0" w:color="000000"/>
              <w:left w:val="single" w:sz="4" w:space="0" w:color="000000"/>
              <w:bottom w:val="single" w:sz="4" w:space="0" w:color="000000"/>
            </w:tcBorders>
            <w:shd w:val="clear" w:color="auto" w:fill="auto"/>
          </w:tcPr>
          <w:p w14:paraId="67036DB5"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94A75A"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0.5</w:t>
            </w:r>
          </w:p>
        </w:tc>
      </w:tr>
      <w:tr w:rsidR="00B90CDB" w:rsidRPr="00DB606E" w14:paraId="48DCC3E0" w14:textId="77777777" w:rsidTr="003E152D">
        <w:trPr>
          <w:trHeight w:val="172"/>
        </w:trPr>
        <w:tc>
          <w:tcPr>
            <w:tcW w:w="3415" w:type="dxa"/>
            <w:tcBorders>
              <w:top w:val="single" w:sz="4" w:space="0" w:color="000000"/>
              <w:left w:val="single" w:sz="4" w:space="0" w:color="000000"/>
              <w:bottom w:val="single" w:sz="4" w:space="0" w:color="000000"/>
            </w:tcBorders>
            <w:shd w:val="clear" w:color="auto" w:fill="auto"/>
          </w:tcPr>
          <w:p w14:paraId="354E71EF" w14:textId="77777777" w:rsidR="00B90CDB" w:rsidRPr="00DB606E" w:rsidRDefault="00B90CDB" w:rsidP="008A0FF1">
            <w:pPr>
              <w:widowControl w:val="0"/>
              <w:spacing w:after="0" w:line="240" w:lineRule="auto"/>
              <w:ind w:left="294" w:right="284"/>
              <w:jc w:val="both"/>
              <w:rPr>
                <w:rFonts w:ascii="Times New Roman" w:eastAsia="Times New Roman" w:hAnsi="Times New Roman" w:cs="Times New Roman"/>
                <w:sz w:val="28"/>
                <w:szCs w:val="28"/>
                <w:lang w:val="uk-UA"/>
              </w:rPr>
            </w:pPr>
            <w:proofErr w:type="spellStart"/>
            <w:r w:rsidRPr="00DB606E">
              <w:rPr>
                <w:rFonts w:ascii="Times New Roman" w:eastAsia="Times New Roman" w:hAnsi="Times New Roman" w:cs="Times New Roman"/>
                <w:bCs/>
                <w:spacing w:val="-2"/>
                <w:sz w:val="28"/>
                <w:szCs w:val="28"/>
                <w:lang w:val="uk-UA"/>
              </w:rPr>
              <w:t>Інформатична</w:t>
            </w:r>
            <w:proofErr w:type="spellEnd"/>
          </w:p>
        </w:tc>
        <w:tc>
          <w:tcPr>
            <w:tcW w:w="3969" w:type="dxa"/>
            <w:tcBorders>
              <w:top w:val="single" w:sz="4" w:space="0" w:color="000000"/>
              <w:left w:val="single" w:sz="4" w:space="0" w:color="000000"/>
              <w:bottom w:val="single" w:sz="4" w:space="0" w:color="000000"/>
            </w:tcBorders>
            <w:shd w:val="clear" w:color="auto" w:fill="auto"/>
          </w:tcPr>
          <w:p w14:paraId="1D75A0BD"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Інформатика</w:t>
            </w:r>
          </w:p>
        </w:tc>
        <w:tc>
          <w:tcPr>
            <w:tcW w:w="993" w:type="dxa"/>
            <w:tcBorders>
              <w:top w:val="single" w:sz="4" w:space="0" w:color="000000"/>
              <w:left w:val="single" w:sz="4" w:space="0" w:color="000000"/>
              <w:bottom w:val="single" w:sz="4" w:space="0" w:color="000000"/>
            </w:tcBorders>
            <w:shd w:val="clear" w:color="auto" w:fill="auto"/>
          </w:tcPr>
          <w:p w14:paraId="44A42E01"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1.5+0.5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85B0CE"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1.5+05</w:t>
            </w:r>
          </w:p>
        </w:tc>
      </w:tr>
      <w:tr w:rsidR="00B90CDB" w:rsidRPr="00DB606E" w14:paraId="191A085B" w14:textId="77777777" w:rsidTr="003E152D">
        <w:trPr>
          <w:trHeight w:val="172"/>
        </w:trPr>
        <w:tc>
          <w:tcPr>
            <w:tcW w:w="3415" w:type="dxa"/>
            <w:tcBorders>
              <w:top w:val="single" w:sz="4" w:space="0" w:color="000000"/>
              <w:left w:val="single" w:sz="4" w:space="0" w:color="000000"/>
              <w:bottom w:val="single" w:sz="4" w:space="0" w:color="000000"/>
            </w:tcBorders>
            <w:shd w:val="clear" w:color="auto" w:fill="auto"/>
          </w:tcPr>
          <w:p w14:paraId="58533793" w14:textId="77777777" w:rsidR="00B90CDB" w:rsidRPr="00DB606E" w:rsidRDefault="00B90CDB" w:rsidP="008A0FF1">
            <w:pPr>
              <w:widowControl w:val="0"/>
              <w:spacing w:after="0" w:line="240" w:lineRule="auto"/>
              <w:ind w:left="294" w:right="28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Технологічна</w:t>
            </w:r>
          </w:p>
        </w:tc>
        <w:tc>
          <w:tcPr>
            <w:tcW w:w="3969" w:type="dxa"/>
            <w:tcBorders>
              <w:top w:val="single" w:sz="4" w:space="0" w:color="000000"/>
              <w:left w:val="single" w:sz="4" w:space="0" w:color="000000"/>
              <w:bottom w:val="single" w:sz="4" w:space="0" w:color="000000"/>
            </w:tcBorders>
            <w:shd w:val="clear" w:color="auto" w:fill="auto"/>
          </w:tcPr>
          <w:p w14:paraId="0B87DC05"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Технології</w:t>
            </w:r>
          </w:p>
        </w:tc>
        <w:tc>
          <w:tcPr>
            <w:tcW w:w="993" w:type="dxa"/>
            <w:tcBorders>
              <w:top w:val="single" w:sz="4" w:space="0" w:color="000000"/>
              <w:left w:val="single" w:sz="4" w:space="0" w:color="000000"/>
              <w:bottom w:val="single" w:sz="4" w:space="0" w:color="000000"/>
            </w:tcBorders>
            <w:shd w:val="clear" w:color="auto" w:fill="auto"/>
          </w:tcPr>
          <w:p w14:paraId="76106895"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8901E1"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r>
      <w:tr w:rsidR="00B90CDB" w:rsidRPr="00DB606E" w14:paraId="32354335" w14:textId="77777777" w:rsidTr="003E152D">
        <w:trPr>
          <w:trHeight w:val="174"/>
        </w:trPr>
        <w:tc>
          <w:tcPr>
            <w:tcW w:w="3415" w:type="dxa"/>
            <w:tcBorders>
              <w:top w:val="single" w:sz="4" w:space="0" w:color="000000"/>
              <w:left w:val="single" w:sz="4" w:space="0" w:color="000000"/>
              <w:bottom w:val="single" w:sz="4" w:space="0" w:color="000000"/>
            </w:tcBorders>
            <w:shd w:val="clear" w:color="auto" w:fill="auto"/>
          </w:tcPr>
          <w:p w14:paraId="16BF4907" w14:textId="77777777" w:rsidR="00B90CDB" w:rsidRPr="00DB606E" w:rsidRDefault="00B90CDB" w:rsidP="008A0FF1">
            <w:pPr>
              <w:widowControl w:val="0"/>
              <w:spacing w:after="0" w:line="240" w:lineRule="auto"/>
              <w:ind w:left="801"/>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Мистецька</w:t>
            </w:r>
          </w:p>
        </w:tc>
        <w:tc>
          <w:tcPr>
            <w:tcW w:w="3969" w:type="dxa"/>
            <w:tcBorders>
              <w:top w:val="single" w:sz="4" w:space="0" w:color="000000"/>
              <w:left w:val="single" w:sz="4" w:space="0" w:color="000000"/>
              <w:bottom w:val="single" w:sz="4" w:space="0" w:color="000000"/>
            </w:tcBorders>
            <w:shd w:val="clear" w:color="auto" w:fill="auto"/>
          </w:tcPr>
          <w:p w14:paraId="43614D56"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pacing w:val="-2"/>
                <w:sz w:val="28"/>
                <w:szCs w:val="28"/>
                <w:lang w:val="uk-UA"/>
              </w:rPr>
              <w:t>мистецтво</w:t>
            </w:r>
          </w:p>
        </w:tc>
        <w:tc>
          <w:tcPr>
            <w:tcW w:w="993" w:type="dxa"/>
            <w:tcBorders>
              <w:top w:val="single" w:sz="4" w:space="0" w:color="000000"/>
              <w:left w:val="single" w:sz="4" w:space="0" w:color="000000"/>
              <w:bottom w:val="single" w:sz="4" w:space="0" w:color="000000"/>
            </w:tcBorders>
            <w:shd w:val="clear" w:color="auto" w:fill="auto"/>
          </w:tcPr>
          <w:p w14:paraId="06E0B423"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56B58A9"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w:t>
            </w:r>
          </w:p>
        </w:tc>
      </w:tr>
      <w:tr w:rsidR="00B90CDB" w:rsidRPr="00DB606E" w14:paraId="1118DF80" w14:textId="77777777" w:rsidTr="003E152D">
        <w:trPr>
          <w:trHeight w:val="172"/>
        </w:trPr>
        <w:tc>
          <w:tcPr>
            <w:tcW w:w="3415" w:type="dxa"/>
            <w:tcBorders>
              <w:top w:val="single" w:sz="4" w:space="0" w:color="000000"/>
              <w:left w:val="single" w:sz="4" w:space="0" w:color="000000"/>
              <w:bottom w:val="single" w:sz="4" w:space="0" w:color="000000"/>
            </w:tcBorders>
            <w:shd w:val="clear" w:color="auto" w:fill="auto"/>
          </w:tcPr>
          <w:p w14:paraId="40600CD0" w14:textId="77777777" w:rsidR="00B90CDB" w:rsidRPr="00DB606E" w:rsidRDefault="00B90CDB" w:rsidP="008A0FF1">
            <w:pPr>
              <w:widowControl w:val="0"/>
              <w:spacing w:after="0" w:line="240" w:lineRule="auto"/>
              <w:ind w:left="291" w:right="286"/>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z w:val="28"/>
                <w:szCs w:val="28"/>
                <w:lang w:val="uk-UA"/>
              </w:rPr>
              <w:t xml:space="preserve">Фізична </w:t>
            </w:r>
            <w:r w:rsidRPr="00DB606E">
              <w:rPr>
                <w:rFonts w:ascii="Times New Roman" w:eastAsia="Times New Roman" w:hAnsi="Times New Roman" w:cs="Times New Roman"/>
                <w:bCs/>
                <w:spacing w:val="-2"/>
                <w:sz w:val="28"/>
                <w:szCs w:val="28"/>
                <w:lang w:val="uk-UA"/>
              </w:rPr>
              <w:t>культура</w:t>
            </w:r>
          </w:p>
        </w:tc>
        <w:tc>
          <w:tcPr>
            <w:tcW w:w="3969" w:type="dxa"/>
            <w:tcBorders>
              <w:top w:val="single" w:sz="4" w:space="0" w:color="000000"/>
              <w:left w:val="single" w:sz="4" w:space="0" w:color="000000"/>
              <w:bottom w:val="single" w:sz="4" w:space="0" w:color="000000"/>
            </w:tcBorders>
            <w:shd w:val="clear" w:color="auto" w:fill="auto"/>
          </w:tcPr>
          <w:p w14:paraId="3FD8691F"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 xml:space="preserve">Фізична </w:t>
            </w:r>
            <w:r w:rsidRPr="00DB606E">
              <w:rPr>
                <w:rFonts w:ascii="Times New Roman" w:eastAsia="Times New Roman" w:hAnsi="Times New Roman" w:cs="Times New Roman"/>
                <w:spacing w:val="-2"/>
                <w:sz w:val="28"/>
                <w:szCs w:val="28"/>
                <w:lang w:val="uk-UA"/>
              </w:rPr>
              <w:t>культура</w:t>
            </w:r>
          </w:p>
        </w:tc>
        <w:tc>
          <w:tcPr>
            <w:tcW w:w="993" w:type="dxa"/>
            <w:tcBorders>
              <w:top w:val="single" w:sz="4" w:space="0" w:color="000000"/>
              <w:left w:val="single" w:sz="4" w:space="0" w:color="000000"/>
              <w:bottom w:val="single" w:sz="4" w:space="0" w:color="000000"/>
            </w:tcBorders>
            <w:shd w:val="clear" w:color="auto" w:fill="auto"/>
          </w:tcPr>
          <w:p w14:paraId="6C4590C4" w14:textId="77777777" w:rsidR="00B90CDB" w:rsidRPr="00DB606E" w:rsidRDefault="00B90CDB" w:rsidP="008A0FF1">
            <w:pPr>
              <w:widowControl w:val="0"/>
              <w:spacing w:after="0" w:line="240" w:lineRule="auto"/>
              <w:ind w:right="9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CFAC7C" w14:textId="77777777" w:rsidR="00B90CDB" w:rsidRPr="00DB606E" w:rsidRDefault="00B90CDB" w:rsidP="008A0FF1">
            <w:pPr>
              <w:widowControl w:val="0"/>
              <w:spacing w:after="0" w:line="240" w:lineRule="auto"/>
              <w:ind w:right="98"/>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w:t>
            </w:r>
          </w:p>
        </w:tc>
      </w:tr>
      <w:tr w:rsidR="00B90CDB" w:rsidRPr="00DB606E" w14:paraId="428D9DF0" w14:textId="77777777" w:rsidTr="003E152D">
        <w:trPr>
          <w:trHeight w:val="172"/>
        </w:trPr>
        <w:tc>
          <w:tcPr>
            <w:tcW w:w="7384" w:type="dxa"/>
            <w:gridSpan w:val="2"/>
            <w:tcBorders>
              <w:top w:val="single" w:sz="4" w:space="0" w:color="000000"/>
              <w:left w:val="single" w:sz="4" w:space="0" w:color="000000"/>
              <w:bottom w:val="single" w:sz="4" w:space="0" w:color="000000"/>
            </w:tcBorders>
            <w:shd w:val="clear" w:color="auto" w:fill="auto"/>
          </w:tcPr>
          <w:p w14:paraId="0242EBCC"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bCs/>
                <w:spacing w:val="-2"/>
                <w:sz w:val="28"/>
                <w:szCs w:val="28"/>
                <w:lang w:val="uk-UA"/>
              </w:rPr>
              <w:t>Разом</w:t>
            </w:r>
          </w:p>
        </w:tc>
        <w:tc>
          <w:tcPr>
            <w:tcW w:w="993" w:type="dxa"/>
            <w:tcBorders>
              <w:top w:val="single" w:sz="4" w:space="0" w:color="000000"/>
              <w:left w:val="single" w:sz="4" w:space="0" w:color="000000"/>
              <w:bottom w:val="single" w:sz="4" w:space="0" w:color="000000"/>
            </w:tcBorders>
            <w:shd w:val="clear" w:color="auto" w:fill="auto"/>
          </w:tcPr>
          <w:p w14:paraId="5C5CB0B9" w14:textId="77777777" w:rsidR="00B90CDB" w:rsidRPr="00DB606E" w:rsidRDefault="00B90CDB" w:rsidP="008A0FF1">
            <w:pPr>
              <w:widowControl w:val="0"/>
              <w:spacing w:after="0" w:line="240" w:lineRule="auto"/>
              <w:ind w:right="95"/>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w:t>
            </w:r>
            <w:r w:rsidR="00D9286A" w:rsidRPr="00DB606E">
              <w:rPr>
                <w:rFonts w:ascii="Times New Roman" w:eastAsia="Times New Roman" w:hAnsi="Times New Roman" w:cs="Times New Roman"/>
                <w:sz w:val="28"/>
                <w:szCs w:val="28"/>
                <w:lang w:val="uk-UA"/>
              </w:rPr>
              <w:t>2</w:t>
            </w:r>
            <w:r w:rsidRPr="00DB606E">
              <w:rPr>
                <w:rFonts w:ascii="Times New Roman" w:eastAsia="Times New Roman" w:hAnsi="Times New Roman" w:cs="Times New Roman"/>
                <w:sz w:val="28"/>
                <w:szCs w:val="28"/>
                <w:lang w:val="uk-UA"/>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F48B37" w14:textId="77777777" w:rsidR="00B90CDB" w:rsidRPr="00DB606E" w:rsidRDefault="00D9286A" w:rsidP="008A0FF1">
            <w:pPr>
              <w:widowControl w:val="0"/>
              <w:spacing w:after="0" w:line="240" w:lineRule="auto"/>
              <w:ind w:right="95"/>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32</w:t>
            </w:r>
            <w:r w:rsidR="00B90CDB" w:rsidRPr="00DB606E">
              <w:rPr>
                <w:rFonts w:ascii="Times New Roman" w:eastAsia="Times New Roman" w:hAnsi="Times New Roman" w:cs="Times New Roman"/>
                <w:sz w:val="28"/>
                <w:szCs w:val="28"/>
                <w:lang w:val="uk-UA"/>
              </w:rPr>
              <w:t>+3</w:t>
            </w:r>
          </w:p>
        </w:tc>
      </w:tr>
      <w:tr w:rsidR="00B90CDB" w:rsidRPr="00DB606E" w14:paraId="35235045" w14:textId="77777777" w:rsidTr="003E152D">
        <w:trPr>
          <w:trHeight w:val="524"/>
        </w:trPr>
        <w:tc>
          <w:tcPr>
            <w:tcW w:w="7384" w:type="dxa"/>
            <w:gridSpan w:val="2"/>
            <w:tcBorders>
              <w:top w:val="single" w:sz="4" w:space="0" w:color="000000"/>
              <w:left w:val="single" w:sz="4" w:space="0" w:color="000000"/>
              <w:bottom w:val="single" w:sz="4" w:space="0" w:color="000000"/>
            </w:tcBorders>
            <w:shd w:val="clear" w:color="auto" w:fill="auto"/>
          </w:tcPr>
          <w:p w14:paraId="4DF0DBD3" w14:textId="77777777" w:rsidR="00B90CDB" w:rsidRPr="00DB606E" w:rsidRDefault="00B90CDB" w:rsidP="008A0FF1">
            <w:pPr>
              <w:widowControl w:val="0"/>
              <w:spacing w:after="0" w:line="240" w:lineRule="auto"/>
              <w:ind w:left="107" w:right="234"/>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Години навчального навантаження для перерозподілу між освітніми компонентами</w:t>
            </w:r>
          </w:p>
          <w:p w14:paraId="2C2E0D1D" w14:textId="77777777" w:rsidR="00B90CDB" w:rsidRPr="00DB606E" w:rsidRDefault="00B90CDB" w:rsidP="008A0FF1">
            <w:pPr>
              <w:widowControl w:val="0"/>
              <w:spacing w:after="0" w:line="240" w:lineRule="auto"/>
              <w:ind w:left="107" w:right="234"/>
              <w:jc w:val="both"/>
              <w:rPr>
                <w:rFonts w:ascii="Times New Roman" w:eastAsia="Times New Roman" w:hAnsi="Times New Roman" w:cs="Times New Roman"/>
                <w:sz w:val="28"/>
                <w:szCs w:val="28"/>
                <w:lang w:val="uk-UA"/>
              </w:rPr>
            </w:pPr>
          </w:p>
        </w:tc>
        <w:tc>
          <w:tcPr>
            <w:tcW w:w="993" w:type="dxa"/>
            <w:tcBorders>
              <w:top w:val="single" w:sz="4" w:space="0" w:color="000000"/>
              <w:left w:val="single" w:sz="4" w:space="0" w:color="000000"/>
              <w:bottom w:val="single" w:sz="4" w:space="0" w:color="000000"/>
            </w:tcBorders>
            <w:shd w:val="clear" w:color="auto" w:fill="auto"/>
          </w:tcPr>
          <w:p w14:paraId="7DB9D4BE"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D237A9A"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5</w:t>
            </w:r>
          </w:p>
        </w:tc>
      </w:tr>
      <w:tr w:rsidR="00B90CDB" w:rsidRPr="00DB606E" w14:paraId="4247B2F4" w14:textId="77777777" w:rsidTr="003E152D">
        <w:trPr>
          <w:trHeight w:val="610"/>
        </w:trPr>
        <w:tc>
          <w:tcPr>
            <w:tcW w:w="7384" w:type="dxa"/>
            <w:gridSpan w:val="2"/>
            <w:tcBorders>
              <w:top w:val="single" w:sz="4" w:space="0" w:color="000000"/>
              <w:left w:val="single" w:sz="4" w:space="0" w:color="000000"/>
              <w:bottom w:val="single" w:sz="4" w:space="0" w:color="000000"/>
            </w:tcBorders>
            <w:shd w:val="clear" w:color="auto" w:fill="auto"/>
          </w:tcPr>
          <w:p w14:paraId="26CB373E" w14:textId="77777777" w:rsidR="00B90CDB" w:rsidRPr="00DB606E" w:rsidRDefault="00B90CDB" w:rsidP="008A0FF1">
            <w:pPr>
              <w:widowControl w:val="0"/>
              <w:spacing w:after="0" w:line="240" w:lineRule="auto"/>
              <w:ind w:left="107" w:right="234"/>
              <w:jc w:val="both"/>
              <w:rPr>
                <w:rFonts w:ascii="Times New Roman" w:eastAsia="Times New Roman" w:hAnsi="Times New Roman" w:cs="Times New Roman"/>
                <w:sz w:val="28"/>
                <w:szCs w:val="28"/>
                <w:lang w:val="uk-UA"/>
              </w:rPr>
            </w:pPr>
            <w:proofErr w:type="spellStart"/>
            <w:r w:rsidRPr="00DB606E">
              <w:rPr>
                <w:rFonts w:ascii="Times New Roman" w:eastAsia="Times New Roman" w:hAnsi="Times New Roman" w:cs="Times New Roman"/>
                <w:sz w:val="28"/>
                <w:szCs w:val="28"/>
                <w:lang w:val="uk-UA"/>
              </w:rPr>
              <w:t>ЗагальнорІчна</w:t>
            </w:r>
            <w:proofErr w:type="spellEnd"/>
            <w:r w:rsidRPr="00DB606E">
              <w:rPr>
                <w:rFonts w:ascii="Times New Roman" w:eastAsia="Times New Roman" w:hAnsi="Times New Roman" w:cs="Times New Roman"/>
                <w:sz w:val="28"/>
                <w:szCs w:val="28"/>
                <w:lang w:val="uk-UA"/>
              </w:rPr>
              <w:t xml:space="preserve"> кількість навчальних годин, що фінансуються з бюджету (без урахування поділу на групи)</w:t>
            </w:r>
          </w:p>
          <w:p w14:paraId="5D1306A2" w14:textId="77777777" w:rsidR="00B90CDB" w:rsidRPr="00DB606E" w:rsidRDefault="00B90CDB" w:rsidP="008A0FF1">
            <w:pPr>
              <w:widowControl w:val="0"/>
              <w:spacing w:after="0" w:line="240" w:lineRule="auto"/>
              <w:ind w:left="107" w:right="234"/>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На тиждень</w:t>
            </w:r>
          </w:p>
          <w:p w14:paraId="3DF26F23" w14:textId="77777777" w:rsidR="00B90CDB" w:rsidRPr="00DB606E" w:rsidRDefault="00B90CDB" w:rsidP="008A0FF1">
            <w:pPr>
              <w:widowControl w:val="0"/>
              <w:spacing w:after="0" w:line="240" w:lineRule="auto"/>
              <w:ind w:left="107" w:right="234"/>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На рік</w:t>
            </w:r>
          </w:p>
        </w:tc>
        <w:tc>
          <w:tcPr>
            <w:tcW w:w="993" w:type="dxa"/>
            <w:tcBorders>
              <w:top w:val="single" w:sz="4" w:space="0" w:color="000000"/>
              <w:left w:val="single" w:sz="4" w:space="0" w:color="000000"/>
              <w:bottom w:val="single" w:sz="4" w:space="0" w:color="000000"/>
            </w:tcBorders>
            <w:shd w:val="clear" w:color="auto" w:fill="auto"/>
          </w:tcPr>
          <w:p w14:paraId="189E55FA"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p>
          <w:p w14:paraId="0D551D82"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p>
          <w:p w14:paraId="1559B4DC"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36</w:t>
            </w:r>
          </w:p>
          <w:p w14:paraId="2D7C0AFA"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1260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BDF55C"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p>
          <w:p w14:paraId="347A8A69"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p>
          <w:p w14:paraId="5C1CBCA1"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36</w:t>
            </w:r>
          </w:p>
          <w:p w14:paraId="557D4833"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1260</w:t>
            </w:r>
          </w:p>
        </w:tc>
      </w:tr>
      <w:tr w:rsidR="00B90CDB" w:rsidRPr="00DB606E" w14:paraId="3510496F" w14:textId="77777777" w:rsidTr="003E152D">
        <w:trPr>
          <w:trHeight w:val="172"/>
        </w:trPr>
        <w:tc>
          <w:tcPr>
            <w:tcW w:w="7384" w:type="dxa"/>
            <w:gridSpan w:val="2"/>
            <w:tcBorders>
              <w:top w:val="single" w:sz="4" w:space="0" w:color="000000"/>
              <w:left w:val="single" w:sz="4" w:space="0" w:color="000000"/>
              <w:bottom w:val="single" w:sz="4" w:space="0" w:color="000000"/>
            </w:tcBorders>
            <w:shd w:val="clear" w:color="auto" w:fill="auto"/>
          </w:tcPr>
          <w:p w14:paraId="53A92018"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Гранично допустиме навчальне навантаження</w:t>
            </w:r>
          </w:p>
        </w:tc>
        <w:tc>
          <w:tcPr>
            <w:tcW w:w="993" w:type="dxa"/>
            <w:tcBorders>
              <w:top w:val="single" w:sz="4" w:space="0" w:color="000000"/>
              <w:left w:val="single" w:sz="4" w:space="0" w:color="000000"/>
              <w:bottom w:val="single" w:sz="4" w:space="0" w:color="000000"/>
            </w:tcBorders>
            <w:shd w:val="clear" w:color="auto" w:fill="auto"/>
          </w:tcPr>
          <w:p w14:paraId="1A411050"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1B8D80" w14:textId="77777777" w:rsidR="00B90CDB" w:rsidRPr="00DB606E" w:rsidRDefault="00B90CDB"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33</w:t>
            </w:r>
          </w:p>
        </w:tc>
      </w:tr>
      <w:tr w:rsidR="00B90CDB" w:rsidRPr="00DB606E" w14:paraId="471E8394" w14:textId="77777777" w:rsidTr="003E152D">
        <w:trPr>
          <w:trHeight w:val="172"/>
        </w:trPr>
        <w:tc>
          <w:tcPr>
            <w:tcW w:w="7384" w:type="dxa"/>
            <w:gridSpan w:val="2"/>
            <w:tcBorders>
              <w:top w:val="single" w:sz="4" w:space="0" w:color="000000"/>
              <w:left w:val="single" w:sz="4" w:space="0" w:color="000000"/>
              <w:bottom w:val="single" w:sz="4" w:space="0" w:color="000000"/>
            </w:tcBorders>
            <w:shd w:val="clear" w:color="auto" w:fill="auto"/>
          </w:tcPr>
          <w:p w14:paraId="4CDDEA4F" w14:textId="77777777" w:rsidR="00B90CDB" w:rsidRPr="00DB606E" w:rsidRDefault="00B90CDB" w:rsidP="008A0FF1">
            <w:pPr>
              <w:widowControl w:val="0"/>
              <w:spacing w:after="0" w:line="240" w:lineRule="auto"/>
              <w:ind w:left="107"/>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Усього (без фізичної культури + фізична культура; без урахування поділу класів на групи)</w:t>
            </w:r>
          </w:p>
        </w:tc>
        <w:tc>
          <w:tcPr>
            <w:tcW w:w="993" w:type="dxa"/>
            <w:tcBorders>
              <w:top w:val="single" w:sz="4" w:space="0" w:color="000000"/>
              <w:left w:val="single" w:sz="4" w:space="0" w:color="000000"/>
              <w:bottom w:val="single" w:sz="4" w:space="0" w:color="000000"/>
            </w:tcBorders>
            <w:shd w:val="clear" w:color="auto" w:fill="auto"/>
          </w:tcPr>
          <w:p w14:paraId="7872C15F" w14:textId="77777777" w:rsidR="00B90CDB" w:rsidRPr="00DB606E" w:rsidRDefault="00D9286A"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32</w:t>
            </w:r>
            <w:r w:rsidR="00B90CDB" w:rsidRPr="00DB606E">
              <w:rPr>
                <w:rFonts w:ascii="Times New Roman" w:eastAsia="Times New Roman" w:hAnsi="Times New Roman" w:cs="Times New Roman"/>
                <w:sz w:val="28"/>
                <w:szCs w:val="28"/>
                <w:lang w:val="uk-UA"/>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5715032" w14:textId="77777777" w:rsidR="00B90CDB" w:rsidRPr="00DB606E" w:rsidRDefault="00D9286A" w:rsidP="008A0FF1">
            <w:pPr>
              <w:widowControl w:val="0"/>
              <w:spacing w:after="0" w:line="240" w:lineRule="auto"/>
              <w:ind w:right="93"/>
              <w:jc w:val="both"/>
              <w:rPr>
                <w:rFonts w:ascii="Times New Roman" w:eastAsia="Times New Roman" w:hAnsi="Times New Roman" w:cs="Times New Roman"/>
                <w:sz w:val="28"/>
                <w:szCs w:val="28"/>
                <w:lang w:val="uk-UA"/>
              </w:rPr>
            </w:pPr>
            <w:r w:rsidRPr="00DB606E">
              <w:rPr>
                <w:rFonts w:ascii="Times New Roman" w:eastAsia="Times New Roman" w:hAnsi="Times New Roman" w:cs="Times New Roman"/>
                <w:sz w:val="28"/>
                <w:szCs w:val="28"/>
                <w:lang w:val="uk-UA"/>
              </w:rPr>
              <w:t>32</w:t>
            </w:r>
            <w:r w:rsidR="00B90CDB" w:rsidRPr="00DB606E">
              <w:rPr>
                <w:rFonts w:ascii="Times New Roman" w:eastAsia="Times New Roman" w:hAnsi="Times New Roman" w:cs="Times New Roman"/>
                <w:sz w:val="28"/>
                <w:szCs w:val="28"/>
                <w:lang w:val="uk-UA"/>
              </w:rPr>
              <w:t>+3</w:t>
            </w:r>
          </w:p>
        </w:tc>
      </w:tr>
    </w:tbl>
    <w:p w14:paraId="78AA9071" w14:textId="77777777" w:rsidR="00B90CDB" w:rsidRPr="00DB606E" w:rsidRDefault="00B90CDB" w:rsidP="008A0FF1">
      <w:pPr>
        <w:spacing w:after="0" w:line="240" w:lineRule="auto"/>
        <w:jc w:val="both"/>
        <w:rPr>
          <w:rFonts w:ascii="Times New Roman" w:hAnsi="Times New Roman" w:cs="Times New Roman"/>
          <w:b/>
          <w:sz w:val="24"/>
          <w:szCs w:val="24"/>
          <w:lang w:val="uk-UA"/>
        </w:rPr>
      </w:pPr>
    </w:p>
    <w:p w14:paraId="42742A6C" w14:textId="77777777" w:rsidR="00B90CDB" w:rsidRPr="00DB606E" w:rsidRDefault="00B90CDB" w:rsidP="008A0FF1">
      <w:pPr>
        <w:spacing w:after="0" w:line="240" w:lineRule="auto"/>
        <w:jc w:val="both"/>
        <w:rPr>
          <w:rFonts w:ascii="Times New Roman" w:hAnsi="Times New Roman" w:cs="Times New Roman"/>
          <w:b/>
          <w:sz w:val="24"/>
          <w:szCs w:val="24"/>
          <w:lang w:val="uk-UA"/>
        </w:rPr>
      </w:pP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p>
    <w:p w14:paraId="7D8C564F" w14:textId="77777777" w:rsidR="00B90CDB" w:rsidRPr="00DB606E" w:rsidRDefault="00B90CDB" w:rsidP="008A0FF1">
      <w:pPr>
        <w:spacing w:after="0" w:line="240" w:lineRule="auto"/>
        <w:jc w:val="both"/>
        <w:rPr>
          <w:rFonts w:ascii="Times New Roman" w:hAnsi="Times New Roman" w:cs="Times New Roman"/>
          <w:b/>
          <w:sz w:val="24"/>
          <w:szCs w:val="24"/>
          <w:lang w:val="uk-UA"/>
        </w:rPr>
      </w:pPr>
      <w:r w:rsidRPr="00DB606E">
        <w:rPr>
          <w:rFonts w:ascii="Times New Roman" w:hAnsi="Times New Roman" w:cs="Times New Roman"/>
          <w:b/>
          <w:sz w:val="24"/>
          <w:szCs w:val="24"/>
          <w:lang w:val="uk-UA"/>
        </w:rPr>
        <w:tab/>
      </w:r>
    </w:p>
    <w:p w14:paraId="0BD8162E" w14:textId="77777777" w:rsidR="00B90CDB" w:rsidRPr="00DB606E" w:rsidRDefault="00B90CDB" w:rsidP="008A0FF1">
      <w:pPr>
        <w:spacing w:after="0" w:line="240" w:lineRule="auto"/>
        <w:jc w:val="both"/>
        <w:rPr>
          <w:rFonts w:ascii="Times New Roman" w:hAnsi="Times New Roman" w:cs="Times New Roman"/>
          <w:b/>
          <w:sz w:val="24"/>
          <w:szCs w:val="24"/>
          <w:lang w:val="uk-UA"/>
        </w:rPr>
      </w:pPr>
    </w:p>
    <w:p w14:paraId="7BD79163" w14:textId="77777777" w:rsidR="00B90CDB" w:rsidRPr="00DB606E" w:rsidRDefault="00B90CDB" w:rsidP="008A0FF1">
      <w:pPr>
        <w:spacing w:after="0" w:line="240" w:lineRule="auto"/>
        <w:jc w:val="both"/>
        <w:rPr>
          <w:rFonts w:ascii="Times New Roman" w:hAnsi="Times New Roman" w:cs="Times New Roman"/>
          <w:b/>
          <w:sz w:val="24"/>
          <w:szCs w:val="24"/>
          <w:lang w:val="uk-UA"/>
        </w:rPr>
      </w:pPr>
    </w:p>
    <w:p w14:paraId="17F18964" w14:textId="77777777" w:rsidR="001414BA" w:rsidRPr="00DB606E" w:rsidRDefault="00B90CDB" w:rsidP="008A0FF1">
      <w:pPr>
        <w:spacing w:after="0" w:line="240" w:lineRule="auto"/>
        <w:jc w:val="both"/>
        <w:rPr>
          <w:rFonts w:ascii="Times New Roman" w:hAnsi="Times New Roman" w:cs="Times New Roman"/>
          <w:b/>
          <w:sz w:val="24"/>
          <w:szCs w:val="24"/>
          <w:lang w:val="uk-UA"/>
        </w:rPr>
      </w:pP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p>
    <w:p w14:paraId="28306FB6" w14:textId="77777777" w:rsidR="001414BA" w:rsidRPr="00DB606E" w:rsidRDefault="001414BA" w:rsidP="008A0FF1">
      <w:pPr>
        <w:spacing w:after="0" w:line="240" w:lineRule="auto"/>
        <w:jc w:val="both"/>
        <w:rPr>
          <w:rFonts w:ascii="Times New Roman" w:hAnsi="Times New Roman" w:cs="Times New Roman"/>
          <w:b/>
          <w:sz w:val="24"/>
          <w:szCs w:val="24"/>
          <w:lang w:val="uk-UA"/>
        </w:rPr>
      </w:pPr>
    </w:p>
    <w:p w14:paraId="08C627E4" w14:textId="77777777" w:rsidR="00EA4520" w:rsidRDefault="001414BA" w:rsidP="008A0FF1">
      <w:pPr>
        <w:spacing w:after="0" w:line="240" w:lineRule="auto"/>
        <w:jc w:val="both"/>
        <w:rPr>
          <w:rFonts w:ascii="Times New Roman" w:hAnsi="Times New Roman" w:cs="Times New Roman"/>
          <w:b/>
          <w:sz w:val="24"/>
          <w:szCs w:val="24"/>
          <w:lang w:val="uk-UA"/>
        </w:rPr>
      </w:pP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p>
    <w:p w14:paraId="653A5D4D" w14:textId="45FFFE28" w:rsidR="001414BA" w:rsidRPr="00DB606E" w:rsidRDefault="00B90CDB" w:rsidP="00EA4520">
      <w:pPr>
        <w:spacing w:after="0" w:line="240" w:lineRule="auto"/>
        <w:jc w:val="right"/>
        <w:rPr>
          <w:rFonts w:ascii="Times New Roman" w:hAnsi="Times New Roman" w:cs="Times New Roman"/>
          <w:sz w:val="24"/>
          <w:szCs w:val="24"/>
          <w:lang w:val="uk-UA"/>
        </w:rPr>
      </w:pPr>
      <w:r w:rsidRPr="00DB606E">
        <w:rPr>
          <w:rFonts w:ascii="Times New Roman" w:hAnsi="Times New Roman" w:cs="Times New Roman"/>
          <w:b/>
          <w:sz w:val="24"/>
          <w:szCs w:val="24"/>
          <w:lang w:val="uk-UA"/>
        </w:rPr>
        <w:lastRenderedPageBreak/>
        <w:t>Додаток9</w:t>
      </w:r>
    </w:p>
    <w:p w14:paraId="0B1A380E" w14:textId="77777777" w:rsidR="00B90CDB" w:rsidRPr="00DB606E" w:rsidRDefault="0011092F" w:rsidP="00EA4520">
      <w:pPr>
        <w:spacing w:after="0" w:line="240" w:lineRule="auto"/>
        <w:jc w:val="center"/>
        <w:rPr>
          <w:rFonts w:ascii="Times New Roman" w:hAnsi="Times New Roman" w:cs="Times New Roman"/>
          <w:sz w:val="24"/>
          <w:szCs w:val="24"/>
          <w:lang w:val="uk-UA"/>
        </w:rPr>
      </w:pPr>
      <w:r w:rsidRPr="00DB606E">
        <w:rPr>
          <w:rFonts w:ascii="Times New Roman" w:hAnsi="Times New Roman" w:cs="Times New Roman"/>
          <w:sz w:val="28"/>
          <w:szCs w:val="28"/>
          <w:lang w:val="uk-UA"/>
        </w:rPr>
        <w:t>Робочий навчальний план на 2025- 2026</w:t>
      </w:r>
      <w:r w:rsidR="00B90CDB" w:rsidRPr="00DB606E">
        <w:rPr>
          <w:rFonts w:ascii="Times New Roman" w:hAnsi="Times New Roman" w:cs="Times New Roman"/>
          <w:sz w:val="28"/>
          <w:szCs w:val="28"/>
          <w:lang w:val="uk-UA"/>
        </w:rPr>
        <w:t>н.р. 9 - класи</w:t>
      </w:r>
    </w:p>
    <w:tbl>
      <w:tblPr>
        <w:tblW w:w="0" w:type="auto"/>
        <w:tblInd w:w="-116" w:type="dxa"/>
        <w:tblLayout w:type="fixed"/>
        <w:tblLook w:val="0000" w:firstRow="0" w:lastRow="0" w:firstColumn="0" w:lastColumn="0" w:noHBand="0" w:noVBand="0"/>
      </w:tblPr>
      <w:tblGrid>
        <w:gridCol w:w="2093"/>
        <w:gridCol w:w="4475"/>
        <w:gridCol w:w="20"/>
        <w:gridCol w:w="1255"/>
        <w:gridCol w:w="1105"/>
      </w:tblGrid>
      <w:tr w:rsidR="00B90CDB" w:rsidRPr="00DB606E" w14:paraId="1CF8C603" w14:textId="77777777" w:rsidTr="003E152D">
        <w:trPr>
          <w:trHeight w:val="300"/>
        </w:trPr>
        <w:tc>
          <w:tcPr>
            <w:tcW w:w="2093" w:type="dxa"/>
            <w:tcBorders>
              <w:top w:val="single" w:sz="4" w:space="0" w:color="000000"/>
              <w:left w:val="single" w:sz="4" w:space="0" w:color="000000"/>
              <w:bottom w:val="single" w:sz="4" w:space="0" w:color="000000"/>
            </w:tcBorders>
            <w:shd w:val="clear" w:color="auto" w:fill="auto"/>
          </w:tcPr>
          <w:p w14:paraId="07E525D7"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Освітні галузі</w:t>
            </w:r>
          </w:p>
        </w:tc>
        <w:tc>
          <w:tcPr>
            <w:tcW w:w="4475" w:type="dxa"/>
            <w:tcBorders>
              <w:top w:val="single" w:sz="4" w:space="0" w:color="000000"/>
              <w:left w:val="single" w:sz="4" w:space="0" w:color="000000"/>
              <w:bottom w:val="single" w:sz="4" w:space="0" w:color="000000"/>
            </w:tcBorders>
            <w:shd w:val="clear" w:color="auto" w:fill="auto"/>
          </w:tcPr>
          <w:p w14:paraId="7CE957C8"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Навчальні предмети</w:t>
            </w:r>
          </w:p>
        </w:tc>
        <w:tc>
          <w:tcPr>
            <w:tcW w:w="2380" w:type="dxa"/>
            <w:gridSpan w:val="3"/>
            <w:tcBorders>
              <w:top w:val="single" w:sz="4" w:space="0" w:color="000000"/>
              <w:left w:val="single" w:sz="4" w:space="0" w:color="000000"/>
              <w:bottom w:val="single" w:sz="4" w:space="0" w:color="000000"/>
              <w:right w:val="single" w:sz="4" w:space="0" w:color="000000"/>
            </w:tcBorders>
            <w:shd w:val="clear" w:color="auto" w:fill="auto"/>
          </w:tcPr>
          <w:p w14:paraId="1ED99A14"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Кількість годин на тиждень</w:t>
            </w:r>
          </w:p>
        </w:tc>
      </w:tr>
      <w:tr w:rsidR="00B90CDB" w:rsidRPr="00DB606E" w14:paraId="1750C7A7" w14:textId="77777777" w:rsidTr="003E152D">
        <w:trPr>
          <w:trHeight w:val="240"/>
        </w:trPr>
        <w:tc>
          <w:tcPr>
            <w:tcW w:w="6568" w:type="dxa"/>
            <w:gridSpan w:val="2"/>
            <w:tcBorders>
              <w:top w:val="single" w:sz="4" w:space="0" w:color="000000"/>
              <w:left w:val="single" w:sz="4" w:space="0" w:color="000000"/>
              <w:bottom w:val="single" w:sz="4" w:space="0" w:color="000000"/>
            </w:tcBorders>
            <w:shd w:val="clear" w:color="auto" w:fill="auto"/>
          </w:tcPr>
          <w:p w14:paraId="0ED12547"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Інваріантна складова </w:t>
            </w:r>
          </w:p>
        </w:tc>
        <w:tc>
          <w:tcPr>
            <w:tcW w:w="1275" w:type="dxa"/>
            <w:gridSpan w:val="2"/>
            <w:tcBorders>
              <w:top w:val="single" w:sz="4" w:space="0" w:color="000000"/>
              <w:left w:val="single" w:sz="4" w:space="0" w:color="000000"/>
              <w:bottom w:val="single" w:sz="4" w:space="0" w:color="000000"/>
            </w:tcBorders>
            <w:shd w:val="clear" w:color="auto" w:fill="auto"/>
          </w:tcPr>
          <w:p w14:paraId="088FD383"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9-А</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10B1FD58"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9-Б</w:t>
            </w:r>
          </w:p>
        </w:tc>
      </w:tr>
      <w:tr w:rsidR="00B90CDB" w:rsidRPr="00DB606E" w14:paraId="1738389C" w14:textId="77777777" w:rsidTr="003E152D">
        <w:trPr>
          <w:cantSplit/>
          <w:trHeight w:val="360"/>
        </w:trPr>
        <w:tc>
          <w:tcPr>
            <w:tcW w:w="2093" w:type="dxa"/>
            <w:vMerge w:val="restart"/>
            <w:tcBorders>
              <w:top w:val="single" w:sz="4" w:space="0" w:color="000000"/>
              <w:left w:val="single" w:sz="4" w:space="0" w:color="000000"/>
              <w:bottom w:val="single" w:sz="4" w:space="0" w:color="000000"/>
            </w:tcBorders>
            <w:shd w:val="clear" w:color="auto" w:fill="auto"/>
          </w:tcPr>
          <w:p w14:paraId="11080B5E"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Мови і літератури</w:t>
            </w:r>
          </w:p>
        </w:tc>
        <w:tc>
          <w:tcPr>
            <w:tcW w:w="4475" w:type="dxa"/>
            <w:tcBorders>
              <w:top w:val="single" w:sz="4" w:space="0" w:color="000000"/>
              <w:left w:val="single" w:sz="4" w:space="0" w:color="000000"/>
              <w:bottom w:val="single" w:sz="4" w:space="0" w:color="auto"/>
            </w:tcBorders>
            <w:shd w:val="clear" w:color="auto" w:fill="auto"/>
          </w:tcPr>
          <w:p w14:paraId="7CA8C360"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Українська мова</w:t>
            </w:r>
          </w:p>
        </w:tc>
        <w:tc>
          <w:tcPr>
            <w:tcW w:w="1275" w:type="dxa"/>
            <w:gridSpan w:val="2"/>
            <w:tcBorders>
              <w:top w:val="single" w:sz="4" w:space="0" w:color="000000"/>
              <w:left w:val="single" w:sz="4" w:space="0" w:color="000000"/>
              <w:bottom w:val="single" w:sz="4" w:space="0" w:color="auto"/>
            </w:tcBorders>
            <w:shd w:val="clear" w:color="auto" w:fill="auto"/>
          </w:tcPr>
          <w:p w14:paraId="715C3CD9"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105" w:type="dxa"/>
            <w:tcBorders>
              <w:top w:val="single" w:sz="4" w:space="0" w:color="000000"/>
              <w:left w:val="single" w:sz="4" w:space="0" w:color="000000"/>
              <w:bottom w:val="single" w:sz="4" w:space="0" w:color="auto"/>
              <w:right w:val="single" w:sz="4" w:space="0" w:color="000000"/>
            </w:tcBorders>
            <w:shd w:val="clear" w:color="auto" w:fill="auto"/>
          </w:tcPr>
          <w:p w14:paraId="7A973E26"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02B8357B" w14:textId="77777777" w:rsidTr="003E152D">
        <w:trPr>
          <w:cantSplit/>
          <w:trHeight w:val="272"/>
        </w:trPr>
        <w:tc>
          <w:tcPr>
            <w:tcW w:w="2093" w:type="dxa"/>
            <w:vMerge/>
            <w:tcBorders>
              <w:top w:val="single" w:sz="4" w:space="0" w:color="000000"/>
              <w:left w:val="single" w:sz="4" w:space="0" w:color="000000"/>
              <w:bottom w:val="single" w:sz="4" w:space="0" w:color="000000"/>
            </w:tcBorders>
            <w:shd w:val="clear" w:color="auto" w:fill="auto"/>
          </w:tcPr>
          <w:p w14:paraId="62E07570" w14:textId="77777777" w:rsidR="00B90CDB" w:rsidRPr="00DB606E" w:rsidRDefault="00B90CDB" w:rsidP="008A0FF1">
            <w:pPr>
              <w:spacing w:after="0" w:line="240" w:lineRule="auto"/>
              <w:jc w:val="both"/>
              <w:rPr>
                <w:rFonts w:ascii="Times New Roman" w:hAnsi="Times New Roman" w:cs="Times New Roman"/>
                <w:sz w:val="28"/>
                <w:szCs w:val="28"/>
                <w:lang w:val="uk-UA"/>
              </w:rPr>
            </w:pPr>
          </w:p>
        </w:tc>
        <w:tc>
          <w:tcPr>
            <w:tcW w:w="4475" w:type="dxa"/>
            <w:tcBorders>
              <w:top w:val="single" w:sz="4" w:space="0" w:color="auto"/>
              <w:left w:val="single" w:sz="4" w:space="0" w:color="000000"/>
              <w:bottom w:val="single" w:sz="4" w:space="0" w:color="000000"/>
            </w:tcBorders>
            <w:shd w:val="clear" w:color="auto" w:fill="auto"/>
          </w:tcPr>
          <w:p w14:paraId="58062F70"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українська література</w:t>
            </w:r>
          </w:p>
        </w:tc>
        <w:tc>
          <w:tcPr>
            <w:tcW w:w="1275" w:type="dxa"/>
            <w:gridSpan w:val="2"/>
            <w:tcBorders>
              <w:top w:val="single" w:sz="4" w:space="0" w:color="auto"/>
              <w:left w:val="single" w:sz="4" w:space="0" w:color="000000"/>
              <w:bottom w:val="single" w:sz="4" w:space="0" w:color="000000"/>
            </w:tcBorders>
            <w:shd w:val="clear" w:color="auto" w:fill="auto"/>
          </w:tcPr>
          <w:p w14:paraId="0056CF28"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105" w:type="dxa"/>
            <w:tcBorders>
              <w:top w:val="single" w:sz="4" w:space="0" w:color="auto"/>
              <w:left w:val="single" w:sz="4" w:space="0" w:color="000000"/>
              <w:bottom w:val="single" w:sz="4" w:space="0" w:color="000000"/>
              <w:right w:val="single" w:sz="4" w:space="0" w:color="000000"/>
            </w:tcBorders>
            <w:shd w:val="clear" w:color="auto" w:fill="auto"/>
          </w:tcPr>
          <w:p w14:paraId="1D55E17D"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0395419E" w14:textId="77777777" w:rsidTr="003E152D">
        <w:trPr>
          <w:cantSplit/>
          <w:trHeight w:val="276"/>
        </w:trPr>
        <w:tc>
          <w:tcPr>
            <w:tcW w:w="2093" w:type="dxa"/>
            <w:vMerge/>
            <w:tcBorders>
              <w:top w:val="single" w:sz="4" w:space="0" w:color="000000"/>
              <w:left w:val="single" w:sz="4" w:space="0" w:color="000000"/>
              <w:bottom w:val="single" w:sz="4" w:space="0" w:color="auto"/>
            </w:tcBorders>
            <w:shd w:val="clear" w:color="auto" w:fill="auto"/>
          </w:tcPr>
          <w:p w14:paraId="6FE872F7" w14:textId="77777777" w:rsidR="00B90CDB" w:rsidRPr="00DB606E" w:rsidRDefault="00B90CDB" w:rsidP="008A0FF1">
            <w:pPr>
              <w:snapToGrid w:val="0"/>
              <w:spacing w:after="0" w:line="240" w:lineRule="auto"/>
              <w:jc w:val="both"/>
              <w:rPr>
                <w:rFonts w:ascii="Times New Roman" w:hAnsi="Times New Roman" w:cs="Times New Roman"/>
                <w:sz w:val="28"/>
                <w:szCs w:val="28"/>
                <w:lang w:val="uk-UA"/>
              </w:rPr>
            </w:pPr>
          </w:p>
        </w:tc>
        <w:tc>
          <w:tcPr>
            <w:tcW w:w="4475" w:type="dxa"/>
            <w:tcBorders>
              <w:top w:val="single" w:sz="4" w:space="0" w:color="000000"/>
              <w:left w:val="single" w:sz="4" w:space="0" w:color="000000"/>
              <w:bottom w:val="single" w:sz="4" w:space="0" w:color="auto"/>
            </w:tcBorders>
            <w:shd w:val="clear" w:color="auto" w:fill="auto"/>
          </w:tcPr>
          <w:p w14:paraId="438F7248"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зарубіжна  література</w:t>
            </w:r>
          </w:p>
        </w:tc>
        <w:tc>
          <w:tcPr>
            <w:tcW w:w="1275" w:type="dxa"/>
            <w:gridSpan w:val="2"/>
            <w:tcBorders>
              <w:top w:val="single" w:sz="4" w:space="0" w:color="000000"/>
              <w:left w:val="single" w:sz="4" w:space="0" w:color="000000"/>
              <w:bottom w:val="single" w:sz="4" w:space="0" w:color="auto"/>
            </w:tcBorders>
            <w:shd w:val="clear" w:color="auto" w:fill="auto"/>
          </w:tcPr>
          <w:p w14:paraId="71200AFF"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105" w:type="dxa"/>
            <w:tcBorders>
              <w:top w:val="single" w:sz="4" w:space="0" w:color="000000"/>
              <w:left w:val="single" w:sz="4" w:space="0" w:color="000000"/>
              <w:bottom w:val="single" w:sz="4" w:space="0" w:color="auto"/>
              <w:right w:val="single" w:sz="4" w:space="0" w:color="000000"/>
            </w:tcBorders>
            <w:shd w:val="clear" w:color="auto" w:fill="auto"/>
          </w:tcPr>
          <w:p w14:paraId="7552C67B"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395D5C95" w14:textId="77777777" w:rsidTr="003E152D">
        <w:trPr>
          <w:cantSplit/>
          <w:trHeight w:val="372"/>
        </w:trPr>
        <w:tc>
          <w:tcPr>
            <w:tcW w:w="2093" w:type="dxa"/>
            <w:tcBorders>
              <w:top w:val="single" w:sz="4" w:space="0" w:color="auto"/>
              <w:left w:val="single" w:sz="4" w:space="0" w:color="000000"/>
              <w:bottom w:val="single" w:sz="4" w:space="0" w:color="auto"/>
            </w:tcBorders>
            <w:shd w:val="clear" w:color="auto" w:fill="auto"/>
          </w:tcPr>
          <w:p w14:paraId="1002F14A"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Іноземна мова</w:t>
            </w:r>
          </w:p>
        </w:tc>
        <w:tc>
          <w:tcPr>
            <w:tcW w:w="4475" w:type="dxa"/>
            <w:tcBorders>
              <w:top w:val="single" w:sz="4" w:space="0" w:color="auto"/>
              <w:left w:val="single" w:sz="4" w:space="0" w:color="000000"/>
              <w:bottom w:val="single" w:sz="4" w:space="0" w:color="auto"/>
            </w:tcBorders>
            <w:shd w:val="clear" w:color="auto" w:fill="auto"/>
          </w:tcPr>
          <w:p w14:paraId="5BEF61C6"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англійська мова</w:t>
            </w:r>
          </w:p>
        </w:tc>
        <w:tc>
          <w:tcPr>
            <w:tcW w:w="1275" w:type="dxa"/>
            <w:gridSpan w:val="2"/>
            <w:tcBorders>
              <w:top w:val="single" w:sz="4" w:space="0" w:color="auto"/>
              <w:left w:val="single" w:sz="4" w:space="0" w:color="000000"/>
              <w:bottom w:val="single" w:sz="4" w:space="0" w:color="000000"/>
            </w:tcBorders>
            <w:shd w:val="clear" w:color="auto" w:fill="auto"/>
          </w:tcPr>
          <w:p w14:paraId="0986C41F"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105" w:type="dxa"/>
            <w:tcBorders>
              <w:top w:val="single" w:sz="4" w:space="0" w:color="auto"/>
              <w:left w:val="single" w:sz="4" w:space="0" w:color="000000"/>
              <w:bottom w:val="single" w:sz="4" w:space="0" w:color="000000"/>
              <w:right w:val="single" w:sz="4" w:space="0" w:color="000000"/>
            </w:tcBorders>
            <w:shd w:val="clear" w:color="auto" w:fill="auto"/>
          </w:tcPr>
          <w:p w14:paraId="121E8EEA"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6EB31B2E" w14:textId="77777777" w:rsidTr="003E152D">
        <w:trPr>
          <w:cantSplit/>
          <w:trHeight w:val="50"/>
        </w:trPr>
        <w:tc>
          <w:tcPr>
            <w:tcW w:w="2093" w:type="dxa"/>
            <w:vMerge w:val="restart"/>
            <w:tcBorders>
              <w:top w:val="single" w:sz="4" w:space="0" w:color="auto"/>
              <w:left w:val="single" w:sz="4" w:space="0" w:color="000000"/>
            </w:tcBorders>
            <w:shd w:val="clear" w:color="auto" w:fill="auto"/>
          </w:tcPr>
          <w:p w14:paraId="4DB59519" w14:textId="77777777" w:rsidR="00B90CDB" w:rsidRPr="00DB606E" w:rsidRDefault="00B90CDB" w:rsidP="008A0FF1">
            <w:pPr>
              <w:snapToGrid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Суспільствознавство</w:t>
            </w:r>
          </w:p>
        </w:tc>
        <w:tc>
          <w:tcPr>
            <w:tcW w:w="4475" w:type="dxa"/>
            <w:tcBorders>
              <w:top w:val="single" w:sz="4" w:space="0" w:color="auto"/>
              <w:left w:val="single" w:sz="4" w:space="0" w:color="000000"/>
              <w:bottom w:val="single" w:sz="4" w:space="0" w:color="000000"/>
            </w:tcBorders>
            <w:shd w:val="clear" w:color="auto" w:fill="auto"/>
          </w:tcPr>
          <w:p w14:paraId="4A25B92C"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Історія України</w:t>
            </w:r>
          </w:p>
        </w:tc>
        <w:tc>
          <w:tcPr>
            <w:tcW w:w="1275" w:type="dxa"/>
            <w:gridSpan w:val="2"/>
            <w:tcBorders>
              <w:top w:val="single" w:sz="4" w:space="0" w:color="000000"/>
              <w:left w:val="single" w:sz="4" w:space="0" w:color="000000"/>
              <w:bottom w:val="single" w:sz="4" w:space="0" w:color="000000"/>
            </w:tcBorders>
            <w:shd w:val="clear" w:color="auto" w:fill="auto"/>
          </w:tcPr>
          <w:p w14:paraId="243DA5B4"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6C0AA043"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r>
      <w:tr w:rsidR="00B90CDB" w:rsidRPr="00DB606E" w14:paraId="389CD6CF" w14:textId="77777777" w:rsidTr="003E152D">
        <w:trPr>
          <w:cantSplit/>
          <w:trHeight w:val="372"/>
        </w:trPr>
        <w:tc>
          <w:tcPr>
            <w:tcW w:w="2093" w:type="dxa"/>
            <w:vMerge/>
            <w:tcBorders>
              <w:left w:val="single" w:sz="4" w:space="0" w:color="000000"/>
            </w:tcBorders>
            <w:shd w:val="clear" w:color="auto" w:fill="auto"/>
          </w:tcPr>
          <w:p w14:paraId="6826A2D4" w14:textId="77777777" w:rsidR="00B90CDB" w:rsidRPr="00DB606E" w:rsidRDefault="00B90CDB" w:rsidP="008A0FF1">
            <w:pPr>
              <w:snapToGrid w:val="0"/>
              <w:spacing w:after="0" w:line="240" w:lineRule="auto"/>
              <w:jc w:val="both"/>
              <w:rPr>
                <w:rFonts w:ascii="Times New Roman" w:hAnsi="Times New Roman" w:cs="Times New Roman"/>
                <w:sz w:val="28"/>
                <w:szCs w:val="28"/>
                <w:lang w:val="uk-UA"/>
              </w:rPr>
            </w:pPr>
          </w:p>
        </w:tc>
        <w:tc>
          <w:tcPr>
            <w:tcW w:w="4475" w:type="dxa"/>
            <w:tcBorders>
              <w:top w:val="single" w:sz="4" w:space="0" w:color="000000"/>
              <w:left w:val="single" w:sz="4" w:space="0" w:color="000000"/>
              <w:bottom w:val="single" w:sz="4" w:space="0" w:color="auto"/>
            </w:tcBorders>
            <w:shd w:val="clear" w:color="auto" w:fill="auto"/>
          </w:tcPr>
          <w:p w14:paraId="2D41873E"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Всесвітня історія</w:t>
            </w:r>
          </w:p>
        </w:tc>
        <w:tc>
          <w:tcPr>
            <w:tcW w:w="1275" w:type="dxa"/>
            <w:gridSpan w:val="2"/>
            <w:tcBorders>
              <w:top w:val="single" w:sz="4" w:space="0" w:color="000000"/>
              <w:left w:val="single" w:sz="4" w:space="0" w:color="000000"/>
              <w:bottom w:val="single" w:sz="4" w:space="0" w:color="auto"/>
            </w:tcBorders>
            <w:shd w:val="clear" w:color="auto" w:fill="auto"/>
          </w:tcPr>
          <w:p w14:paraId="45EE2266"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105" w:type="dxa"/>
            <w:tcBorders>
              <w:top w:val="single" w:sz="4" w:space="0" w:color="000000"/>
              <w:left w:val="single" w:sz="4" w:space="0" w:color="000000"/>
              <w:bottom w:val="single" w:sz="4" w:space="0" w:color="auto"/>
              <w:right w:val="single" w:sz="4" w:space="0" w:color="000000"/>
            </w:tcBorders>
            <w:shd w:val="clear" w:color="auto" w:fill="auto"/>
          </w:tcPr>
          <w:p w14:paraId="5BAA8AD4"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4D8CBB1E" w14:textId="77777777" w:rsidTr="003E152D">
        <w:trPr>
          <w:cantSplit/>
          <w:trHeight w:val="264"/>
        </w:trPr>
        <w:tc>
          <w:tcPr>
            <w:tcW w:w="2093" w:type="dxa"/>
            <w:vMerge/>
            <w:tcBorders>
              <w:left w:val="single" w:sz="4" w:space="0" w:color="000000"/>
              <w:bottom w:val="single" w:sz="4" w:space="0" w:color="000000"/>
            </w:tcBorders>
            <w:shd w:val="clear" w:color="auto" w:fill="auto"/>
          </w:tcPr>
          <w:p w14:paraId="73E99D56" w14:textId="77777777" w:rsidR="00B90CDB" w:rsidRPr="00DB606E" w:rsidRDefault="00B90CDB" w:rsidP="008A0FF1">
            <w:pPr>
              <w:snapToGrid w:val="0"/>
              <w:spacing w:after="0" w:line="240" w:lineRule="auto"/>
              <w:jc w:val="both"/>
              <w:rPr>
                <w:rFonts w:ascii="Times New Roman" w:hAnsi="Times New Roman" w:cs="Times New Roman"/>
                <w:sz w:val="28"/>
                <w:szCs w:val="28"/>
                <w:lang w:val="uk-UA"/>
              </w:rPr>
            </w:pPr>
          </w:p>
        </w:tc>
        <w:tc>
          <w:tcPr>
            <w:tcW w:w="4475" w:type="dxa"/>
            <w:tcBorders>
              <w:top w:val="single" w:sz="4" w:space="0" w:color="auto"/>
              <w:left w:val="single" w:sz="4" w:space="0" w:color="000000"/>
              <w:bottom w:val="single" w:sz="4" w:space="0" w:color="000000"/>
            </w:tcBorders>
            <w:shd w:val="clear" w:color="auto" w:fill="auto"/>
          </w:tcPr>
          <w:p w14:paraId="6445D9C9"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Правознавство</w:t>
            </w:r>
          </w:p>
        </w:tc>
        <w:tc>
          <w:tcPr>
            <w:tcW w:w="1275" w:type="dxa"/>
            <w:gridSpan w:val="2"/>
            <w:tcBorders>
              <w:top w:val="single" w:sz="4" w:space="0" w:color="auto"/>
              <w:left w:val="single" w:sz="4" w:space="0" w:color="000000"/>
              <w:bottom w:val="single" w:sz="4" w:space="0" w:color="000000"/>
            </w:tcBorders>
            <w:shd w:val="clear" w:color="auto" w:fill="auto"/>
          </w:tcPr>
          <w:p w14:paraId="66C0E370"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105" w:type="dxa"/>
            <w:tcBorders>
              <w:top w:val="single" w:sz="4" w:space="0" w:color="auto"/>
              <w:left w:val="single" w:sz="4" w:space="0" w:color="000000"/>
              <w:bottom w:val="single" w:sz="4" w:space="0" w:color="000000"/>
              <w:right w:val="single" w:sz="4" w:space="0" w:color="000000"/>
            </w:tcBorders>
            <w:shd w:val="clear" w:color="auto" w:fill="auto"/>
          </w:tcPr>
          <w:p w14:paraId="10E21D5A"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62EA7E4E" w14:textId="77777777" w:rsidTr="003E152D">
        <w:trPr>
          <w:cantSplit/>
          <w:trHeight w:val="165"/>
        </w:trPr>
        <w:tc>
          <w:tcPr>
            <w:tcW w:w="2093" w:type="dxa"/>
            <w:tcBorders>
              <w:top w:val="single" w:sz="4" w:space="0" w:color="000000"/>
              <w:left w:val="single" w:sz="4" w:space="0" w:color="000000"/>
              <w:bottom w:val="single" w:sz="4" w:space="0" w:color="000000"/>
            </w:tcBorders>
            <w:shd w:val="clear" w:color="auto" w:fill="auto"/>
          </w:tcPr>
          <w:p w14:paraId="2AF35B4C"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Мистецтво </w:t>
            </w:r>
          </w:p>
        </w:tc>
        <w:tc>
          <w:tcPr>
            <w:tcW w:w="4475" w:type="dxa"/>
            <w:tcBorders>
              <w:top w:val="single" w:sz="4" w:space="0" w:color="000000"/>
              <w:left w:val="single" w:sz="4" w:space="0" w:color="000000"/>
              <w:bottom w:val="single" w:sz="4" w:space="0" w:color="000000"/>
            </w:tcBorders>
            <w:shd w:val="clear" w:color="auto" w:fill="auto"/>
          </w:tcPr>
          <w:p w14:paraId="55022D94"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Мистецтво</w:t>
            </w:r>
          </w:p>
        </w:tc>
        <w:tc>
          <w:tcPr>
            <w:tcW w:w="1275" w:type="dxa"/>
            <w:gridSpan w:val="2"/>
            <w:tcBorders>
              <w:top w:val="single" w:sz="4" w:space="0" w:color="000000"/>
              <w:left w:val="single" w:sz="4" w:space="0" w:color="000000"/>
              <w:bottom w:val="single" w:sz="4" w:space="0" w:color="000000"/>
            </w:tcBorders>
            <w:shd w:val="clear" w:color="auto" w:fill="auto"/>
          </w:tcPr>
          <w:p w14:paraId="4F9B5EBB"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168E0F37"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20770C0C" w14:textId="77777777" w:rsidTr="003E152D">
        <w:trPr>
          <w:cantSplit/>
          <w:trHeight w:val="140"/>
        </w:trPr>
        <w:tc>
          <w:tcPr>
            <w:tcW w:w="2093" w:type="dxa"/>
            <w:vMerge w:val="restart"/>
            <w:tcBorders>
              <w:top w:val="single" w:sz="4" w:space="0" w:color="000000"/>
              <w:left w:val="single" w:sz="4" w:space="0" w:color="000000"/>
              <w:bottom w:val="single" w:sz="4" w:space="0" w:color="000000"/>
            </w:tcBorders>
            <w:shd w:val="clear" w:color="auto" w:fill="auto"/>
          </w:tcPr>
          <w:p w14:paraId="58FC618F"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Математика</w:t>
            </w:r>
          </w:p>
        </w:tc>
        <w:tc>
          <w:tcPr>
            <w:tcW w:w="4475" w:type="dxa"/>
            <w:tcBorders>
              <w:top w:val="single" w:sz="4" w:space="0" w:color="000000"/>
              <w:left w:val="single" w:sz="4" w:space="0" w:color="000000"/>
              <w:bottom w:val="single" w:sz="4" w:space="0" w:color="000000"/>
            </w:tcBorders>
            <w:shd w:val="clear" w:color="auto" w:fill="auto"/>
          </w:tcPr>
          <w:p w14:paraId="65378204"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Алгебра</w:t>
            </w:r>
          </w:p>
        </w:tc>
        <w:tc>
          <w:tcPr>
            <w:tcW w:w="1275" w:type="dxa"/>
            <w:gridSpan w:val="2"/>
            <w:tcBorders>
              <w:top w:val="single" w:sz="4" w:space="0" w:color="000000"/>
              <w:left w:val="single" w:sz="4" w:space="0" w:color="000000"/>
              <w:bottom w:val="single" w:sz="4" w:space="0" w:color="000000"/>
            </w:tcBorders>
            <w:shd w:val="clear" w:color="auto" w:fill="auto"/>
          </w:tcPr>
          <w:p w14:paraId="1D83AFD8"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5FFDA385"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08CC80F3" w14:textId="77777777" w:rsidTr="003E152D">
        <w:trPr>
          <w:cantSplit/>
          <w:trHeight w:val="160"/>
        </w:trPr>
        <w:tc>
          <w:tcPr>
            <w:tcW w:w="2093" w:type="dxa"/>
            <w:vMerge/>
            <w:tcBorders>
              <w:top w:val="single" w:sz="4" w:space="0" w:color="000000"/>
              <w:left w:val="single" w:sz="4" w:space="0" w:color="000000"/>
              <w:bottom w:val="single" w:sz="4" w:space="0" w:color="000000"/>
            </w:tcBorders>
            <w:shd w:val="clear" w:color="auto" w:fill="auto"/>
          </w:tcPr>
          <w:p w14:paraId="1215DCF6" w14:textId="77777777" w:rsidR="00B90CDB" w:rsidRPr="00DB606E" w:rsidRDefault="00B90CDB" w:rsidP="008A0FF1">
            <w:pPr>
              <w:snapToGrid w:val="0"/>
              <w:spacing w:after="0" w:line="240" w:lineRule="auto"/>
              <w:jc w:val="both"/>
              <w:rPr>
                <w:rFonts w:ascii="Times New Roman" w:hAnsi="Times New Roman" w:cs="Times New Roman"/>
                <w:sz w:val="28"/>
                <w:szCs w:val="28"/>
                <w:lang w:val="uk-UA"/>
              </w:rPr>
            </w:pPr>
          </w:p>
        </w:tc>
        <w:tc>
          <w:tcPr>
            <w:tcW w:w="4475" w:type="dxa"/>
            <w:tcBorders>
              <w:top w:val="single" w:sz="4" w:space="0" w:color="000000"/>
              <w:left w:val="single" w:sz="4" w:space="0" w:color="000000"/>
              <w:bottom w:val="single" w:sz="4" w:space="0" w:color="000000"/>
            </w:tcBorders>
            <w:shd w:val="clear" w:color="auto" w:fill="auto"/>
          </w:tcPr>
          <w:p w14:paraId="6BCA9079"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Геометрія </w:t>
            </w:r>
          </w:p>
        </w:tc>
        <w:tc>
          <w:tcPr>
            <w:tcW w:w="1275" w:type="dxa"/>
            <w:gridSpan w:val="2"/>
            <w:tcBorders>
              <w:top w:val="single" w:sz="4" w:space="0" w:color="000000"/>
              <w:left w:val="single" w:sz="4" w:space="0" w:color="000000"/>
              <w:bottom w:val="single" w:sz="4" w:space="0" w:color="000000"/>
            </w:tcBorders>
            <w:shd w:val="clear" w:color="auto" w:fill="auto"/>
          </w:tcPr>
          <w:p w14:paraId="55155A42"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2F3469D3"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0FE4B74D" w14:textId="77777777" w:rsidTr="003E152D">
        <w:trPr>
          <w:cantSplit/>
          <w:trHeight w:val="298"/>
        </w:trPr>
        <w:tc>
          <w:tcPr>
            <w:tcW w:w="2093" w:type="dxa"/>
            <w:vMerge w:val="restart"/>
            <w:tcBorders>
              <w:top w:val="single" w:sz="4" w:space="0" w:color="000000"/>
              <w:left w:val="single" w:sz="4" w:space="0" w:color="000000"/>
              <w:bottom w:val="single" w:sz="4" w:space="0" w:color="000000"/>
            </w:tcBorders>
            <w:shd w:val="clear" w:color="auto" w:fill="auto"/>
          </w:tcPr>
          <w:p w14:paraId="287B8DB8"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Природознавство</w:t>
            </w:r>
          </w:p>
        </w:tc>
        <w:tc>
          <w:tcPr>
            <w:tcW w:w="4475" w:type="dxa"/>
            <w:tcBorders>
              <w:top w:val="single" w:sz="4" w:space="0" w:color="000000"/>
              <w:left w:val="single" w:sz="4" w:space="0" w:color="000000"/>
              <w:bottom w:val="single" w:sz="4" w:space="0" w:color="000000"/>
            </w:tcBorders>
            <w:shd w:val="clear" w:color="auto" w:fill="auto"/>
          </w:tcPr>
          <w:p w14:paraId="26F8A276"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Біологія</w:t>
            </w:r>
          </w:p>
        </w:tc>
        <w:tc>
          <w:tcPr>
            <w:tcW w:w="1275" w:type="dxa"/>
            <w:gridSpan w:val="2"/>
            <w:tcBorders>
              <w:top w:val="single" w:sz="4" w:space="0" w:color="000000"/>
              <w:left w:val="single" w:sz="4" w:space="0" w:color="000000"/>
              <w:bottom w:val="single" w:sz="4" w:space="0" w:color="000000"/>
            </w:tcBorders>
            <w:shd w:val="clear" w:color="auto" w:fill="auto"/>
          </w:tcPr>
          <w:p w14:paraId="2B7D61CF"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041E0CFB"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6F78C5EA" w14:textId="77777777" w:rsidTr="003E152D">
        <w:trPr>
          <w:cantSplit/>
          <w:trHeight w:val="160"/>
        </w:trPr>
        <w:tc>
          <w:tcPr>
            <w:tcW w:w="2093" w:type="dxa"/>
            <w:vMerge/>
            <w:tcBorders>
              <w:top w:val="single" w:sz="4" w:space="0" w:color="000000"/>
              <w:left w:val="single" w:sz="4" w:space="0" w:color="000000"/>
              <w:bottom w:val="single" w:sz="4" w:space="0" w:color="000000"/>
            </w:tcBorders>
            <w:shd w:val="clear" w:color="auto" w:fill="auto"/>
          </w:tcPr>
          <w:p w14:paraId="5458CEB4" w14:textId="77777777" w:rsidR="00B90CDB" w:rsidRPr="00DB606E" w:rsidRDefault="00B90CDB" w:rsidP="008A0FF1">
            <w:pPr>
              <w:snapToGrid w:val="0"/>
              <w:spacing w:after="0" w:line="240" w:lineRule="auto"/>
              <w:jc w:val="both"/>
              <w:rPr>
                <w:rFonts w:ascii="Times New Roman" w:hAnsi="Times New Roman" w:cs="Times New Roman"/>
                <w:sz w:val="28"/>
                <w:szCs w:val="28"/>
                <w:lang w:val="uk-UA"/>
              </w:rPr>
            </w:pPr>
          </w:p>
        </w:tc>
        <w:tc>
          <w:tcPr>
            <w:tcW w:w="4475" w:type="dxa"/>
            <w:tcBorders>
              <w:top w:val="single" w:sz="4" w:space="0" w:color="000000"/>
              <w:left w:val="single" w:sz="4" w:space="0" w:color="000000"/>
              <w:bottom w:val="single" w:sz="4" w:space="0" w:color="000000"/>
            </w:tcBorders>
            <w:shd w:val="clear" w:color="auto" w:fill="auto"/>
          </w:tcPr>
          <w:p w14:paraId="6DFE9F09"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Географія</w:t>
            </w:r>
          </w:p>
        </w:tc>
        <w:tc>
          <w:tcPr>
            <w:tcW w:w="1275" w:type="dxa"/>
            <w:gridSpan w:val="2"/>
            <w:tcBorders>
              <w:top w:val="single" w:sz="4" w:space="0" w:color="000000"/>
              <w:left w:val="single" w:sz="4" w:space="0" w:color="000000"/>
              <w:bottom w:val="single" w:sz="4" w:space="0" w:color="000000"/>
            </w:tcBorders>
            <w:shd w:val="clear" w:color="auto" w:fill="auto"/>
          </w:tcPr>
          <w:p w14:paraId="5C281FB1"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0A54BA39"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r>
      <w:tr w:rsidR="00B90CDB" w:rsidRPr="00DB606E" w14:paraId="7C9BB69C" w14:textId="77777777" w:rsidTr="003E152D">
        <w:trPr>
          <w:cantSplit/>
          <w:trHeight w:val="160"/>
        </w:trPr>
        <w:tc>
          <w:tcPr>
            <w:tcW w:w="2093" w:type="dxa"/>
            <w:vMerge/>
            <w:tcBorders>
              <w:top w:val="single" w:sz="4" w:space="0" w:color="000000"/>
              <w:left w:val="single" w:sz="4" w:space="0" w:color="000000"/>
              <w:bottom w:val="single" w:sz="4" w:space="0" w:color="000000"/>
            </w:tcBorders>
            <w:shd w:val="clear" w:color="auto" w:fill="auto"/>
          </w:tcPr>
          <w:p w14:paraId="074D9E78" w14:textId="77777777" w:rsidR="00B90CDB" w:rsidRPr="00DB606E" w:rsidRDefault="00B90CDB" w:rsidP="008A0FF1">
            <w:pPr>
              <w:snapToGrid w:val="0"/>
              <w:spacing w:after="0" w:line="240" w:lineRule="auto"/>
              <w:jc w:val="both"/>
              <w:rPr>
                <w:rFonts w:ascii="Times New Roman" w:hAnsi="Times New Roman" w:cs="Times New Roman"/>
                <w:sz w:val="28"/>
                <w:szCs w:val="28"/>
                <w:lang w:val="uk-UA"/>
              </w:rPr>
            </w:pPr>
          </w:p>
        </w:tc>
        <w:tc>
          <w:tcPr>
            <w:tcW w:w="4475" w:type="dxa"/>
            <w:tcBorders>
              <w:top w:val="single" w:sz="4" w:space="0" w:color="000000"/>
              <w:left w:val="single" w:sz="4" w:space="0" w:color="000000"/>
              <w:bottom w:val="single" w:sz="4" w:space="0" w:color="000000"/>
            </w:tcBorders>
            <w:shd w:val="clear" w:color="auto" w:fill="auto"/>
          </w:tcPr>
          <w:p w14:paraId="47C509D5"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Фізика</w:t>
            </w:r>
          </w:p>
        </w:tc>
        <w:tc>
          <w:tcPr>
            <w:tcW w:w="1275" w:type="dxa"/>
            <w:gridSpan w:val="2"/>
            <w:tcBorders>
              <w:top w:val="single" w:sz="4" w:space="0" w:color="000000"/>
              <w:left w:val="single" w:sz="4" w:space="0" w:color="000000"/>
              <w:bottom w:val="single" w:sz="4" w:space="0" w:color="000000"/>
            </w:tcBorders>
            <w:shd w:val="clear" w:color="auto" w:fill="auto"/>
          </w:tcPr>
          <w:p w14:paraId="6D16F89B"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254C5669"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52DFBC38" w14:textId="77777777" w:rsidTr="003E152D">
        <w:trPr>
          <w:cantSplit/>
          <w:trHeight w:val="140"/>
        </w:trPr>
        <w:tc>
          <w:tcPr>
            <w:tcW w:w="2093" w:type="dxa"/>
            <w:vMerge/>
            <w:tcBorders>
              <w:top w:val="single" w:sz="4" w:space="0" w:color="000000"/>
              <w:left w:val="single" w:sz="4" w:space="0" w:color="000000"/>
              <w:bottom w:val="single" w:sz="4" w:space="0" w:color="000000"/>
            </w:tcBorders>
            <w:shd w:val="clear" w:color="auto" w:fill="auto"/>
          </w:tcPr>
          <w:p w14:paraId="7CB96EE9" w14:textId="77777777" w:rsidR="00B90CDB" w:rsidRPr="00DB606E" w:rsidRDefault="00B90CDB" w:rsidP="008A0FF1">
            <w:pPr>
              <w:snapToGrid w:val="0"/>
              <w:spacing w:after="0" w:line="240" w:lineRule="auto"/>
              <w:jc w:val="both"/>
              <w:rPr>
                <w:rFonts w:ascii="Times New Roman" w:hAnsi="Times New Roman" w:cs="Times New Roman"/>
                <w:sz w:val="28"/>
                <w:szCs w:val="28"/>
                <w:lang w:val="uk-UA"/>
              </w:rPr>
            </w:pPr>
          </w:p>
        </w:tc>
        <w:tc>
          <w:tcPr>
            <w:tcW w:w="4475" w:type="dxa"/>
            <w:tcBorders>
              <w:top w:val="single" w:sz="4" w:space="0" w:color="000000"/>
              <w:left w:val="single" w:sz="4" w:space="0" w:color="000000"/>
              <w:bottom w:val="single" w:sz="4" w:space="0" w:color="000000"/>
            </w:tcBorders>
            <w:shd w:val="clear" w:color="auto" w:fill="auto"/>
          </w:tcPr>
          <w:p w14:paraId="70E0E4BE"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Хімія </w:t>
            </w:r>
          </w:p>
        </w:tc>
        <w:tc>
          <w:tcPr>
            <w:tcW w:w="1275" w:type="dxa"/>
            <w:gridSpan w:val="2"/>
            <w:tcBorders>
              <w:top w:val="single" w:sz="4" w:space="0" w:color="000000"/>
              <w:left w:val="single" w:sz="4" w:space="0" w:color="000000"/>
              <w:bottom w:val="single" w:sz="4" w:space="0" w:color="000000"/>
            </w:tcBorders>
            <w:shd w:val="clear" w:color="auto" w:fill="auto"/>
          </w:tcPr>
          <w:p w14:paraId="7EB42FDA"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619CAE83"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18F3226F" w14:textId="77777777" w:rsidTr="003E152D">
        <w:trPr>
          <w:cantSplit/>
          <w:trHeight w:val="240"/>
        </w:trPr>
        <w:tc>
          <w:tcPr>
            <w:tcW w:w="2093" w:type="dxa"/>
            <w:vMerge w:val="restart"/>
            <w:tcBorders>
              <w:top w:val="single" w:sz="4" w:space="0" w:color="000000"/>
              <w:left w:val="single" w:sz="4" w:space="0" w:color="000000"/>
              <w:bottom w:val="single" w:sz="4" w:space="0" w:color="000000"/>
            </w:tcBorders>
            <w:shd w:val="clear" w:color="auto" w:fill="auto"/>
          </w:tcPr>
          <w:p w14:paraId="6C448802"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Технології</w:t>
            </w:r>
          </w:p>
          <w:p w14:paraId="1C22A280" w14:textId="77777777" w:rsidR="00B90CDB" w:rsidRPr="00DB606E" w:rsidRDefault="00B90CDB" w:rsidP="008A0FF1">
            <w:pPr>
              <w:spacing w:after="0" w:line="240" w:lineRule="auto"/>
              <w:jc w:val="both"/>
              <w:rPr>
                <w:rFonts w:ascii="Times New Roman" w:hAnsi="Times New Roman" w:cs="Times New Roman"/>
                <w:sz w:val="28"/>
                <w:szCs w:val="28"/>
                <w:lang w:val="uk-UA"/>
              </w:rPr>
            </w:pPr>
          </w:p>
        </w:tc>
        <w:tc>
          <w:tcPr>
            <w:tcW w:w="4475" w:type="dxa"/>
            <w:tcBorders>
              <w:top w:val="single" w:sz="4" w:space="0" w:color="000000"/>
              <w:left w:val="single" w:sz="4" w:space="0" w:color="000000"/>
              <w:bottom w:val="single" w:sz="4" w:space="0" w:color="000000"/>
            </w:tcBorders>
            <w:shd w:val="clear" w:color="auto" w:fill="auto"/>
          </w:tcPr>
          <w:p w14:paraId="77C0C005"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Трудове навчання</w:t>
            </w:r>
          </w:p>
        </w:tc>
        <w:tc>
          <w:tcPr>
            <w:tcW w:w="1275" w:type="dxa"/>
            <w:gridSpan w:val="2"/>
            <w:tcBorders>
              <w:top w:val="single" w:sz="4" w:space="0" w:color="000000"/>
              <w:left w:val="single" w:sz="4" w:space="0" w:color="000000"/>
              <w:bottom w:val="single" w:sz="4" w:space="0" w:color="000000"/>
            </w:tcBorders>
            <w:shd w:val="clear" w:color="auto" w:fill="auto"/>
          </w:tcPr>
          <w:p w14:paraId="38937082"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0B500C43"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205E65BC" w14:textId="77777777" w:rsidTr="003E152D">
        <w:trPr>
          <w:cantSplit/>
          <w:trHeight w:val="390"/>
        </w:trPr>
        <w:tc>
          <w:tcPr>
            <w:tcW w:w="2093" w:type="dxa"/>
            <w:vMerge/>
            <w:tcBorders>
              <w:top w:val="single" w:sz="4" w:space="0" w:color="000000"/>
              <w:left w:val="single" w:sz="4" w:space="0" w:color="000000"/>
              <w:bottom w:val="single" w:sz="4" w:space="0" w:color="000000"/>
            </w:tcBorders>
            <w:shd w:val="clear" w:color="auto" w:fill="auto"/>
          </w:tcPr>
          <w:p w14:paraId="427CC9BA" w14:textId="77777777" w:rsidR="00B90CDB" w:rsidRPr="00DB606E" w:rsidRDefault="00B90CDB" w:rsidP="008A0FF1">
            <w:pPr>
              <w:snapToGrid w:val="0"/>
              <w:spacing w:after="0" w:line="240" w:lineRule="auto"/>
              <w:jc w:val="both"/>
              <w:rPr>
                <w:rFonts w:ascii="Times New Roman" w:hAnsi="Times New Roman" w:cs="Times New Roman"/>
                <w:sz w:val="28"/>
                <w:szCs w:val="28"/>
                <w:lang w:val="uk-UA"/>
              </w:rPr>
            </w:pPr>
          </w:p>
        </w:tc>
        <w:tc>
          <w:tcPr>
            <w:tcW w:w="4475" w:type="dxa"/>
            <w:tcBorders>
              <w:top w:val="single" w:sz="4" w:space="0" w:color="000000"/>
              <w:left w:val="single" w:sz="4" w:space="0" w:color="000000"/>
              <w:bottom w:val="single" w:sz="4" w:space="0" w:color="000000"/>
            </w:tcBorders>
            <w:shd w:val="clear" w:color="auto" w:fill="auto"/>
          </w:tcPr>
          <w:p w14:paraId="4853B066"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Інформатика</w:t>
            </w:r>
          </w:p>
        </w:tc>
        <w:tc>
          <w:tcPr>
            <w:tcW w:w="1275" w:type="dxa"/>
            <w:gridSpan w:val="2"/>
            <w:tcBorders>
              <w:top w:val="single" w:sz="4" w:space="0" w:color="000000"/>
              <w:left w:val="single" w:sz="4" w:space="0" w:color="000000"/>
              <w:bottom w:val="single" w:sz="4" w:space="0" w:color="000000"/>
            </w:tcBorders>
            <w:shd w:val="clear" w:color="auto" w:fill="auto"/>
          </w:tcPr>
          <w:p w14:paraId="4DA30C00"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031038C4"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25876E84" w14:textId="77777777" w:rsidTr="003E152D">
        <w:trPr>
          <w:cantSplit/>
          <w:trHeight w:val="435"/>
        </w:trPr>
        <w:tc>
          <w:tcPr>
            <w:tcW w:w="2093" w:type="dxa"/>
            <w:vMerge w:val="restart"/>
            <w:tcBorders>
              <w:top w:val="single" w:sz="4" w:space="0" w:color="000000"/>
              <w:left w:val="single" w:sz="4" w:space="0" w:color="000000"/>
              <w:bottom w:val="single" w:sz="4" w:space="0" w:color="000000"/>
            </w:tcBorders>
            <w:shd w:val="clear" w:color="auto" w:fill="auto"/>
          </w:tcPr>
          <w:p w14:paraId="6071AF6B"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Здоров’я і фізична культура</w:t>
            </w:r>
          </w:p>
        </w:tc>
        <w:tc>
          <w:tcPr>
            <w:tcW w:w="4475" w:type="dxa"/>
            <w:tcBorders>
              <w:top w:val="single" w:sz="4" w:space="0" w:color="000000"/>
              <w:left w:val="single" w:sz="4" w:space="0" w:color="000000"/>
              <w:bottom w:val="single" w:sz="4" w:space="0" w:color="000000"/>
            </w:tcBorders>
            <w:shd w:val="clear" w:color="auto" w:fill="auto"/>
          </w:tcPr>
          <w:p w14:paraId="04638FB7"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Основи здоров’я </w:t>
            </w:r>
          </w:p>
        </w:tc>
        <w:tc>
          <w:tcPr>
            <w:tcW w:w="1275" w:type="dxa"/>
            <w:gridSpan w:val="2"/>
            <w:tcBorders>
              <w:top w:val="single" w:sz="4" w:space="0" w:color="000000"/>
              <w:left w:val="single" w:sz="4" w:space="0" w:color="000000"/>
              <w:bottom w:val="single" w:sz="4" w:space="0" w:color="000000"/>
            </w:tcBorders>
            <w:shd w:val="clear" w:color="auto" w:fill="auto"/>
          </w:tcPr>
          <w:p w14:paraId="7A8D0BE9"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100EDED6"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181AD7CF" w14:textId="77777777" w:rsidTr="003E152D">
        <w:trPr>
          <w:cantSplit/>
          <w:trHeight w:val="240"/>
        </w:trPr>
        <w:tc>
          <w:tcPr>
            <w:tcW w:w="2093" w:type="dxa"/>
            <w:vMerge/>
            <w:tcBorders>
              <w:top w:val="single" w:sz="4" w:space="0" w:color="000000"/>
              <w:left w:val="single" w:sz="4" w:space="0" w:color="000000"/>
              <w:bottom w:val="single" w:sz="4" w:space="0" w:color="000000"/>
            </w:tcBorders>
            <w:shd w:val="clear" w:color="auto" w:fill="auto"/>
          </w:tcPr>
          <w:p w14:paraId="57A78F53" w14:textId="77777777" w:rsidR="00B90CDB" w:rsidRPr="00DB606E" w:rsidRDefault="00B90CDB" w:rsidP="008A0FF1">
            <w:pPr>
              <w:snapToGrid w:val="0"/>
              <w:spacing w:after="0" w:line="240" w:lineRule="auto"/>
              <w:jc w:val="both"/>
              <w:rPr>
                <w:rFonts w:ascii="Times New Roman" w:hAnsi="Times New Roman" w:cs="Times New Roman"/>
                <w:sz w:val="28"/>
                <w:szCs w:val="28"/>
                <w:lang w:val="uk-UA"/>
              </w:rPr>
            </w:pPr>
          </w:p>
        </w:tc>
        <w:tc>
          <w:tcPr>
            <w:tcW w:w="4475" w:type="dxa"/>
            <w:tcBorders>
              <w:top w:val="single" w:sz="4" w:space="0" w:color="000000"/>
              <w:left w:val="single" w:sz="4" w:space="0" w:color="000000"/>
              <w:bottom w:val="single" w:sz="4" w:space="0" w:color="000000"/>
            </w:tcBorders>
            <w:shd w:val="clear" w:color="auto" w:fill="auto"/>
          </w:tcPr>
          <w:p w14:paraId="52324708"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Фізична культура</w:t>
            </w:r>
          </w:p>
        </w:tc>
        <w:tc>
          <w:tcPr>
            <w:tcW w:w="1275" w:type="dxa"/>
            <w:gridSpan w:val="2"/>
            <w:tcBorders>
              <w:top w:val="single" w:sz="4" w:space="0" w:color="000000"/>
              <w:left w:val="single" w:sz="4" w:space="0" w:color="000000"/>
              <w:bottom w:val="single" w:sz="4" w:space="0" w:color="000000"/>
            </w:tcBorders>
            <w:shd w:val="clear" w:color="auto" w:fill="auto"/>
          </w:tcPr>
          <w:p w14:paraId="6DDBDC9D"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26AB63A7"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026DFBFC" w14:textId="77777777" w:rsidTr="003E152D">
        <w:trPr>
          <w:cantSplit/>
          <w:trHeight w:val="438"/>
        </w:trPr>
        <w:tc>
          <w:tcPr>
            <w:tcW w:w="2093" w:type="dxa"/>
            <w:tcBorders>
              <w:top w:val="single" w:sz="4" w:space="0" w:color="000000"/>
              <w:left w:val="single" w:sz="4" w:space="0" w:color="000000"/>
              <w:bottom w:val="single" w:sz="4" w:space="0" w:color="000000"/>
            </w:tcBorders>
            <w:shd w:val="clear" w:color="auto" w:fill="auto"/>
          </w:tcPr>
          <w:p w14:paraId="58D5E761"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Разом: </w:t>
            </w:r>
          </w:p>
        </w:tc>
        <w:tc>
          <w:tcPr>
            <w:tcW w:w="4475" w:type="dxa"/>
            <w:tcBorders>
              <w:top w:val="single" w:sz="4" w:space="0" w:color="000000"/>
              <w:left w:val="single" w:sz="4" w:space="0" w:color="000000"/>
              <w:bottom w:val="single" w:sz="4" w:space="0" w:color="000000"/>
            </w:tcBorders>
            <w:shd w:val="clear" w:color="auto" w:fill="auto"/>
          </w:tcPr>
          <w:p w14:paraId="211A6382" w14:textId="77777777" w:rsidR="00B90CDB" w:rsidRPr="00DB606E" w:rsidRDefault="00B90CDB" w:rsidP="008A0FF1">
            <w:pPr>
              <w:snapToGrid w:val="0"/>
              <w:spacing w:after="0" w:line="240" w:lineRule="auto"/>
              <w:jc w:val="both"/>
              <w:rPr>
                <w:rFonts w:ascii="Times New Roman" w:hAnsi="Times New Roman" w:cs="Times New Roman"/>
                <w:sz w:val="28"/>
                <w:szCs w:val="28"/>
                <w:lang w:val="uk-UA"/>
              </w:rPr>
            </w:pPr>
          </w:p>
        </w:tc>
        <w:tc>
          <w:tcPr>
            <w:tcW w:w="1275" w:type="dxa"/>
            <w:gridSpan w:val="2"/>
            <w:tcBorders>
              <w:top w:val="single" w:sz="4" w:space="0" w:color="000000"/>
              <w:left w:val="single" w:sz="4" w:space="0" w:color="000000"/>
              <w:bottom w:val="single" w:sz="4" w:space="0" w:color="000000"/>
            </w:tcBorders>
            <w:shd w:val="clear" w:color="auto" w:fill="auto"/>
          </w:tcPr>
          <w:p w14:paraId="0C6841F4"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29+3</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16B6EB4F"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29+3</w:t>
            </w:r>
          </w:p>
        </w:tc>
      </w:tr>
      <w:tr w:rsidR="00B90CDB" w:rsidRPr="00DB606E" w14:paraId="78A4759D" w14:textId="77777777" w:rsidTr="003E152D">
        <w:trPr>
          <w:cantSplit/>
          <w:trHeight w:val="522"/>
        </w:trPr>
        <w:tc>
          <w:tcPr>
            <w:tcW w:w="2093" w:type="dxa"/>
            <w:tcBorders>
              <w:top w:val="single" w:sz="4" w:space="0" w:color="000000"/>
              <w:left w:val="single" w:sz="4" w:space="0" w:color="000000"/>
              <w:bottom w:val="single" w:sz="4" w:space="0" w:color="000000"/>
            </w:tcBorders>
            <w:shd w:val="clear" w:color="auto" w:fill="auto"/>
          </w:tcPr>
          <w:p w14:paraId="5068B48F"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Варіативний складник</w:t>
            </w:r>
          </w:p>
        </w:tc>
        <w:tc>
          <w:tcPr>
            <w:tcW w:w="4475" w:type="dxa"/>
            <w:tcBorders>
              <w:top w:val="single" w:sz="4" w:space="0" w:color="000000"/>
              <w:left w:val="single" w:sz="4" w:space="0" w:color="000000"/>
              <w:bottom w:val="single" w:sz="4" w:space="0" w:color="000000"/>
            </w:tcBorders>
            <w:shd w:val="clear" w:color="auto" w:fill="auto"/>
          </w:tcPr>
          <w:p w14:paraId="5BE3ACC3" w14:textId="77777777" w:rsidR="00B90CDB" w:rsidRPr="00DB606E" w:rsidRDefault="00B90CDB" w:rsidP="008A0FF1">
            <w:pPr>
              <w:snapToGrid w:val="0"/>
              <w:spacing w:after="0" w:line="240" w:lineRule="auto"/>
              <w:jc w:val="both"/>
              <w:rPr>
                <w:rFonts w:ascii="Times New Roman" w:hAnsi="Times New Roman" w:cs="Times New Roman"/>
                <w:sz w:val="28"/>
                <w:szCs w:val="28"/>
                <w:lang w:val="uk-UA"/>
              </w:rPr>
            </w:pPr>
          </w:p>
        </w:tc>
        <w:tc>
          <w:tcPr>
            <w:tcW w:w="1275" w:type="dxa"/>
            <w:gridSpan w:val="2"/>
            <w:tcBorders>
              <w:top w:val="single" w:sz="4" w:space="0" w:color="000000"/>
              <w:left w:val="single" w:sz="4" w:space="0" w:color="000000"/>
              <w:bottom w:val="single" w:sz="4" w:space="0" w:color="000000"/>
            </w:tcBorders>
            <w:shd w:val="clear" w:color="auto" w:fill="auto"/>
          </w:tcPr>
          <w:p w14:paraId="4867AB60"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4C26695A"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3C953C49" w14:textId="77777777" w:rsidTr="003E152D">
        <w:trPr>
          <w:trHeight w:val="660"/>
        </w:trPr>
        <w:tc>
          <w:tcPr>
            <w:tcW w:w="6588" w:type="dxa"/>
            <w:gridSpan w:val="3"/>
            <w:tcBorders>
              <w:top w:val="single" w:sz="4" w:space="0" w:color="000000"/>
              <w:left w:val="single" w:sz="4" w:space="0" w:color="000000"/>
              <w:bottom w:val="single" w:sz="4" w:space="0" w:color="000000"/>
            </w:tcBorders>
            <w:shd w:val="clear" w:color="auto" w:fill="auto"/>
            <w:vAlign w:val="center"/>
          </w:tcPr>
          <w:p w14:paraId="5840F2A8" w14:textId="0DC39220"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color w:val="000000"/>
                <w:sz w:val="28"/>
                <w:szCs w:val="28"/>
                <w:lang w:val="uk-UA"/>
              </w:rPr>
              <w:t>Години на вивчення</w:t>
            </w:r>
            <w:r w:rsidR="0088060C" w:rsidRPr="00DB606E">
              <w:rPr>
                <w:rFonts w:ascii="Times New Roman" w:hAnsi="Times New Roman" w:cs="Times New Roman"/>
                <w:color w:val="000000"/>
                <w:sz w:val="28"/>
                <w:szCs w:val="28"/>
                <w:lang w:val="uk-UA"/>
              </w:rPr>
              <w:t xml:space="preserve"> </w:t>
            </w:r>
            <w:r w:rsidRPr="00DB606E">
              <w:rPr>
                <w:rFonts w:ascii="Times New Roman" w:hAnsi="Times New Roman" w:cs="Times New Roman"/>
                <w:color w:val="000000"/>
                <w:sz w:val="28"/>
                <w:szCs w:val="28"/>
                <w:lang w:val="uk-UA"/>
              </w:rPr>
              <w:t>спеціалізованих</w:t>
            </w:r>
            <w:r w:rsidR="0088060C" w:rsidRPr="00DB606E">
              <w:rPr>
                <w:rFonts w:ascii="Times New Roman" w:hAnsi="Times New Roman" w:cs="Times New Roman"/>
                <w:color w:val="000000"/>
                <w:sz w:val="28"/>
                <w:szCs w:val="28"/>
                <w:lang w:val="uk-UA"/>
              </w:rPr>
              <w:t xml:space="preserve"> </w:t>
            </w:r>
            <w:r w:rsidRPr="00DB606E">
              <w:rPr>
                <w:rFonts w:ascii="Times New Roman" w:hAnsi="Times New Roman" w:cs="Times New Roman"/>
                <w:color w:val="000000"/>
                <w:sz w:val="28"/>
                <w:szCs w:val="28"/>
                <w:lang w:val="uk-UA"/>
              </w:rPr>
              <w:t>навчальних</w:t>
            </w:r>
            <w:r w:rsidR="0088060C" w:rsidRPr="00DB606E">
              <w:rPr>
                <w:rFonts w:ascii="Times New Roman" w:hAnsi="Times New Roman" w:cs="Times New Roman"/>
                <w:color w:val="000000"/>
                <w:sz w:val="28"/>
                <w:szCs w:val="28"/>
                <w:lang w:val="uk-UA"/>
              </w:rPr>
              <w:t xml:space="preserve"> </w:t>
            </w:r>
            <w:r w:rsidRPr="00DB606E">
              <w:rPr>
                <w:rFonts w:ascii="Times New Roman" w:hAnsi="Times New Roman" w:cs="Times New Roman"/>
                <w:color w:val="000000"/>
                <w:sz w:val="28"/>
                <w:szCs w:val="28"/>
                <w:lang w:val="uk-UA"/>
              </w:rPr>
              <w:t>предметів:</w:t>
            </w:r>
          </w:p>
        </w:tc>
        <w:tc>
          <w:tcPr>
            <w:tcW w:w="1255" w:type="dxa"/>
            <w:tcBorders>
              <w:top w:val="single" w:sz="4" w:space="0" w:color="000000"/>
              <w:left w:val="single" w:sz="4" w:space="0" w:color="000000"/>
              <w:bottom w:val="single" w:sz="4" w:space="0" w:color="000000"/>
            </w:tcBorders>
            <w:shd w:val="clear" w:color="auto" w:fill="auto"/>
          </w:tcPr>
          <w:p w14:paraId="4EAA0327"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6B47CD20"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190F33FE" w14:textId="77777777" w:rsidTr="003E152D">
        <w:trPr>
          <w:trHeight w:val="300"/>
        </w:trPr>
        <w:tc>
          <w:tcPr>
            <w:tcW w:w="6588" w:type="dxa"/>
            <w:gridSpan w:val="3"/>
            <w:tcBorders>
              <w:top w:val="single" w:sz="4" w:space="0" w:color="000000"/>
              <w:left w:val="single" w:sz="4" w:space="0" w:color="000000"/>
              <w:bottom w:val="single" w:sz="4" w:space="0" w:color="000000"/>
            </w:tcBorders>
            <w:shd w:val="clear" w:color="auto" w:fill="auto"/>
            <w:vAlign w:val="center"/>
          </w:tcPr>
          <w:p w14:paraId="44369981"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color w:val="000000"/>
                <w:sz w:val="28"/>
                <w:szCs w:val="28"/>
                <w:lang w:val="uk-UA"/>
              </w:rPr>
              <w:t>Креслення</w:t>
            </w:r>
          </w:p>
        </w:tc>
        <w:tc>
          <w:tcPr>
            <w:tcW w:w="1255" w:type="dxa"/>
            <w:tcBorders>
              <w:top w:val="single" w:sz="4" w:space="0" w:color="000000"/>
              <w:left w:val="single" w:sz="4" w:space="0" w:color="000000"/>
              <w:bottom w:val="single" w:sz="4" w:space="0" w:color="000000"/>
            </w:tcBorders>
            <w:shd w:val="clear" w:color="auto" w:fill="auto"/>
          </w:tcPr>
          <w:p w14:paraId="7DABD3A9"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43E3E684" w14:textId="77777777" w:rsidR="00B90CDB" w:rsidRPr="00DB606E" w:rsidRDefault="00B90CDB" w:rsidP="008A0FF1">
            <w:pPr>
              <w:snapToGrid w:val="0"/>
              <w:spacing w:after="0" w:line="240" w:lineRule="auto"/>
              <w:jc w:val="both"/>
              <w:rPr>
                <w:rFonts w:ascii="Times New Roman" w:hAnsi="Times New Roman" w:cs="Times New Roman"/>
                <w:sz w:val="28"/>
                <w:szCs w:val="28"/>
                <w:lang w:val="uk-UA"/>
              </w:rPr>
            </w:pPr>
          </w:p>
        </w:tc>
      </w:tr>
      <w:tr w:rsidR="00B90CDB" w:rsidRPr="00DB606E" w14:paraId="0C06FD0B" w14:textId="77777777" w:rsidTr="003E152D">
        <w:trPr>
          <w:trHeight w:val="208"/>
        </w:trPr>
        <w:tc>
          <w:tcPr>
            <w:tcW w:w="6588" w:type="dxa"/>
            <w:gridSpan w:val="3"/>
            <w:tcBorders>
              <w:top w:val="single" w:sz="4" w:space="0" w:color="000000"/>
              <w:left w:val="single" w:sz="4" w:space="0" w:color="000000"/>
              <w:bottom w:val="single" w:sz="4" w:space="0" w:color="000000"/>
            </w:tcBorders>
            <w:shd w:val="clear" w:color="auto" w:fill="auto"/>
            <w:vAlign w:val="center"/>
          </w:tcPr>
          <w:p w14:paraId="774A492C"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color w:val="000000"/>
                <w:sz w:val="28"/>
                <w:szCs w:val="28"/>
                <w:lang w:val="uk-UA"/>
              </w:rPr>
              <w:t>німецька мова</w:t>
            </w:r>
          </w:p>
        </w:tc>
        <w:tc>
          <w:tcPr>
            <w:tcW w:w="1255" w:type="dxa"/>
            <w:tcBorders>
              <w:top w:val="single" w:sz="4" w:space="0" w:color="000000"/>
              <w:left w:val="single" w:sz="4" w:space="0" w:color="000000"/>
              <w:bottom w:val="single" w:sz="4" w:space="0" w:color="000000"/>
            </w:tcBorders>
            <w:shd w:val="clear" w:color="auto" w:fill="auto"/>
          </w:tcPr>
          <w:p w14:paraId="77E61C22"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51D24DFE"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56D7911F" w14:textId="77777777" w:rsidTr="003E152D">
        <w:tc>
          <w:tcPr>
            <w:tcW w:w="6588" w:type="dxa"/>
            <w:gridSpan w:val="3"/>
            <w:tcBorders>
              <w:top w:val="single" w:sz="4" w:space="0" w:color="000000"/>
              <w:left w:val="single" w:sz="4" w:space="0" w:color="000000"/>
              <w:bottom w:val="single" w:sz="4" w:space="0" w:color="000000"/>
            </w:tcBorders>
            <w:shd w:val="clear" w:color="auto" w:fill="auto"/>
          </w:tcPr>
          <w:p w14:paraId="03263477"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Додатковий час на </w:t>
            </w:r>
            <w:proofErr w:type="spellStart"/>
            <w:r w:rsidRPr="00DB606E">
              <w:rPr>
                <w:rFonts w:ascii="Times New Roman" w:hAnsi="Times New Roman" w:cs="Times New Roman"/>
                <w:sz w:val="28"/>
                <w:szCs w:val="28"/>
                <w:lang w:val="uk-UA"/>
              </w:rPr>
              <w:t>навчальніпредмети</w:t>
            </w:r>
            <w:proofErr w:type="spellEnd"/>
            <w:r w:rsidRPr="00DB606E">
              <w:rPr>
                <w:rFonts w:ascii="Times New Roman" w:hAnsi="Times New Roman" w:cs="Times New Roman"/>
                <w:sz w:val="28"/>
                <w:szCs w:val="28"/>
                <w:lang w:val="uk-UA"/>
              </w:rPr>
              <w:t>:</w:t>
            </w:r>
          </w:p>
        </w:tc>
        <w:tc>
          <w:tcPr>
            <w:tcW w:w="1255" w:type="dxa"/>
            <w:tcBorders>
              <w:top w:val="single" w:sz="4" w:space="0" w:color="000000"/>
              <w:left w:val="single" w:sz="4" w:space="0" w:color="000000"/>
              <w:bottom w:val="single" w:sz="4" w:space="0" w:color="000000"/>
            </w:tcBorders>
            <w:shd w:val="clear" w:color="auto" w:fill="auto"/>
          </w:tcPr>
          <w:p w14:paraId="6BB765CF"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75C9B953"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30731591" w14:textId="77777777" w:rsidTr="003E152D">
        <w:trPr>
          <w:trHeight w:val="295"/>
        </w:trPr>
        <w:tc>
          <w:tcPr>
            <w:tcW w:w="6588" w:type="dxa"/>
            <w:gridSpan w:val="3"/>
            <w:tcBorders>
              <w:top w:val="single" w:sz="4" w:space="0" w:color="000000"/>
              <w:left w:val="single" w:sz="4" w:space="0" w:color="000000"/>
              <w:bottom w:val="single" w:sz="4" w:space="0" w:color="000000"/>
            </w:tcBorders>
            <w:shd w:val="clear" w:color="auto" w:fill="auto"/>
          </w:tcPr>
          <w:p w14:paraId="26E748BA"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color w:val="000000"/>
                <w:sz w:val="28"/>
                <w:szCs w:val="28"/>
                <w:lang w:val="uk-UA"/>
              </w:rPr>
              <w:t>Алгебра</w:t>
            </w:r>
          </w:p>
        </w:tc>
        <w:tc>
          <w:tcPr>
            <w:tcW w:w="1255" w:type="dxa"/>
            <w:tcBorders>
              <w:top w:val="single" w:sz="4" w:space="0" w:color="000000"/>
              <w:left w:val="single" w:sz="4" w:space="0" w:color="000000"/>
              <w:bottom w:val="single" w:sz="4" w:space="0" w:color="000000"/>
            </w:tcBorders>
            <w:shd w:val="clear" w:color="auto" w:fill="auto"/>
          </w:tcPr>
          <w:p w14:paraId="11DDC1B8"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035D6186"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r>
      <w:tr w:rsidR="00B90CDB" w:rsidRPr="00DB606E" w14:paraId="19E6DA2B" w14:textId="77777777" w:rsidTr="003E152D">
        <w:trPr>
          <w:trHeight w:val="364"/>
        </w:trPr>
        <w:tc>
          <w:tcPr>
            <w:tcW w:w="6588" w:type="dxa"/>
            <w:gridSpan w:val="3"/>
            <w:tcBorders>
              <w:top w:val="single" w:sz="4" w:space="0" w:color="000000"/>
              <w:left w:val="single" w:sz="4" w:space="0" w:color="000000"/>
              <w:bottom w:val="single" w:sz="4" w:space="0" w:color="000000"/>
            </w:tcBorders>
            <w:shd w:val="clear" w:color="auto" w:fill="auto"/>
          </w:tcPr>
          <w:p w14:paraId="4A0F24E1" w14:textId="77777777" w:rsidR="00B90CDB" w:rsidRPr="00DB606E" w:rsidRDefault="00B90CDB" w:rsidP="008A0FF1">
            <w:pPr>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Укр</w:t>
            </w:r>
            <w:proofErr w:type="spellEnd"/>
            <w:r w:rsidRPr="00DB606E">
              <w:rPr>
                <w:rFonts w:ascii="Times New Roman" w:hAnsi="Times New Roman" w:cs="Times New Roman"/>
                <w:sz w:val="28"/>
                <w:szCs w:val="28"/>
                <w:lang w:val="uk-UA"/>
              </w:rPr>
              <w:t>. мова</w:t>
            </w:r>
          </w:p>
        </w:tc>
        <w:tc>
          <w:tcPr>
            <w:tcW w:w="1255" w:type="dxa"/>
            <w:tcBorders>
              <w:top w:val="single" w:sz="4" w:space="0" w:color="000000"/>
              <w:left w:val="single" w:sz="4" w:space="0" w:color="000000"/>
              <w:bottom w:val="single" w:sz="4" w:space="0" w:color="000000"/>
            </w:tcBorders>
            <w:shd w:val="clear" w:color="auto" w:fill="auto"/>
          </w:tcPr>
          <w:p w14:paraId="4206B756"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16B431CA"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r>
      <w:tr w:rsidR="00B90CDB" w:rsidRPr="00DB606E" w14:paraId="6D1B584D" w14:textId="77777777" w:rsidTr="003E152D">
        <w:tc>
          <w:tcPr>
            <w:tcW w:w="6588" w:type="dxa"/>
            <w:gridSpan w:val="3"/>
            <w:tcBorders>
              <w:top w:val="single" w:sz="4" w:space="0" w:color="000000"/>
              <w:left w:val="single" w:sz="4" w:space="0" w:color="000000"/>
              <w:bottom w:val="single" w:sz="4" w:space="0" w:color="000000"/>
            </w:tcBorders>
            <w:shd w:val="clear" w:color="auto" w:fill="auto"/>
          </w:tcPr>
          <w:p w14:paraId="484C578C" w14:textId="77777777" w:rsidR="00B90CDB" w:rsidRPr="00DB606E" w:rsidRDefault="00B90CDB" w:rsidP="008A0FF1">
            <w:pPr>
              <w:spacing w:after="0" w:line="240" w:lineRule="auto"/>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Граничнодопустименавчальненавантаження</w:t>
            </w:r>
            <w:proofErr w:type="spellEnd"/>
          </w:p>
        </w:tc>
        <w:tc>
          <w:tcPr>
            <w:tcW w:w="1255" w:type="dxa"/>
            <w:tcBorders>
              <w:top w:val="single" w:sz="4" w:space="0" w:color="000000"/>
              <w:left w:val="single" w:sz="4" w:space="0" w:color="000000"/>
              <w:bottom w:val="single" w:sz="4" w:space="0" w:color="000000"/>
            </w:tcBorders>
            <w:shd w:val="clear" w:color="auto" w:fill="auto"/>
          </w:tcPr>
          <w:p w14:paraId="33C76AFB"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33</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045FDFDA"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33</w:t>
            </w:r>
          </w:p>
        </w:tc>
      </w:tr>
      <w:tr w:rsidR="00B90CDB" w:rsidRPr="00DB606E" w14:paraId="153880E4" w14:textId="77777777" w:rsidTr="003E152D">
        <w:tc>
          <w:tcPr>
            <w:tcW w:w="6588" w:type="dxa"/>
            <w:gridSpan w:val="3"/>
            <w:tcBorders>
              <w:top w:val="single" w:sz="4" w:space="0" w:color="000000"/>
              <w:left w:val="single" w:sz="4" w:space="0" w:color="000000"/>
              <w:bottom w:val="single" w:sz="4" w:space="0" w:color="000000"/>
            </w:tcBorders>
            <w:shd w:val="clear" w:color="auto" w:fill="auto"/>
          </w:tcPr>
          <w:p w14:paraId="4D178552"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Всього (без урахуванням </w:t>
            </w:r>
            <w:proofErr w:type="spellStart"/>
            <w:r w:rsidRPr="00DB606E">
              <w:rPr>
                <w:rFonts w:ascii="Times New Roman" w:hAnsi="Times New Roman" w:cs="Times New Roman"/>
                <w:sz w:val="28"/>
                <w:szCs w:val="28"/>
                <w:lang w:val="uk-UA"/>
              </w:rPr>
              <w:t>поділукласів</w:t>
            </w:r>
            <w:proofErr w:type="spellEnd"/>
            <w:r w:rsidRPr="00DB606E">
              <w:rPr>
                <w:rFonts w:ascii="Times New Roman" w:hAnsi="Times New Roman" w:cs="Times New Roman"/>
                <w:sz w:val="28"/>
                <w:szCs w:val="28"/>
                <w:lang w:val="uk-UA"/>
              </w:rPr>
              <w:t xml:space="preserve"> на групи)</w:t>
            </w:r>
          </w:p>
        </w:tc>
        <w:tc>
          <w:tcPr>
            <w:tcW w:w="1255" w:type="dxa"/>
            <w:tcBorders>
              <w:top w:val="single" w:sz="4" w:space="0" w:color="000000"/>
              <w:left w:val="single" w:sz="4" w:space="0" w:color="000000"/>
              <w:bottom w:val="single" w:sz="4" w:space="0" w:color="000000"/>
            </w:tcBorders>
            <w:shd w:val="clear" w:color="auto" w:fill="auto"/>
          </w:tcPr>
          <w:p w14:paraId="1A6284AA"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32+3</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14:paraId="50883A7C"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31+3</w:t>
            </w:r>
          </w:p>
        </w:tc>
      </w:tr>
    </w:tbl>
    <w:p w14:paraId="33B55623" w14:textId="77777777" w:rsidR="00B90CDB" w:rsidRPr="00DB606E" w:rsidRDefault="00B90CDB" w:rsidP="008A0FF1">
      <w:pPr>
        <w:spacing w:after="0" w:line="240" w:lineRule="auto"/>
        <w:ind w:left="4956" w:firstLine="708"/>
        <w:jc w:val="both"/>
        <w:rPr>
          <w:rFonts w:ascii="Times New Roman" w:hAnsi="Times New Roman" w:cs="Times New Roman"/>
          <w:sz w:val="28"/>
          <w:szCs w:val="28"/>
          <w:lang w:val="uk-UA"/>
        </w:rPr>
      </w:pPr>
    </w:p>
    <w:p w14:paraId="4EB6561B" w14:textId="77777777" w:rsidR="00B90CDB" w:rsidRPr="00DB606E" w:rsidRDefault="00B90CDB" w:rsidP="008A0FF1">
      <w:pPr>
        <w:spacing w:after="0" w:line="240" w:lineRule="auto"/>
        <w:ind w:left="4956" w:firstLine="708"/>
        <w:jc w:val="both"/>
        <w:rPr>
          <w:rFonts w:ascii="Times New Roman" w:hAnsi="Times New Roman" w:cs="Times New Roman"/>
          <w:sz w:val="28"/>
          <w:szCs w:val="28"/>
          <w:lang w:val="uk-UA"/>
        </w:rPr>
      </w:pPr>
    </w:p>
    <w:p w14:paraId="44121809" w14:textId="77777777" w:rsidR="00B90CDB" w:rsidRPr="00DB606E" w:rsidRDefault="00B90CDB" w:rsidP="008A0FF1">
      <w:pPr>
        <w:spacing w:after="0" w:line="240" w:lineRule="auto"/>
        <w:ind w:left="4956" w:firstLine="708"/>
        <w:jc w:val="both"/>
        <w:rPr>
          <w:rFonts w:ascii="Times New Roman" w:hAnsi="Times New Roman" w:cs="Times New Roman"/>
          <w:sz w:val="28"/>
          <w:szCs w:val="28"/>
          <w:lang w:val="uk-UA"/>
        </w:rPr>
      </w:pPr>
    </w:p>
    <w:p w14:paraId="0530DD07" w14:textId="77777777" w:rsidR="00B90CDB" w:rsidRPr="00DB606E" w:rsidRDefault="00B90CDB" w:rsidP="008A0FF1">
      <w:pPr>
        <w:spacing w:after="0" w:line="240" w:lineRule="auto"/>
        <w:ind w:left="4956" w:firstLine="708"/>
        <w:jc w:val="both"/>
        <w:rPr>
          <w:rFonts w:ascii="Times New Roman" w:hAnsi="Times New Roman" w:cs="Times New Roman"/>
          <w:sz w:val="28"/>
          <w:szCs w:val="28"/>
          <w:lang w:val="uk-UA"/>
        </w:rPr>
      </w:pPr>
    </w:p>
    <w:p w14:paraId="3E9BFB28" w14:textId="77777777" w:rsidR="00B90CDB" w:rsidRPr="00DB606E" w:rsidRDefault="00B90CDB" w:rsidP="008A0FF1">
      <w:pPr>
        <w:spacing w:after="0" w:line="240" w:lineRule="auto"/>
        <w:ind w:left="4956" w:firstLine="708"/>
        <w:jc w:val="both"/>
        <w:rPr>
          <w:rFonts w:ascii="Times New Roman" w:hAnsi="Times New Roman" w:cs="Times New Roman"/>
          <w:sz w:val="28"/>
          <w:szCs w:val="28"/>
          <w:lang w:val="uk-UA"/>
        </w:rPr>
      </w:pPr>
    </w:p>
    <w:p w14:paraId="53D8CD07" w14:textId="77777777" w:rsidR="00B90CDB" w:rsidRDefault="00B90CDB" w:rsidP="00EA4520">
      <w:pPr>
        <w:spacing w:after="0" w:line="240" w:lineRule="auto"/>
        <w:jc w:val="both"/>
        <w:rPr>
          <w:rFonts w:ascii="Times New Roman" w:hAnsi="Times New Roman" w:cs="Times New Roman"/>
          <w:sz w:val="28"/>
          <w:szCs w:val="28"/>
          <w:lang w:val="uk-UA"/>
        </w:rPr>
      </w:pPr>
    </w:p>
    <w:p w14:paraId="417D97D5" w14:textId="77777777" w:rsidR="00EA4520" w:rsidRPr="00DB606E" w:rsidRDefault="00EA4520" w:rsidP="00EA4520">
      <w:pPr>
        <w:spacing w:after="0" w:line="240" w:lineRule="auto"/>
        <w:jc w:val="both"/>
        <w:rPr>
          <w:rFonts w:ascii="Times New Roman" w:hAnsi="Times New Roman" w:cs="Times New Roman"/>
          <w:sz w:val="28"/>
          <w:szCs w:val="28"/>
          <w:lang w:val="uk-UA"/>
        </w:rPr>
      </w:pPr>
    </w:p>
    <w:p w14:paraId="563D16FB" w14:textId="6C0C5D41" w:rsidR="00B90CDB" w:rsidRPr="00EA4520" w:rsidRDefault="00B90CDB" w:rsidP="00EA4520">
      <w:pPr>
        <w:spacing w:after="0" w:line="240" w:lineRule="auto"/>
        <w:ind w:left="4956" w:firstLine="708"/>
        <w:jc w:val="right"/>
        <w:rPr>
          <w:rFonts w:ascii="Times New Roman" w:hAnsi="Times New Roman" w:cs="Times New Roman"/>
          <w:sz w:val="24"/>
          <w:szCs w:val="24"/>
          <w:lang w:val="uk-UA"/>
        </w:rPr>
      </w:pPr>
      <w:r w:rsidRPr="00DB606E">
        <w:rPr>
          <w:rFonts w:ascii="Times New Roman" w:hAnsi="Times New Roman" w:cs="Times New Roman"/>
          <w:b/>
          <w:sz w:val="24"/>
          <w:szCs w:val="24"/>
          <w:lang w:val="uk-UA"/>
        </w:rPr>
        <w:t>Додаток</w:t>
      </w:r>
      <w:r w:rsidR="00EA4520">
        <w:rPr>
          <w:rFonts w:ascii="Times New Roman" w:hAnsi="Times New Roman" w:cs="Times New Roman"/>
          <w:b/>
          <w:sz w:val="24"/>
          <w:szCs w:val="24"/>
          <w:lang w:val="uk-UA"/>
        </w:rPr>
        <w:t xml:space="preserve"> </w:t>
      </w:r>
      <w:r w:rsidRPr="00DB606E">
        <w:rPr>
          <w:rFonts w:ascii="Times New Roman" w:hAnsi="Times New Roman" w:cs="Times New Roman"/>
          <w:b/>
          <w:sz w:val="24"/>
          <w:szCs w:val="24"/>
          <w:lang w:val="uk-UA"/>
        </w:rPr>
        <w:t>10</w:t>
      </w:r>
    </w:p>
    <w:p w14:paraId="3213666F" w14:textId="069AA39B" w:rsidR="00B90CDB" w:rsidRPr="00DB606E" w:rsidRDefault="0011092F"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Робочий навчальний план на2025</w:t>
      </w:r>
      <w:r w:rsidR="00B90CDB" w:rsidRPr="00DB606E">
        <w:rPr>
          <w:rFonts w:ascii="Times New Roman" w:hAnsi="Times New Roman" w:cs="Times New Roman"/>
          <w:sz w:val="28"/>
          <w:szCs w:val="28"/>
          <w:lang w:val="uk-UA"/>
        </w:rPr>
        <w:t>–</w:t>
      </w:r>
      <w:r w:rsidRPr="00DB606E">
        <w:rPr>
          <w:rFonts w:ascii="Times New Roman" w:hAnsi="Times New Roman" w:cs="Times New Roman"/>
          <w:sz w:val="28"/>
          <w:szCs w:val="28"/>
          <w:lang w:val="uk-UA"/>
        </w:rPr>
        <w:t xml:space="preserve">2026 </w:t>
      </w:r>
      <w:r w:rsidR="00B90CDB" w:rsidRPr="00DB606E">
        <w:rPr>
          <w:rFonts w:ascii="Times New Roman" w:hAnsi="Times New Roman" w:cs="Times New Roman"/>
          <w:sz w:val="28"/>
          <w:szCs w:val="28"/>
          <w:lang w:val="uk-UA"/>
        </w:rPr>
        <w:t xml:space="preserve">р. 10-а клас  математичний </w:t>
      </w:r>
    </w:p>
    <w:tbl>
      <w:tblPr>
        <w:tblW w:w="0" w:type="auto"/>
        <w:tblInd w:w="-120" w:type="dxa"/>
        <w:tblLayout w:type="fixed"/>
        <w:tblLook w:val="0000" w:firstRow="0" w:lastRow="0" w:firstColumn="0" w:lastColumn="0" w:noHBand="0" w:noVBand="0"/>
      </w:tblPr>
      <w:tblGrid>
        <w:gridCol w:w="6045"/>
        <w:gridCol w:w="2841"/>
      </w:tblGrid>
      <w:tr w:rsidR="00B90CDB" w:rsidRPr="00DB606E" w14:paraId="6FAEC099" w14:textId="77777777" w:rsidTr="003E152D">
        <w:trPr>
          <w:cantSplit/>
        </w:trPr>
        <w:tc>
          <w:tcPr>
            <w:tcW w:w="6045" w:type="dxa"/>
            <w:tcBorders>
              <w:top w:val="single" w:sz="4" w:space="0" w:color="000000"/>
              <w:left w:val="single" w:sz="4" w:space="0" w:color="000000"/>
              <w:bottom w:val="single" w:sz="6" w:space="0" w:color="000000"/>
            </w:tcBorders>
            <w:shd w:val="clear" w:color="auto" w:fill="auto"/>
          </w:tcPr>
          <w:p w14:paraId="2D4D6E11" w14:textId="77777777" w:rsidR="00B90CDB" w:rsidRPr="00DB606E" w:rsidRDefault="00B90CDB" w:rsidP="008A0FF1">
            <w:pPr>
              <w:snapToGrid w:val="0"/>
              <w:spacing w:after="0" w:line="240" w:lineRule="auto"/>
              <w:ind w:firstLine="7"/>
              <w:jc w:val="both"/>
              <w:rPr>
                <w:rFonts w:ascii="Times New Roman" w:hAnsi="Times New Roman" w:cs="Times New Roman"/>
                <w:b/>
                <w:bCs/>
                <w:sz w:val="28"/>
                <w:szCs w:val="28"/>
                <w:lang w:val="uk-UA"/>
              </w:rPr>
            </w:pPr>
          </w:p>
          <w:p w14:paraId="0E845AEF" w14:textId="77777777" w:rsidR="00B90CDB" w:rsidRPr="00DB606E" w:rsidRDefault="00B90CDB" w:rsidP="008A0FF1">
            <w:pPr>
              <w:spacing w:after="0" w:line="240" w:lineRule="auto"/>
              <w:ind w:firstLine="7"/>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Предмети</w:t>
            </w:r>
          </w:p>
        </w:tc>
        <w:tc>
          <w:tcPr>
            <w:tcW w:w="2836" w:type="dxa"/>
            <w:tcBorders>
              <w:top w:val="single" w:sz="4" w:space="0" w:color="000000"/>
              <w:left w:val="single" w:sz="6" w:space="0" w:color="000000"/>
              <w:bottom w:val="single" w:sz="6" w:space="0" w:color="000000"/>
              <w:right w:val="single" w:sz="4" w:space="0" w:color="000000"/>
            </w:tcBorders>
            <w:shd w:val="clear" w:color="auto" w:fill="auto"/>
          </w:tcPr>
          <w:p w14:paraId="06A12901" w14:textId="77777777" w:rsidR="00B90CDB" w:rsidRPr="00DB606E" w:rsidRDefault="00B90CDB" w:rsidP="008A0FF1">
            <w:pPr>
              <w:spacing w:after="0" w:line="240" w:lineRule="auto"/>
              <w:ind w:firstLine="7"/>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Кількість годин на тиждень у класах</w:t>
            </w:r>
          </w:p>
        </w:tc>
      </w:tr>
      <w:tr w:rsidR="00B90CDB" w:rsidRPr="00DB606E" w14:paraId="7666BA7F"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1E1F9CBE"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Базові предмети</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3DCCD727" w14:textId="77777777" w:rsidR="00B90CDB" w:rsidRPr="00DB606E" w:rsidRDefault="00B90CDB" w:rsidP="008A0FF1">
            <w:pPr>
              <w:snapToGrid w:val="0"/>
              <w:spacing w:after="0" w:line="240" w:lineRule="auto"/>
              <w:ind w:left="-108"/>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27</w:t>
            </w:r>
          </w:p>
        </w:tc>
      </w:tr>
      <w:tr w:rsidR="00B90CDB" w:rsidRPr="00DB606E" w14:paraId="58604A6D"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5E0D9757"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Українська мова </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4A73D286"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22141EAA"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01141915"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Українська  література </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7B12FA2A"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013F1F35"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78E91315"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Зарубіжна література</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208DF6BB"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353E595A"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6D9CDB5D"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Іноземна мова(</w:t>
            </w:r>
            <w:proofErr w:type="spellStart"/>
            <w:r w:rsidRPr="00DB606E">
              <w:rPr>
                <w:rFonts w:ascii="Times New Roman" w:hAnsi="Times New Roman" w:cs="Times New Roman"/>
                <w:sz w:val="28"/>
                <w:szCs w:val="28"/>
                <w:lang w:val="uk-UA"/>
              </w:rPr>
              <w:t>англ</w:t>
            </w:r>
            <w:proofErr w:type="spellEnd"/>
            <w:r w:rsidRPr="00DB606E">
              <w:rPr>
                <w:rFonts w:ascii="Times New Roman" w:hAnsi="Times New Roman" w:cs="Times New Roman"/>
                <w:sz w:val="28"/>
                <w:szCs w:val="28"/>
                <w:lang w:val="uk-UA"/>
              </w:rPr>
              <w:t>. мова)</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359877F2"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633140FD"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33F6B4C0"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Історія України  </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1A810889"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r>
      <w:tr w:rsidR="00B90CDB" w:rsidRPr="00DB606E" w14:paraId="47F1847B"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73972637"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Всесвітня історія</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08A1F2F0"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31C44720" w14:textId="77777777" w:rsidTr="003E152D">
        <w:trPr>
          <w:cantSplit/>
        </w:trPr>
        <w:tc>
          <w:tcPr>
            <w:tcW w:w="6045" w:type="dxa"/>
            <w:tcBorders>
              <w:top w:val="single" w:sz="6" w:space="0" w:color="000000"/>
              <w:left w:val="single" w:sz="4" w:space="0" w:color="000000"/>
              <w:bottom w:val="single" w:sz="4" w:space="0" w:color="000000"/>
            </w:tcBorders>
            <w:shd w:val="clear" w:color="auto" w:fill="auto"/>
          </w:tcPr>
          <w:p w14:paraId="17742B5E"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Громадянська освіта</w:t>
            </w:r>
          </w:p>
        </w:tc>
        <w:tc>
          <w:tcPr>
            <w:tcW w:w="2841" w:type="dxa"/>
            <w:tcBorders>
              <w:top w:val="single" w:sz="6" w:space="0" w:color="000000"/>
              <w:left w:val="single" w:sz="6" w:space="0" w:color="000000"/>
              <w:bottom w:val="single" w:sz="4" w:space="0" w:color="000000"/>
              <w:right w:val="single" w:sz="6" w:space="0" w:color="000000"/>
            </w:tcBorders>
            <w:shd w:val="clear" w:color="auto" w:fill="FFFFFF"/>
          </w:tcPr>
          <w:p w14:paraId="5EB06FF7"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56048B7C" w14:textId="77777777" w:rsidTr="003E152D">
        <w:trPr>
          <w:cantSplit/>
          <w:trHeight w:val="360"/>
        </w:trPr>
        <w:tc>
          <w:tcPr>
            <w:tcW w:w="6045" w:type="dxa"/>
            <w:tcBorders>
              <w:top w:val="single" w:sz="6" w:space="0" w:color="000000"/>
              <w:left w:val="single" w:sz="4" w:space="0" w:color="000000"/>
              <w:bottom w:val="single" w:sz="4" w:space="0" w:color="000000"/>
            </w:tcBorders>
            <w:shd w:val="clear" w:color="auto" w:fill="auto"/>
          </w:tcPr>
          <w:p w14:paraId="51E95BC8" w14:textId="77777777" w:rsidR="00B90CDB" w:rsidRPr="00DB606E" w:rsidRDefault="00B90CDB" w:rsidP="008A0FF1">
            <w:pPr>
              <w:keepNext/>
              <w:autoSpaceDE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Алгебра і початки аналізу</w:t>
            </w:r>
          </w:p>
        </w:tc>
        <w:tc>
          <w:tcPr>
            <w:tcW w:w="2841" w:type="dxa"/>
            <w:tcBorders>
              <w:top w:val="single" w:sz="6" w:space="0" w:color="000000"/>
              <w:left w:val="single" w:sz="6" w:space="0" w:color="000000"/>
              <w:bottom w:val="single" w:sz="4" w:space="0" w:color="000000"/>
              <w:right w:val="single" w:sz="6" w:space="0" w:color="000000"/>
            </w:tcBorders>
            <w:shd w:val="clear" w:color="auto" w:fill="auto"/>
          </w:tcPr>
          <w:p w14:paraId="0072FA9A"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3C6A2135" w14:textId="77777777" w:rsidTr="003E152D">
        <w:trPr>
          <w:cantSplit/>
          <w:trHeight w:val="270"/>
        </w:trPr>
        <w:tc>
          <w:tcPr>
            <w:tcW w:w="6045" w:type="dxa"/>
            <w:tcBorders>
              <w:top w:val="single" w:sz="4" w:space="0" w:color="000000"/>
              <w:left w:val="single" w:sz="4" w:space="0" w:color="000000"/>
              <w:bottom w:val="single" w:sz="4" w:space="0" w:color="000000"/>
            </w:tcBorders>
            <w:shd w:val="clear" w:color="auto" w:fill="auto"/>
          </w:tcPr>
          <w:p w14:paraId="0767EDF7" w14:textId="77777777" w:rsidR="00B90CDB" w:rsidRPr="00DB606E" w:rsidRDefault="00B90CDB" w:rsidP="008A0FF1">
            <w:pPr>
              <w:keepNext/>
              <w:autoSpaceDE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Геометрія</w:t>
            </w:r>
          </w:p>
        </w:tc>
        <w:tc>
          <w:tcPr>
            <w:tcW w:w="2841" w:type="dxa"/>
            <w:tcBorders>
              <w:top w:val="single" w:sz="4" w:space="0" w:color="000000"/>
              <w:left w:val="single" w:sz="6" w:space="0" w:color="000000"/>
              <w:bottom w:val="single" w:sz="4" w:space="0" w:color="000000"/>
              <w:right w:val="single" w:sz="6" w:space="0" w:color="000000"/>
            </w:tcBorders>
            <w:shd w:val="clear" w:color="auto" w:fill="auto"/>
          </w:tcPr>
          <w:p w14:paraId="3920DA79"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1D16DE86"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4E88D282"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Біологія і екологія</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7200A069"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6CC52737"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11637042"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Географія</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2ED64295"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r>
      <w:tr w:rsidR="00B90CDB" w:rsidRPr="00DB606E" w14:paraId="6DADA16A"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627E680F"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Фізика </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266AE3B0" w14:textId="6137679F" w:rsidR="00B90CDB" w:rsidRPr="00DB606E" w:rsidRDefault="00EA4520" w:rsidP="00EA452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3</w:t>
            </w:r>
            <w:r w:rsidR="00B90CDB" w:rsidRPr="00DB606E">
              <w:rPr>
                <w:rFonts w:ascii="Times New Roman" w:hAnsi="Times New Roman" w:cs="Times New Roman"/>
                <w:sz w:val="28"/>
                <w:szCs w:val="28"/>
                <w:lang w:val="uk-UA"/>
              </w:rPr>
              <w:t xml:space="preserve">                </w:t>
            </w:r>
          </w:p>
        </w:tc>
      </w:tr>
      <w:tr w:rsidR="00B90CDB" w:rsidRPr="00DB606E" w14:paraId="1098CDCB"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39164E7A"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Хімія</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27CD789C"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r>
      <w:tr w:rsidR="00B90CDB" w:rsidRPr="00DB606E" w14:paraId="63D0F362"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511BA569"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Фізична культура</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2CA57D9E"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6DBDBD4E"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6215E066"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Захист України</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7C4E952C"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r>
      <w:tr w:rsidR="00B90CDB" w:rsidRPr="00DB606E" w14:paraId="28144858" w14:textId="77777777" w:rsidTr="003E152D">
        <w:trPr>
          <w:cantSplit/>
          <w:trHeight w:val="330"/>
        </w:trPr>
        <w:tc>
          <w:tcPr>
            <w:tcW w:w="6045" w:type="dxa"/>
            <w:tcBorders>
              <w:top w:val="single" w:sz="6" w:space="0" w:color="000000"/>
              <w:left w:val="single" w:sz="4" w:space="0" w:color="000000"/>
              <w:bottom w:val="single" w:sz="4" w:space="0" w:color="000000"/>
            </w:tcBorders>
            <w:shd w:val="clear" w:color="auto" w:fill="auto"/>
          </w:tcPr>
          <w:p w14:paraId="23145126"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Вибірково-обов’язкові предмети</w:t>
            </w:r>
          </w:p>
        </w:tc>
        <w:tc>
          <w:tcPr>
            <w:tcW w:w="2841" w:type="dxa"/>
            <w:tcBorders>
              <w:top w:val="single" w:sz="6" w:space="0" w:color="000000"/>
              <w:left w:val="single" w:sz="4" w:space="0" w:color="000000"/>
              <w:bottom w:val="single" w:sz="4" w:space="0" w:color="000000"/>
              <w:right w:val="single" w:sz="6" w:space="0" w:color="000000"/>
            </w:tcBorders>
            <w:shd w:val="clear" w:color="auto" w:fill="auto"/>
          </w:tcPr>
          <w:p w14:paraId="5D79E35D"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08A3C39D" w14:textId="77777777" w:rsidTr="003E152D">
        <w:trPr>
          <w:cantSplit/>
          <w:trHeight w:val="360"/>
        </w:trPr>
        <w:tc>
          <w:tcPr>
            <w:tcW w:w="6045" w:type="dxa"/>
            <w:tcBorders>
              <w:top w:val="single" w:sz="4" w:space="0" w:color="000000"/>
              <w:left w:val="single" w:sz="4" w:space="0" w:color="000000"/>
              <w:bottom w:val="single" w:sz="4" w:space="0" w:color="000000"/>
            </w:tcBorders>
            <w:shd w:val="clear" w:color="auto" w:fill="auto"/>
          </w:tcPr>
          <w:p w14:paraId="2D281E7A"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Інформатика </w:t>
            </w:r>
          </w:p>
        </w:tc>
        <w:tc>
          <w:tcPr>
            <w:tcW w:w="2841" w:type="dxa"/>
            <w:tcBorders>
              <w:top w:val="single" w:sz="4" w:space="0" w:color="000000"/>
              <w:left w:val="single" w:sz="4" w:space="0" w:color="000000"/>
              <w:bottom w:val="single" w:sz="4" w:space="0" w:color="000000"/>
              <w:right w:val="single" w:sz="6" w:space="0" w:color="000000"/>
            </w:tcBorders>
            <w:shd w:val="clear" w:color="auto" w:fill="auto"/>
          </w:tcPr>
          <w:p w14:paraId="7726053C"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110F11AC" w14:textId="77777777" w:rsidTr="003E152D">
        <w:trPr>
          <w:cantSplit/>
          <w:trHeight w:val="360"/>
        </w:trPr>
        <w:tc>
          <w:tcPr>
            <w:tcW w:w="6045" w:type="dxa"/>
            <w:tcBorders>
              <w:top w:val="single" w:sz="4" w:space="0" w:color="000000"/>
              <w:left w:val="single" w:sz="4" w:space="0" w:color="000000"/>
              <w:bottom w:val="single" w:sz="6" w:space="0" w:color="000000"/>
            </w:tcBorders>
            <w:shd w:val="clear" w:color="auto" w:fill="auto"/>
          </w:tcPr>
          <w:p w14:paraId="0D941868"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Технології </w:t>
            </w:r>
          </w:p>
        </w:tc>
        <w:tc>
          <w:tcPr>
            <w:tcW w:w="2841" w:type="dxa"/>
            <w:tcBorders>
              <w:top w:val="single" w:sz="4" w:space="0" w:color="000000"/>
              <w:left w:val="single" w:sz="4" w:space="0" w:color="000000"/>
              <w:bottom w:val="single" w:sz="6" w:space="0" w:color="000000"/>
              <w:right w:val="single" w:sz="6" w:space="0" w:color="000000"/>
            </w:tcBorders>
            <w:shd w:val="clear" w:color="auto" w:fill="auto"/>
          </w:tcPr>
          <w:p w14:paraId="0579145E"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5B166AAC" w14:textId="77777777" w:rsidTr="003E152D">
        <w:trPr>
          <w:cantSplit/>
          <w:trHeight w:val="270"/>
        </w:trPr>
        <w:tc>
          <w:tcPr>
            <w:tcW w:w="6045" w:type="dxa"/>
            <w:tcBorders>
              <w:top w:val="single" w:sz="6" w:space="0" w:color="000000"/>
              <w:left w:val="single" w:sz="6" w:space="0" w:color="000000"/>
              <w:bottom w:val="single" w:sz="6" w:space="0" w:color="000000"/>
            </w:tcBorders>
            <w:shd w:val="clear" w:color="auto" w:fill="auto"/>
          </w:tcPr>
          <w:p w14:paraId="0A25BDD1"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 xml:space="preserve">Разом: </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64EFB598"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27+3</w:t>
            </w:r>
          </w:p>
        </w:tc>
      </w:tr>
      <w:tr w:rsidR="00B90CDB" w:rsidRPr="00DB606E" w14:paraId="1BDDE537" w14:textId="77777777" w:rsidTr="003E152D">
        <w:trPr>
          <w:cantSplit/>
          <w:trHeight w:val="357"/>
        </w:trPr>
        <w:tc>
          <w:tcPr>
            <w:tcW w:w="6045" w:type="dxa"/>
            <w:tcBorders>
              <w:top w:val="single" w:sz="6" w:space="0" w:color="000000"/>
              <w:left w:val="single" w:sz="6" w:space="0" w:color="000000"/>
              <w:bottom w:val="single" w:sz="6" w:space="0" w:color="000000"/>
            </w:tcBorders>
            <w:shd w:val="clear" w:color="auto" w:fill="auto"/>
          </w:tcPr>
          <w:p w14:paraId="06073C41"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Додаткові години:</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5E9F2F13" w14:textId="283BC084"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w:t>
            </w:r>
          </w:p>
        </w:tc>
      </w:tr>
      <w:tr w:rsidR="00B90CDB" w:rsidRPr="00DB606E" w14:paraId="70CC1D78" w14:textId="77777777" w:rsidTr="003E152D">
        <w:trPr>
          <w:cantSplit/>
          <w:trHeight w:val="300"/>
        </w:trPr>
        <w:tc>
          <w:tcPr>
            <w:tcW w:w="6045" w:type="dxa"/>
            <w:tcBorders>
              <w:top w:val="single" w:sz="6" w:space="0" w:color="000000"/>
              <w:left w:val="single" w:sz="6" w:space="0" w:color="000000"/>
              <w:bottom w:val="single" w:sz="6" w:space="0" w:color="000000"/>
            </w:tcBorders>
            <w:shd w:val="clear" w:color="auto" w:fill="auto"/>
          </w:tcPr>
          <w:p w14:paraId="2AAF2561"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На профільні предмети:</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1C39CF22"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w:t>
            </w:r>
          </w:p>
        </w:tc>
      </w:tr>
      <w:tr w:rsidR="00B90CDB" w:rsidRPr="00DB606E" w14:paraId="26E9D88B" w14:textId="77777777" w:rsidTr="003E152D">
        <w:trPr>
          <w:cantSplit/>
          <w:trHeight w:val="330"/>
        </w:trPr>
        <w:tc>
          <w:tcPr>
            <w:tcW w:w="6045" w:type="dxa"/>
            <w:tcBorders>
              <w:top w:val="single" w:sz="6" w:space="0" w:color="000000"/>
              <w:left w:val="single" w:sz="6" w:space="0" w:color="000000"/>
              <w:bottom w:val="single" w:sz="6" w:space="0" w:color="000000"/>
            </w:tcBorders>
            <w:shd w:val="clear" w:color="auto" w:fill="auto"/>
          </w:tcPr>
          <w:p w14:paraId="619387CB"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Алгебра і початки аналізу</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73CD52AE"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w:t>
            </w:r>
          </w:p>
        </w:tc>
      </w:tr>
      <w:tr w:rsidR="00B90CDB" w:rsidRPr="00DB606E" w14:paraId="4A43D56C" w14:textId="77777777" w:rsidTr="003E152D">
        <w:trPr>
          <w:cantSplit/>
          <w:trHeight w:val="241"/>
        </w:trPr>
        <w:tc>
          <w:tcPr>
            <w:tcW w:w="6045" w:type="dxa"/>
            <w:tcBorders>
              <w:top w:val="single" w:sz="6" w:space="0" w:color="000000"/>
              <w:left w:val="single" w:sz="6" w:space="0" w:color="000000"/>
              <w:bottom w:val="single" w:sz="4" w:space="0" w:color="000000"/>
            </w:tcBorders>
            <w:shd w:val="clear" w:color="auto" w:fill="auto"/>
          </w:tcPr>
          <w:p w14:paraId="742525BC"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Геометрія</w:t>
            </w:r>
          </w:p>
        </w:tc>
        <w:tc>
          <w:tcPr>
            <w:tcW w:w="2841" w:type="dxa"/>
            <w:tcBorders>
              <w:top w:val="single" w:sz="6" w:space="0" w:color="000000"/>
              <w:left w:val="single" w:sz="6" w:space="0" w:color="000000"/>
              <w:bottom w:val="single" w:sz="4" w:space="0" w:color="000000"/>
              <w:right w:val="single" w:sz="6" w:space="0" w:color="000000"/>
            </w:tcBorders>
            <w:shd w:val="clear" w:color="auto" w:fill="auto"/>
          </w:tcPr>
          <w:p w14:paraId="502583F3"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53C223C6" w14:textId="77777777" w:rsidTr="003E152D">
        <w:trPr>
          <w:cantSplit/>
          <w:trHeight w:val="375"/>
        </w:trPr>
        <w:tc>
          <w:tcPr>
            <w:tcW w:w="6045" w:type="dxa"/>
            <w:tcBorders>
              <w:top w:val="single" w:sz="6" w:space="0" w:color="000000"/>
              <w:left w:val="single" w:sz="6" w:space="0" w:color="000000"/>
              <w:bottom w:val="single" w:sz="6" w:space="0" w:color="000000"/>
            </w:tcBorders>
            <w:shd w:val="clear" w:color="auto" w:fill="auto"/>
          </w:tcPr>
          <w:p w14:paraId="275F6967"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Гранично допустиме тижневе навантаження на учня</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125B4DBE"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33</w:t>
            </w:r>
          </w:p>
        </w:tc>
      </w:tr>
      <w:tr w:rsidR="00B90CDB" w:rsidRPr="00DB606E" w14:paraId="42E8C270" w14:textId="77777777" w:rsidTr="003E152D">
        <w:trPr>
          <w:cantSplit/>
          <w:trHeight w:val="338"/>
        </w:trPr>
        <w:tc>
          <w:tcPr>
            <w:tcW w:w="6045" w:type="dxa"/>
            <w:tcBorders>
              <w:top w:val="single" w:sz="6" w:space="0" w:color="000000"/>
              <w:left w:val="single" w:sz="6" w:space="0" w:color="000000"/>
              <w:bottom w:val="single" w:sz="4" w:space="0" w:color="000000"/>
            </w:tcBorders>
            <w:shd w:val="clear" w:color="auto" w:fill="auto"/>
          </w:tcPr>
          <w:p w14:paraId="59E35425"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sz w:val="28"/>
                <w:szCs w:val="28"/>
                <w:lang w:val="uk-UA"/>
              </w:rPr>
              <w:t>Додаткові години на індивідуальні заняття:</w:t>
            </w:r>
          </w:p>
        </w:tc>
        <w:tc>
          <w:tcPr>
            <w:tcW w:w="2841" w:type="dxa"/>
            <w:tcBorders>
              <w:top w:val="single" w:sz="6" w:space="0" w:color="000000"/>
              <w:left w:val="single" w:sz="6" w:space="0" w:color="000000"/>
              <w:bottom w:val="single" w:sz="4" w:space="0" w:color="000000"/>
              <w:right w:val="single" w:sz="6" w:space="0" w:color="000000"/>
            </w:tcBorders>
            <w:shd w:val="clear" w:color="auto" w:fill="auto"/>
          </w:tcPr>
          <w:p w14:paraId="011FFAE5"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r>
      <w:tr w:rsidR="00B90CDB" w:rsidRPr="00DB606E" w14:paraId="069B3A69" w14:textId="77777777" w:rsidTr="003E152D">
        <w:trPr>
          <w:cantSplit/>
          <w:trHeight w:val="181"/>
        </w:trPr>
        <w:tc>
          <w:tcPr>
            <w:tcW w:w="6045" w:type="dxa"/>
            <w:tcBorders>
              <w:top w:val="single" w:sz="4" w:space="0" w:color="000000"/>
              <w:left w:val="single" w:sz="6" w:space="0" w:color="000000"/>
              <w:bottom w:val="single" w:sz="4" w:space="0" w:color="000000"/>
            </w:tcBorders>
            <w:shd w:val="clear" w:color="auto" w:fill="auto"/>
          </w:tcPr>
          <w:p w14:paraId="767812B6"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Захист України</w:t>
            </w:r>
          </w:p>
        </w:tc>
        <w:tc>
          <w:tcPr>
            <w:tcW w:w="2841" w:type="dxa"/>
            <w:tcBorders>
              <w:top w:val="single" w:sz="4" w:space="0" w:color="000000"/>
              <w:left w:val="single" w:sz="6" w:space="0" w:color="000000"/>
              <w:bottom w:val="single" w:sz="4" w:space="0" w:color="000000"/>
              <w:right w:val="single" w:sz="6" w:space="0" w:color="000000"/>
            </w:tcBorders>
            <w:shd w:val="clear" w:color="auto" w:fill="auto"/>
          </w:tcPr>
          <w:p w14:paraId="7772B51E"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r>
      <w:tr w:rsidR="00B90CDB" w:rsidRPr="00DB606E" w14:paraId="42566697" w14:textId="77777777" w:rsidTr="003E152D">
        <w:trPr>
          <w:cantSplit/>
          <w:trHeight w:val="264"/>
        </w:trPr>
        <w:tc>
          <w:tcPr>
            <w:tcW w:w="6045" w:type="dxa"/>
            <w:tcBorders>
              <w:top w:val="single" w:sz="4" w:space="0" w:color="000000"/>
              <w:left w:val="single" w:sz="6" w:space="0" w:color="000000"/>
              <w:bottom w:val="single" w:sz="4" w:space="0" w:color="000000"/>
            </w:tcBorders>
            <w:shd w:val="clear" w:color="auto" w:fill="auto"/>
          </w:tcPr>
          <w:p w14:paraId="0C1C8106" w14:textId="77777777" w:rsidR="00B90CDB" w:rsidRPr="00DB606E" w:rsidRDefault="00B90CDB" w:rsidP="008A0FF1">
            <w:pPr>
              <w:spacing w:after="0" w:line="240" w:lineRule="auto"/>
              <w:jc w:val="both"/>
              <w:rPr>
                <w:rFonts w:ascii="Times New Roman" w:hAnsi="Times New Roman" w:cs="Times New Roman"/>
                <w:sz w:val="28"/>
                <w:szCs w:val="28"/>
                <w:lang w:val="uk-UA"/>
              </w:rPr>
            </w:pPr>
          </w:p>
        </w:tc>
        <w:tc>
          <w:tcPr>
            <w:tcW w:w="2841" w:type="dxa"/>
            <w:tcBorders>
              <w:top w:val="single" w:sz="4" w:space="0" w:color="000000"/>
              <w:left w:val="single" w:sz="6" w:space="0" w:color="000000"/>
              <w:bottom w:val="single" w:sz="4" w:space="0" w:color="000000"/>
              <w:right w:val="single" w:sz="6" w:space="0" w:color="000000"/>
            </w:tcBorders>
            <w:shd w:val="clear" w:color="auto" w:fill="auto"/>
          </w:tcPr>
          <w:p w14:paraId="3C8E8378"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w:t>
            </w:r>
          </w:p>
        </w:tc>
      </w:tr>
      <w:tr w:rsidR="00B90CDB" w:rsidRPr="00DB606E" w14:paraId="38D0A1F4" w14:textId="77777777" w:rsidTr="003E152D">
        <w:trPr>
          <w:cantSplit/>
          <w:trHeight w:val="241"/>
        </w:trPr>
        <w:tc>
          <w:tcPr>
            <w:tcW w:w="6045" w:type="dxa"/>
            <w:tcBorders>
              <w:top w:val="single" w:sz="4" w:space="0" w:color="000000"/>
              <w:left w:val="single" w:sz="6" w:space="0" w:color="000000"/>
              <w:bottom w:val="single" w:sz="4" w:space="0" w:color="000000"/>
            </w:tcBorders>
            <w:shd w:val="clear" w:color="auto" w:fill="auto"/>
          </w:tcPr>
          <w:p w14:paraId="07AA7A16"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p>
        </w:tc>
        <w:tc>
          <w:tcPr>
            <w:tcW w:w="2841" w:type="dxa"/>
            <w:tcBorders>
              <w:top w:val="single" w:sz="4" w:space="0" w:color="000000"/>
              <w:left w:val="single" w:sz="6" w:space="0" w:color="000000"/>
              <w:bottom w:val="single" w:sz="4" w:space="0" w:color="000000"/>
              <w:right w:val="single" w:sz="6" w:space="0" w:color="000000"/>
            </w:tcBorders>
            <w:shd w:val="clear" w:color="auto" w:fill="auto"/>
          </w:tcPr>
          <w:p w14:paraId="321A5F8E"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p>
        </w:tc>
      </w:tr>
      <w:tr w:rsidR="00B90CDB" w:rsidRPr="00DB606E" w14:paraId="27B6430A" w14:textId="77777777" w:rsidTr="003E152D">
        <w:trPr>
          <w:cantSplit/>
          <w:trHeight w:val="213"/>
        </w:trPr>
        <w:tc>
          <w:tcPr>
            <w:tcW w:w="6045" w:type="dxa"/>
            <w:tcBorders>
              <w:top w:val="single" w:sz="4" w:space="0" w:color="000000"/>
              <w:left w:val="single" w:sz="6" w:space="0" w:color="000000"/>
              <w:bottom w:val="single" w:sz="6" w:space="0" w:color="000000"/>
            </w:tcBorders>
            <w:shd w:val="clear" w:color="auto" w:fill="auto"/>
          </w:tcPr>
          <w:p w14:paraId="36E1DF8A"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 xml:space="preserve">Всього фінансується </w:t>
            </w:r>
            <w:r w:rsidRPr="00DB606E">
              <w:rPr>
                <w:rFonts w:ascii="Times New Roman" w:hAnsi="Times New Roman" w:cs="Times New Roman"/>
                <w:sz w:val="28"/>
                <w:szCs w:val="28"/>
                <w:lang w:val="uk-UA"/>
              </w:rPr>
              <w:t>(без урахування поділу класу на групи)</w:t>
            </w:r>
          </w:p>
        </w:tc>
        <w:tc>
          <w:tcPr>
            <w:tcW w:w="2841" w:type="dxa"/>
            <w:tcBorders>
              <w:top w:val="single" w:sz="4" w:space="0" w:color="000000"/>
              <w:left w:val="single" w:sz="6" w:space="0" w:color="000000"/>
              <w:bottom w:val="single" w:sz="6" w:space="0" w:color="000000"/>
              <w:right w:val="single" w:sz="6" w:space="0" w:color="000000"/>
            </w:tcBorders>
            <w:shd w:val="clear" w:color="auto" w:fill="auto"/>
          </w:tcPr>
          <w:p w14:paraId="12497911"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38</w:t>
            </w:r>
          </w:p>
        </w:tc>
      </w:tr>
    </w:tbl>
    <w:p w14:paraId="1636A383" w14:textId="77777777" w:rsidR="00B90CDB" w:rsidRPr="00DB606E" w:rsidRDefault="00B90CDB" w:rsidP="008A0FF1">
      <w:pPr>
        <w:spacing w:after="0" w:line="240" w:lineRule="auto"/>
        <w:ind w:left="4956" w:firstLine="708"/>
        <w:jc w:val="both"/>
        <w:rPr>
          <w:rFonts w:ascii="Times New Roman" w:hAnsi="Times New Roman" w:cs="Times New Roman"/>
          <w:sz w:val="28"/>
          <w:szCs w:val="28"/>
          <w:lang w:val="uk-UA"/>
        </w:rPr>
      </w:pPr>
    </w:p>
    <w:p w14:paraId="492B9A01" w14:textId="77777777" w:rsidR="00B90CDB" w:rsidRPr="00DB606E" w:rsidRDefault="00B90CDB" w:rsidP="008A0FF1">
      <w:pPr>
        <w:spacing w:after="0" w:line="240" w:lineRule="auto"/>
        <w:jc w:val="both"/>
        <w:rPr>
          <w:rFonts w:ascii="Times New Roman" w:hAnsi="Times New Roman" w:cs="Times New Roman"/>
          <w:sz w:val="28"/>
          <w:szCs w:val="28"/>
          <w:lang w:val="uk-UA"/>
        </w:rPr>
      </w:pPr>
    </w:p>
    <w:p w14:paraId="28BFE1CB" w14:textId="77777777" w:rsidR="00B90CDB"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p>
    <w:p w14:paraId="01307546" w14:textId="77777777" w:rsidR="00EA4520" w:rsidRPr="00DB606E" w:rsidRDefault="00EA4520" w:rsidP="008A0FF1">
      <w:pPr>
        <w:spacing w:after="0" w:line="240" w:lineRule="auto"/>
        <w:jc w:val="both"/>
        <w:rPr>
          <w:rFonts w:ascii="Times New Roman" w:hAnsi="Times New Roman" w:cs="Times New Roman"/>
          <w:sz w:val="28"/>
          <w:szCs w:val="28"/>
          <w:lang w:val="uk-UA"/>
        </w:rPr>
      </w:pPr>
    </w:p>
    <w:p w14:paraId="644602E2" w14:textId="77777777" w:rsidR="001414BA" w:rsidRPr="00DB606E" w:rsidRDefault="001414BA" w:rsidP="008A0FF1">
      <w:pPr>
        <w:spacing w:after="0" w:line="240" w:lineRule="auto"/>
        <w:jc w:val="both"/>
        <w:rPr>
          <w:rFonts w:ascii="Times New Roman" w:hAnsi="Times New Roman" w:cs="Times New Roman"/>
          <w:sz w:val="28"/>
          <w:szCs w:val="28"/>
          <w:lang w:val="uk-UA"/>
        </w:rPr>
      </w:pPr>
    </w:p>
    <w:p w14:paraId="6CE985A5" w14:textId="77777777" w:rsidR="001414BA" w:rsidRPr="00DB606E" w:rsidRDefault="001414BA" w:rsidP="008A0FF1">
      <w:pPr>
        <w:spacing w:after="0" w:line="240" w:lineRule="auto"/>
        <w:jc w:val="both"/>
        <w:rPr>
          <w:rFonts w:ascii="Times New Roman" w:hAnsi="Times New Roman" w:cs="Times New Roman"/>
          <w:sz w:val="28"/>
          <w:szCs w:val="28"/>
          <w:lang w:val="uk-UA"/>
        </w:rPr>
      </w:pPr>
    </w:p>
    <w:p w14:paraId="55B8FA35" w14:textId="77777777" w:rsidR="00B90CDB" w:rsidRPr="00DB606E" w:rsidRDefault="00B90CDB" w:rsidP="00EA4520">
      <w:pPr>
        <w:spacing w:after="0" w:line="240" w:lineRule="auto"/>
        <w:jc w:val="right"/>
        <w:rPr>
          <w:rFonts w:ascii="Times New Roman" w:hAnsi="Times New Roman" w:cs="Times New Roman"/>
          <w:b/>
          <w:sz w:val="24"/>
          <w:szCs w:val="24"/>
          <w:lang w:val="uk-UA"/>
        </w:rPr>
      </w:pPr>
      <w:r w:rsidRPr="00DB606E">
        <w:rPr>
          <w:rFonts w:ascii="Times New Roman" w:hAnsi="Times New Roman" w:cs="Times New Roman"/>
          <w:sz w:val="24"/>
          <w:szCs w:val="24"/>
          <w:lang w:val="uk-UA"/>
        </w:rPr>
        <w:lastRenderedPageBreak/>
        <w:tab/>
      </w:r>
      <w:r w:rsidRPr="00DB606E">
        <w:rPr>
          <w:rFonts w:ascii="Times New Roman" w:hAnsi="Times New Roman" w:cs="Times New Roman"/>
          <w:sz w:val="24"/>
          <w:szCs w:val="24"/>
          <w:lang w:val="uk-UA"/>
        </w:rPr>
        <w:tab/>
      </w:r>
      <w:r w:rsidRPr="00DB606E">
        <w:rPr>
          <w:rFonts w:ascii="Times New Roman" w:hAnsi="Times New Roman" w:cs="Times New Roman"/>
          <w:sz w:val="24"/>
          <w:szCs w:val="24"/>
          <w:lang w:val="uk-UA"/>
        </w:rPr>
        <w:tab/>
      </w:r>
      <w:r w:rsidRPr="00DB606E">
        <w:rPr>
          <w:rFonts w:ascii="Times New Roman" w:hAnsi="Times New Roman" w:cs="Times New Roman"/>
          <w:sz w:val="24"/>
          <w:szCs w:val="24"/>
          <w:lang w:val="uk-UA"/>
        </w:rPr>
        <w:tab/>
      </w:r>
      <w:r w:rsidRPr="00DB606E">
        <w:rPr>
          <w:rFonts w:ascii="Times New Roman" w:hAnsi="Times New Roman" w:cs="Times New Roman"/>
          <w:sz w:val="24"/>
          <w:szCs w:val="24"/>
          <w:lang w:val="uk-UA"/>
        </w:rPr>
        <w:tab/>
      </w:r>
      <w:r w:rsidRPr="00DB606E">
        <w:rPr>
          <w:rFonts w:ascii="Times New Roman" w:hAnsi="Times New Roman" w:cs="Times New Roman"/>
          <w:sz w:val="24"/>
          <w:szCs w:val="24"/>
          <w:lang w:val="uk-UA"/>
        </w:rPr>
        <w:tab/>
      </w:r>
      <w:r w:rsidRPr="00DB606E">
        <w:rPr>
          <w:rFonts w:ascii="Times New Roman" w:hAnsi="Times New Roman" w:cs="Times New Roman"/>
          <w:sz w:val="24"/>
          <w:szCs w:val="24"/>
          <w:lang w:val="uk-UA"/>
        </w:rPr>
        <w:tab/>
      </w:r>
      <w:r w:rsidRPr="00DB606E">
        <w:rPr>
          <w:rFonts w:ascii="Times New Roman" w:hAnsi="Times New Roman" w:cs="Times New Roman"/>
          <w:sz w:val="24"/>
          <w:szCs w:val="24"/>
          <w:lang w:val="uk-UA"/>
        </w:rPr>
        <w:tab/>
      </w:r>
      <w:r w:rsidRPr="00DB606E">
        <w:rPr>
          <w:rFonts w:ascii="Times New Roman" w:hAnsi="Times New Roman" w:cs="Times New Roman"/>
          <w:b/>
          <w:sz w:val="24"/>
          <w:szCs w:val="24"/>
          <w:lang w:val="uk-UA"/>
        </w:rPr>
        <w:t>Додаток11</w:t>
      </w:r>
    </w:p>
    <w:p w14:paraId="3463B96B" w14:textId="77777777" w:rsidR="00B90CDB" w:rsidRPr="00DB606E" w:rsidRDefault="00B90CDB" w:rsidP="008A0FF1">
      <w:pPr>
        <w:spacing w:after="0" w:line="240" w:lineRule="auto"/>
        <w:ind w:firstLine="720"/>
        <w:jc w:val="both"/>
        <w:rPr>
          <w:rFonts w:ascii="Times New Roman" w:hAnsi="Times New Roman" w:cs="Times New Roman"/>
          <w:sz w:val="28"/>
          <w:szCs w:val="28"/>
          <w:lang w:val="uk-UA"/>
        </w:rPr>
      </w:pPr>
    </w:p>
    <w:p w14:paraId="70CD0281" w14:textId="77777777" w:rsidR="00B90CDB" w:rsidRPr="00DB606E" w:rsidRDefault="0011092F" w:rsidP="008A0FF1">
      <w:pPr>
        <w:spacing w:after="0" w:line="240" w:lineRule="auto"/>
        <w:ind w:firstLine="72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t>Робочий навчальний план на 2025– 2026</w:t>
      </w:r>
      <w:r w:rsidR="00B90CDB" w:rsidRPr="00DB606E">
        <w:rPr>
          <w:rFonts w:ascii="Times New Roman" w:hAnsi="Times New Roman" w:cs="Times New Roman"/>
          <w:sz w:val="28"/>
          <w:szCs w:val="28"/>
          <w:lang w:val="uk-UA"/>
        </w:rPr>
        <w:t xml:space="preserve">н.р. </w:t>
      </w:r>
    </w:p>
    <w:p w14:paraId="03E5F764" w14:textId="77777777" w:rsidR="00B90CDB" w:rsidRPr="00DB606E" w:rsidRDefault="00B90CDB" w:rsidP="008A0FF1">
      <w:pPr>
        <w:spacing w:after="0" w:line="240" w:lineRule="auto"/>
        <w:ind w:firstLine="720"/>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t xml:space="preserve">10-Б  філологічний  </w:t>
      </w:r>
    </w:p>
    <w:tbl>
      <w:tblPr>
        <w:tblW w:w="0" w:type="auto"/>
        <w:tblInd w:w="-116" w:type="dxa"/>
        <w:tblLayout w:type="fixed"/>
        <w:tblLook w:val="0000" w:firstRow="0" w:lastRow="0" w:firstColumn="0" w:lastColumn="0" w:noHBand="0" w:noVBand="0"/>
      </w:tblPr>
      <w:tblGrid>
        <w:gridCol w:w="7091"/>
        <w:gridCol w:w="2371"/>
      </w:tblGrid>
      <w:tr w:rsidR="00B90CDB" w:rsidRPr="00DB606E" w14:paraId="3698EA2E" w14:textId="77777777" w:rsidTr="003E152D">
        <w:trPr>
          <w:cantSplit/>
        </w:trPr>
        <w:tc>
          <w:tcPr>
            <w:tcW w:w="7091" w:type="dxa"/>
            <w:tcBorders>
              <w:top w:val="single" w:sz="4" w:space="0" w:color="000000"/>
              <w:left w:val="single" w:sz="4" w:space="0" w:color="000000"/>
              <w:bottom w:val="single" w:sz="6" w:space="0" w:color="000000"/>
            </w:tcBorders>
            <w:shd w:val="clear" w:color="auto" w:fill="auto"/>
          </w:tcPr>
          <w:p w14:paraId="285079CB" w14:textId="77777777" w:rsidR="00B90CDB" w:rsidRPr="00DB606E" w:rsidRDefault="00B90CDB" w:rsidP="008A0FF1">
            <w:pPr>
              <w:snapToGrid w:val="0"/>
              <w:spacing w:after="0" w:line="240" w:lineRule="auto"/>
              <w:ind w:firstLine="7"/>
              <w:jc w:val="both"/>
              <w:rPr>
                <w:rFonts w:ascii="Times New Roman" w:hAnsi="Times New Roman" w:cs="Times New Roman"/>
                <w:b/>
                <w:bCs/>
                <w:sz w:val="28"/>
                <w:szCs w:val="28"/>
                <w:lang w:val="uk-UA"/>
              </w:rPr>
            </w:pPr>
          </w:p>
          <w:p w14:paraId="325D18A5" w14:textId="77777777" w:rsidR="00B90CDB" w:rsidRPr="00DB606E" w:rsidRDefault="00B90CDB" w:rsidP="008A0FF1">
            <w:pPr>
              <w:spacing w:after="0" w:line="240" w:lineRule="auto"/>
              <w:ind w:firstLine="7"/>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Предмети</w:t>
            </w:r>
          </w:p>
        </w:tc>
        <w:tc>
          <w:tcPr>
            <w:tcW w:w="2371" w:type="dxa"/>
            <w:tcBorders>
              <w:top w:val="single" w:sz="4" w:space="0" w:color="000000"/>
              <w:left w:val="single" w:sz="6" w:space="0" w:color="000000"/>
              <w:bottom w:val="single" w:sz="6" w:space="0" w:color="000000"/>
              <w:right w:val="single" w:sz="4" w:space="0" w:color="000000"/>
            </w:tcBorders>
            <w:shd w:val="clear" w:color="auto" w:fill="auto"/>
          </w:tcPr>
          <w:p w14:paraId="388738C0" w14:textId="77777777" w:rsidR="00B90CDB" w:rsidRPr="00DB606E" w:rsidRDefault="00B90CDB" w:rsidP="008A0FF1">
            <w:pPr>
              <w:spacing w:after="0" w:line="240" w:lineRule="auto"/>
              <w:ind w:firstLine="7"/>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Кількість годин на тиждень у класах</w:t>
            </w:r>
          </w:p>
        </w:tc>
      </w:tr>
      <w:tr w:rsidR="00B90CDB" w:rsidRPr="00DB606E" w14:paraId="3FB0F541"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235CA4AE"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Базові предмети</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34266301" w14:textId="77777777" w:rsidR="00B90CDB" w:rsidRPr="00DB606E" w:rsidRDefault="00B90CDB" w:rsidP="008A0FF1">
            <w:pPr>
              <w:snapToGrid w:val="0"/>
              <w:spacing w:after="0" w:line="240" w:lineRule="auto"/>
              <w:ind w:left="-108"/>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27</w:t>
            </w:r>
          </w:p>
        </w:tc>
      </w:tr>
      <w:tr w:rsidR="00B90CDB" w:rsidRPr="00DB606E" w14:paraId="2FDE8A59"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02BD9AEE"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Українська мова </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3EED478C"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494EE4BE"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076E4390"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Українська  література </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2C22ACE0"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22D960FC"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72AA1EEB"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Зарубіжна література</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03710BAB"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064A8786"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086A706D"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Іноземна мова(</w:t>
            </w:r>
            <w:proofErr w:type="spellStart"/>
            <w:r w:rsidRPr="00DB606E">
              <w:rPr>
                <w:rFonts w:ascii="Times New Roman" w:hAnsi="Times New Roman" w:cs="Times New Roman"/>
                <w:sz w:val="28"/>
                <w:szCs w:val="28"/>
                <w:lang w:val="uk-UA"/>
              </w:rPr>
              <w:t>англ</w:t>
            </w:r>
            <w:proofErr w:type="spellEnd"/>
            <w:r w:rsidRPr="00DB606E">
              <w:rPr>
                <w:rFonts w:ascii="Times New Roman" w:hAnsi="Times New Roman" w:cs="Times New Roman"/>
                <w:sz w:val="28"/>
                <w:szCs w:val="28"/>
                <w:lang w:val="uk-UA"/>
              </w:rPr>
              <w:t>. мова)</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7667C702"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4B3586FE"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743DD374"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Історія України  </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02E5F6B1"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r>
      <w:tr w:rsidR="00B90CDB" w:rsidRPr="00DB606E" w14:paraId="3A7DF55D"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5F889BEF"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Всесвітня історія</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16D3129E"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3E7DAE5D"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0D3AD2F2"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Громадянська освіта</w:t>
            </w:r>
          </w:p>
        </w:tc>
        <w:tc>
          <w:tcPr>
            <w:tcW w:w="2371" w:type="dxa"/>
            <w:tcBorders>
              <w:top w:val="single" w:sz="6" w:space="0" w:color="000000"/>
              <w:left w:val="single" w:sz="6" w:space="0" w:color="000000"/>
              <w:bottom w:val="single" w:sz="6" w:space="0" w:color="000000"/>
              <w:right w:val="single" w:sz="6" w:space="0" w:color="000000"/>
            </w:tcBorders>
            <w:shd w:val="clear" w:color="auto" w:fill="FFFFFF"/>
          </w:tcPr>
          <w:p w14:paraId="24BB3F72"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06AE0DE6" w14:textId="77777777" w:rsidTr="003E152D">
        <w:trPr>
          <w:cantSplit/>
          <w:trHeight w:val="240"/>
        </w:trPr>
        <w:tc>
          <w:tcPr>
            <w:tcW w:w="7091" w:type="dxa"/>
            <w:tcBorders>
              <w:top w:val="single" w:sz="4" w:space="0" w:color="000000"/>
              <w:left w:val="single" w:sz="4" w:space="0" w:color="000000"/>
              <w:bottom w:val="single" w:sz="4" w:space="0" w:color="000000"/>
            </w:tcBorders>
            <w:shd w:val="clear" w:color="auto" w:fill="auto"/>
          </w:tcPr>
          <w:p w14:paraId="7696F73B" w14:textId="77777777" w:rsidR="00B90CDB" w:rsidRPr="00DB606E" w:rsidRDefault="00B90CDB" w:rsidP="008A0FF1">
            <w:pPr>
              <w:keepNext/>
              <w:autoSpaceDE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Математика: алгебра</w:t>
            </w:r>
          </w:p>
        </w:tc>
        <w:tc>
          <w:tcPr>
            <w:tcW w:w="2371" w:type="dxa"/>
            <w:tcBorders>
              <w:top w:val="single" w:sz="4" w:space="0" w:color="000000"/>
              <w:left w:val="single" w:sz="6" w:space="0" w:color="000000"/>
              <w:bottom w:val="single" w:sz="4" w:space="0" w:color="000000"/>
              <w:right w:val="single" w:sz="6" w:space="0" w:color="000000"/>
            </w:tcBorders>
            <w:shd w:val="clear" w:color="auto" w:fill="auto"/>
          </w:tcPr>
          <w:p w14:paraId="18977D49"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437B7704" w14:textId="77777777" w:rsidTr="003E152D">
        <w:trPr>
          <w:cantSplit/>
          <w:trHeight w:val="390"/>
        </w:trPr>
        <w:tc>
          <w:tcPr>
            <w:tcW w:w="7091" w:type="dxa"/>
            <w:tcBorders>
              <w:top w:val="single" w:sz="4" w:space="0" w:color="000000"/>
              <w:left w:val="single" w:sz="4" w:space="0" w:color="000000"/>
              <w:bottom w:val="single" w:sz="6" w:space="0" w:color="000000"/>
            </w:tcBorders>
            <w:shd w:val="clear" w:color="auto" w:fill="auto"/>
          </w:tcPr>
          <w:p w14:paraId="5E57E2C1" w14:textId="77777777" w:rsidR="00B90CDB" w:rsidRPr="00DB606E" w:rsidRDefault="00B90CDB" w:rsidP="008A0FF1">
            <w:pPr>
              <w:keepNext/>
              <w:autoSpaceDE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Математика: геометрія</w:t>
            </w:r>
          </w:p>
        </w:tc>
        <w:tc>
          <w:tcPr>
            <w:tcW w:w="2371" w:type="dxa"/>
            <w:tcBorders>
              <w:top w:val="single" w:sz="4" w:space="0" w:color="000000"/>
              <w:left w:val="single" w:sz="6" w:space="0" w:color="000000"/>
              <w:bottom w:val="single" w:sz="6" w:space="0" w:color="000000"/>
              <w:right w:val="single" w:sz="6" w:space="0" w:color="000000"/>
            </w:tcBorders>
            <w:shd w:val="clear" w:color="auto" w:fill="auto"/>
          </w:tcPr>
          <w:p w14:paraId="6CA2FAC6"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76D57F26"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72919C4E"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Біологія і екологія</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572663F4"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12F30B1E"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777BCA24"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Географія</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6306B24C"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r>
      <w:tr w:rsidR="00B90CDB" w:rsidRPr="00DB606E" w14:paraId="436BB95D"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10FE3AE5"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Фізика </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04261120"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1EED5C00"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16B2FC3B"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Хімія</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6B8315EF"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r>
      <w:tr w:rsidR="00B90CDB" w:rsidRPr="00DB606E" w14:paraId="664D3C03"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12EF2E51"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Фізична культура</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7CD08362"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4C23DA51"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3C043135"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Захист України</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07E08A3C"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r>
      <w:tr w:rsidR="00B90CDB" w:rsidRPr="00DB606E" w14:paraId="70A67F06"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167B29F3"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 xml:space="preserve">Вибірково-обов’язкові предмети </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0E04FE8F"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73FAF878"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3E640988"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Інформатика </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1ECE8618"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70E8D9DB"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7E1B04CF"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Технології </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6D9464B8"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27F144E9"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2FFA9FDE"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 xml:space="preserve">Разом: </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3CD3E47C"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27+3</w:t>
            </w:r>
          </w:p>
        </w:tc>
      </w:tr>
      <w:tr w:rsidR="00B90CDB" w:rsidRPr="00DB606E" w14:paraId="384A5782"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6DED6CA4"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Додаткові години:</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486DD327"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w:t>
            </w:r>
          </w:p>
        </w:tc>
      </w:tr>
      <w:tr w:rsidR="00B90CDB" w:rsidRPr="00DB606E" w14:paraId="37DA4496"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170BF5FD"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На профільні предмети:</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40E8A3A2" w14:textId="77777777" w:rsidR="00B90CDB" w:rsidRPr="00DB606E" w:rsidRDefault="00447C41"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w:t>
            </w:r>
          </w:p>
        </w:tc>
      </w:tr>
      <w:tr w:rsidR="00B90CDB" w:rsidRPr="00DB606E" w14:paraId="4BD2565A"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4B85F3F3"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Укр</w:t>
            </w:r>
            <w:proofErr w:type="spellEnd"/>
            <w:r w:rsidRPr="00DB606E">
              <w:rPr>
                <w:rFonts w:ascii="Times New Roman" w:hAnsi="Times New Roman" w:cs="Times New Roman"/>
                <w:sz w:val="28"/>
                <w:szCs w:val="28"/>
                <w:lang w:val="uk-UA"/>
              </w:rPr>
              <w:t>. мова</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6CEC99BA"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75FA33CF"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5F47962E"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Укр</w:t>
            </w:r>
            <w:proofErr w:type="spellEnd"/>
            <w:r w:rsidRPr="00DB606E">
              <w:rPr>
                <w:rFonts w:ascii="Times New Roman" w:hAnsi="Times New Roman" w:cs="Times New Roman"/>
                <w:sz w:val="28"/>
                <w:szCs w:val="28"/>
                <w:lang w:val="uk-UA"/>
              </w:rPr>
              <w:t>. Література</w:t>
            </w:r>
          </w:p>
          <w:p w14:paraId="58595A98"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Зарубіжна література</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76F56B08"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p w14:paraId="40180EBD" w14:textId="77777777" w:rsidR="00B90CDB" w:rsidRPr="00DB606E" w:rsidRDefault="00447C41"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711CE019" w14:textId="77777777" w:rsidTr="003E152D">
        <w:trPr>
          <w:cantSplit/>
          <w:trHeight w:val="324"/>
        </w:trPr>
        <w:tc>
          <w:tcPr>
            <w:tcW w:w="7091" w:type="dxa"/>
            <w:tcBorders>
              <w:top w:val="single" w:sz="6" w:space="0" w:color="000000"/>
              <w:left w:val="single" w:sz="4" w:space="0" w:color="000000"/>
              <w:bottom w:val="single" w:sz="4" w:space="0" w:color="000000"/>
            </w:tcBorders>
            <w:shd w:val="clear" w:color="auto" w:fill="auto"/>
          </w:tcPr>
          <w:p w14:paraId="1AA29386" w14:textId="77777777" w:rsidR="00B90CDB" w:rsidRPr="00DB606E" w:rsidRDefault="00B90CDB" w:rsidP="008A0FF1">
            <w:pPr>
              <w:spacing w:after="0" w:line="240" w:lineRule="auto"/>
              <w:ind w:left="33"/>
              <w:jc w:val="both"/>
              <w:rPr>
                <w:rFonts w:ascii="Times New Roman" w:hAnsi="Times New Roman" w:cs="Times New Roman"/>
                <w:b/>
                <w:bCs/>
                <w:sz w:val="28"/>
                <w:szCs w:val="28"/>
                <w:lang w:val="uk-UA"/>
              </w:rPr>
            </w:pPr>
            <w:r w:rsidRPr="00DB606E">
              <w:rPr>
                <w:rFonts w:ascii="Times New Roman" w:hAnsi="Times New Roman" w:cs="Times New Roman"/>
                <w:b/>
                <w:sz w:val="28"/>
                <w:szCs w:val="28"/>
                <w:lang w:val="uk-UA"/>
              </w:rPr>
              <w:t>Додаткові години на індивідуальні заняття:</w:t>
            </w:r>
          </w:p>
        </w:tc>
        <w:tc>
          <w:tcPr>
            <w:tcW w:w="2371" w:type="dxa"/>
            <w:tcBorders>
              <w:top w:val="single" w:sz="6" w:space="0" w:color="000000"/>
              <w:left w:val="single" w:sz="6" w:space="0" w:color="000000"/>
              <w:bottom w:val="single" w:sz="4" w:space="0" w:color="000000"/>
              <w:right w:val="single" w:sz="6" w:space="0" w:color="000000"/>
            </w:tcBorders>
            <w:shd w:val="clear" w:color="auto" w:fill="auto"/>
          </w:tcPr>
          <w:p w14:paraId="6A0230F4" w14:textId="77777777" w:rsidR="00B90CDB" w:rsidRPr="00DB606E" w:rsidRDefault="0011092F"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r>
      <w:tr w:rsidR="00B90CDB" w:rsidRPr="00DB606E" w14:paraId="652CF727" w14:textId="77777777" w:rsidTr="003E152D">
        <w:trPr>
          <w:cantSplit/>
          <w:trHeight w:val="240"/>
        </w:trPr>
        <w:tc>
          <w:tcPr>
            <w:tcW w:w="7091" w:type="dxa"/>
            <w:tcBorders>
              <w:top w:val="single" w:sz="4" w:space="0" w:color="000000"/>
              <w:left w:val="single" w:sz="4" w:space="0" w:color="000000"/>
              <w:bottom w:val="single" w:sz="6" w:space="0" w:color="000000"/>
            </w:tcBorders>
            <w:shd w:val="clear" w:color="auto" w:fill="auto"/>
          </w:tcPr>
          <w:p w14:paraId="7BCE08A7"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Захист України</w:t>
            </w:r>
          </w:p>
        </w:tc>
        <w:tc>
          <w:tcPr>
            <w:tcW w:w="2371" w:type="dxa"/>
            <w:tcBorders>
              <w:top w:val="single" w:sz="4" w:space="0" w:color="000000"/>
              <w:left w:val="single" w:sz="6" w:space="0" w:color="000000"/>
              <w:bottom w:val="single" w:sz="6" w:space="0" w:color="000000"/>
              <w:right w:val="single" w:sz="6" w:space="0" w:color="000000"/>
            </w:tcBorders>
            <w:shd w:val="clear" w:color="auto" w:fill="auto"/>
          </w:tcPr>
          <w:p w14:paraId="2A2EEC53"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r>
      <w:tr w:rsidR="00B90CDB" w:rsidRPr="00DB606E" w14:paraId="4810C16A" w14:textId="77777777" w:rsidTr="003E152D">
        <w:trPr>
          <w:cantSplit/>
          <w:trHeight w:val="288"/>
        </w:trPr>
        <w:tc>
          <w:tcPr>
            <w:tcW w:w="7091" w:type="dxa"/>
            <w:tcBorders>
              <w:top w:val="single" w:sz="6" w:space="0" w:color="000000"/>
              <w:left w:val="single" w:sz="4" w:space="0" w:color="000000"/>
              <w:bottom w:val="single" w:sz="4" w:space="0" w:color="000000"/>
            </w:tcBorders>
            <w:shd w:val="clear" w:color="auto" w:fill="auto"/>
          </w:tcPr>
          <w:p w14:paraId="09128C8E" w14:textId="77777777" w:rsidR="00B90CDB" w:rsidRPr="00DB606E" w:rsidRDefault="00B90CDB" w:rsidP="008A0FF1">
            <w:pPr>
              <w:snapToGrid w:val="0"/>
              <w:spacing w:after="0" w:line="240" w:lineRule="auto"/>
              <w:jc w:val="both"/>
              <w:rPr>
                <w:rFonts w:ascii="Times New Roman" w:hAnsi="Times New Roman" w:cs="Times New Roman"/>
                <w:b/>
                <w:bCs/>
                <w:sz w:val="28"/>
                <w:szCs w:val="28"/>
                <w:lang w:val="uk-UA"/>
              </w:rPr>
            </w:pPr>
          </w:p>
        </w:tc>
        <w:tc>
          <w:tcPr>
            <w:tcW w:w="2371" w:type="dxa"/>
            <w:tcBorders>
              <w:top w:val="single" w:sz="6" w:space="0" w:color="000000"/>
              <w:left w:val="single" w:sz="6" w:space="0" w:color="000000"/>
              <w:bottom w:val="single" w:sz="4" w:space="0" w:color="000000"/>
              <w:right w:val="single" w:sz="6" w:space="0" w:color="000000"/>
            </w:tcBorders>
            <w:shd w:val="clear" w:color="auto" w:fill="auto"/>
          </w:tcPr>
          <w:p w14:paraId="27A6E0F4" w14:textId="77777777" w:rsidR="00B90CDB" w:rsidRPr="00DB606E" w:rsidRDefault="00B90CDB" w:rsidP="008A0FF1">
            <w:pPr>
              <w:snapToGrid w:val="0"/>
              <w:spacing w:after="0" w:line="240" w:lineRule="auto"/>
              <w:ind w:left="-108"/>
              <w:jc w:val="both"/>
              <w:rPr>
                <w:rFonts w:ascii="Times New Roman" w:hAnsi="Times New Roman" w:cs="Times New Roman"/>
                <w:b/>
                <w:bCs/>
                <w:sz w:val="28"/>
                <w:szCs w:val="28"/>
                <w:lang w:val="uk-UA"/>
              </w:rPr>
            </w:pPr>
          </w:p>
        </w:tc>
      </w:tr>
      <w:tr w:rsidR="00B90CDB" w:rsidRPr="00DB606E" w14:paraId="75005F77"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45D8D201"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Гранично допустиме тижневе навантаження на учня</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29FD49AE"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33</w:t>
            </w:r>
          </w:p>
        </w:tc>
      </w:tr>
      <w:tr w:rsidR="00B90CDB" w:rsidRPr="00DB606E" w14:paraId="6318AB4F" w14:textId="77777777" w:rsidTr="003E152D">
        <w:trPr>
          <w:cantSplit/>
        </w:trPr>
        <w:tc>
          <w:tcPr>
            <w:tcW w:w="7091" w:type="dxa"/>
            <w:tcBorders>
              <w:top w:val="single" w:sz="6" w:space="0" w:color="000000"/>
              <w:left w:val="single" w:sz="4" w:space="0" w:color="000000"/>
              <w:bottom w:val="single" w:sz="6" w:space="0" w:color="000000"/>
            </w:tcBorders>
            <w:shd w:val="clear" w:color="auto" w:fill="auto"/>
          </w:tcPr>
          <w:p w14:paraId="2A5B4E78"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Всього фінансується (без урахування поділу класу на групи)</w:t>
            </w:r>
          </w:p>
        </w:tc>
        <w:tc>
          <w:tcPr>
            <w:tcW w:w="2371" w:type="dxa"/>
            <w:tcBorders>
              <w:top w:val="single" w:sz="6" w:space="0" w:color="000000"/>
              <w:left w:val="single" w:sz="6" w:space="0" w:color="000000"/>
              <w:bottom w:val="single" w:sz="6" w:space="0" w:color="000000"/>
              <w:right w:val="single" w:sz="6" w:space="0" w:color="000000"/>
            </w:tcBorders>
            <w:shd w:val="clear" w:color="auto" w:fill="auto"/>
          </w:tcPr>
          <w:p w14:paraId="0BDE1D5A"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38</w:t>
            </w:r>
          </w:p>
        </w:tc>
      </w:tr>
    </w:tbl>
    <w:p w14:paraId="4470D695" w14:textId="77777777" w:rsidR="00B90CDB" w:rsidRPr="00DB606E" w:rsidRDefault="00B90CDB" w:rsidP="008A0FF1">
      <w:pPr>
        <w:spacing w:after="0" w:line="240" w:lineRule="auto"/>
        <w:ind w:left="2172" w:firstLine="708"/>
        <w:jc w:val="both"/>
        <w:rPr>
          <w:rFonts w:ascii="Times New Roman" w:hAnsi="Times New Roman" w:cs="Times New Roman"/>
          <w:sz w:val="28"/>
          <w:szCs w:val="28"/>
          <w:lang w:val="uk-UA"/>
        </w:rPr>
      </w:pPr>
    </w:p>
    <w:p w14:paraId="37E4E6A6" w14:textId="77777777" w:rsidR="00B90CDB" w:rsidRPr="00DB606E" w:rsidRDefault="00B90CDB" w:rsidP="008A0FF1">
      <w:pPr>
        <w:spacing w:after="0" w:line="240" w:lineRule="auto"/>
        <w:ind w:left="2172" w:firstLine="708"/>
        <w:jc w:val="both"/>
        <w:rPr>
          <w:rFonts w:ascii="Times New Roman" w:hAnsi="Times New Roman" w:cs="Times New Roman"/>
          <w:b/>
          <w:sz w:val="24"/>
          <w:szCs w:val="24"/>
          <w:lang w:val="uk-UA"/>
        </w:rPr>
      </w:pP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p>
    <w:p w14:paraId="637143F2" w14:textId="77777777" w:rsidR="00B90CDB" w:rsidRPr="00DB606E" w:rsidRDefault="00B90CDB" w:rsidP="008A0FF1">
      <w:pPr>
        <w:spacing w:after="0" w:line="240" w:lineRule="auto"/>
        <w:ind w:left="2172" w:firstLine="708"/>
        <w:jc w:val="both"/>
        <w:rPr>
          <w:rFonts w:ascii="Times New Roman" w:hAnsi="Times New Roman" w:cs="Times New Roman"/>
          <w:b/>
          <w:sz w:val="24"/>
          <w:szCs w:val="24"/>
          <w:lang w:val="uk-UA"/>
        </w:rPr>
      </w:pP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p>
    <w:p w14:paraId="0B488C5C" w14:textId="77777777" w:rsidR="00B90CDB" w:rsidRPr="00DB606E" w:rsidRDefault="00B90CDB" w:rsidP="008A0FF1">
      <w:pPr>
        <w:spacing w:after="0" w:line="240" w:lineRule="auto"/>
        <w:ind w:left="2172" w:firstLine="708"/>
        <w:jc w:val="both"/>
        <w:rPr>
          <w:rFonts w:ascii="Times New Roman" w:hAnsi="Times New Roman" w:cs="Times New Roman"/>
          <w:b/>
          <w:sz w:val="24"/>
          <w:szCs w:val="24"/>
          <w:lang w:val="uk-UA"/>
        </w:rPr>
      </w:pPr>
    </w:p>
    <w:p w14:paraId="793D590B" w14:textId="77777777" w:rsidR="00B90CDB" w:rsidRPr="00DB606E" w:rsidRDefault="00B90CDB" w:rsidP="008A0FF1">
      <w:pPr>
        <w:spacing w:after="0" w:line="240" w:lineRule="auto"/>
        <w:ind w:left="2172" w:firstLine="708"/>
        <w:jc w:val="both"/>
        <w:rPr>
          <w:rFonts w:ascii="Times New Roman" w:hAnsi="Times New Roman" w:cs="Times New Roman"/>
          <w:b/>
          <w:sz w:val="24"/>
          <w:szCs w:val="24"/>
          <w:lang w:val="uk-UA"/>
        </w:rPr>
      </w:pPr>
    </w:p>
    <w:p w14:paraId="418E00F8" w14:textId="77777777" w:rsidR="00B90CDB" w:rsidRPr="00DB606E" w:rsidRDefault="00B90CDB" w:rsidP="008A0FF1">
      <w:pPr>
        <w:spacing w:after="0" w:line="240" w:lineRule="auto"/>
        <w:ind w:left="2172" w:firstLine="708"/>
        <w:jc w:val="both"/>
        <w:rPr>
          <w:rFonts w:ascii="Times New Roman" w:hAnsi="Times New Roman" w:cs="Times New Roman"/>
          <w:b/>
          <w:sz w:val="24"/>
          <w:szCs w:val="24"/>
          <w:lang w:val="uk-UA"/>
        </w:rPr>
      </w:pPr>
    </w:p>
    <w:p w14:paraId="35FE4880" w14:textId="4153E104" w:rsidR="00B90CDB" w:rsidRPr="00DB606E" w:rsidRDefault="00B90CDB" w:rsidP="00EA4520">
      <w:pPr>
        <w:spacing w:after="0" w:line="240" w:lineRule="auto"/>
        <w:ind w:left="2172" w:firstLine="708"/>
        <w:jc w:val="right"/>
        <w:rPr>
          <w:rFonts w:ascii="Times New Roman" w:hAnsi="Times New Roman" w:cs="Times New Roman"/>
          <w:sz w:val="24"/>
          <w:szCs w:val="24"/>
          <w:lang w:val="uk-UA"/>
        </w:rPr>
      </w:pPr>
      <w:r w:rsidRPr="00DB606E">
        <w:rPr>
          <w:rFonts w:ascii="Times New Roman" w:hAnsi="Times New Roman" w:cs="Times New Roman"/>
          <w:b/>
          <w:sz w:val="24"/>
          <w:szCs w:val="24"/>
          <w:lang w:val="uk-UA"/>
        </w:rPr>
        <w:lastRenderedPageBreak/>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r>
      <w:r w:rsidRPr="00DB606E">
        <w:rPr>
          <w:rFonts w:ascii="Times New Roman" w:hAnsi="Times New Roman" w:cs="Times New Roman"/>
          <w:b/>
          <w:sz w:val="24"/>
          <w:szCs w:val="24"/>
          <w:lang w:val="uk-UA"/>
        </w:rPr>
        <w:tab/>
        <w:t>Додаток12</w:t>
      </w:r>
    </w:p>
    <w:p w14:paraId="77301B5B" w14:textId="77777777" w:rsidR="00B90CDB" w:rsidRPr="00DB606E" w:rsidRDefault="00B90CDB" w:rsidP="008A0FF1">
      <w:pPr>
        <w:spacing w:after="0" w:line="240" w:lineRule="auto"/>
        <w:jc w:val="both"/>
        <w:rPr>
          <w:rFonts w:ascii="Times New Roman" w:hAnsi="Times New Roman" w:cs="Times New Roman"/>
          <w:sz w:val="28"/>
          <w:szCs w:val="28"/>
          <w:lang w:val="uk-UA"/>
        </w:rPr>
      </w:pPr>
    </w:p>
    <w:p w14:paraId="0B966F7E" w14:textId="77777777" w:rsidR="00B90CDB" w:rsidRPr="00DB606E" w:rsidRDefault="00B90CDB" w:rsidP="00EA4520">
      <w:pPr>
        <w:spacing w:after="0" w:line="240" w:lineRule="auto"/>
        <w:jc w:val="center"/>
        <w:rPr>
          <w:rFonts w:ascii="Times New Roman" w:hAnsi="Times New Roman" w:cs="Times New Roman"/>
          <w:sz w:val="28"/>
          <w:szCs w:val="28"/>
          <w:lang w:val="uk-UA"/>
        </w:rPr>
      </w:pPr>
      <w:r w:rsidRPr="00DB606E">
        <w:rPr>
          <w:rFonts w:ascii="Times New Roman" w:hAnsi="Times New Roman" w:cs="Times New Roman"/>
          <w:sz w:val="28"/>
          <w:szCs w:val="28"/>
          <w:lang w:val="uk-UA"/>
        </w:rPr>
        <w:t>Робочий навчальний план на 202</w:t>
      </w:r>
      <w:r w:rsidR="0011092F" w:rsidRPr="00DB606E">
        <w:rPr>
          <w:rFonts w:ascii="Times New Roman" w:hAnsi="Times New Roman" w:cs="Times New Roman"/>
          <w:sz w:val="28"/>
          <w:szCs w:val="28"/>
          <w:lang w:val="uk-UA"/>
        </w:rPr>
        <w:t>5– 2026</w:t>
      </w:r>
      <w:r w:rsidRPr="00DB606E">
        <w:rPr>
          <w:rFonts w:ascii="Times New Roman" w:hAnsi="Times New Roman" w:cs="Times New Roman"/>
          <w:sz w:val="28"/>
          <w:szCs w:val="28"/>
          <w:lang w:val="uk-UA"/>
        </w:rPr>
        <w:t>н.р.</w:t>
      </w:r>
    </w:p>
    <w:p w14:paraId="253FEAF3" w14:textId="6120C5DF" w:rsidR="00B90CDB" w:rsidRPr="00DB606E" w:rsidRDefault="00B90CDB" w:rsidP="00EA4520">
      <w:pPr>
        <w:spacing w:after="0" w:line="240" w:lineRule="auto"/>
        <w:jc w:val="center"/>
        <w:rPr>
          <w:rFonts w:ascii="Times New Roman" w:hAnsi="Times New Roman" w:cs="Times New Roman"/>
          <w:sz w:val="28"/>
          <w:szCs w:val="28"/>
          <w:lang w:val="uk-UA"/>
        </w:rPr>
      </w:pPr>
      <w:r w:rsidRPr="00DB606E">
        <w:rPr>
          <w:rFonts w:ascii="Times New Roman" w:hAnsi="Times New Roman" w:cs="Times New Roman"/>
          <w:sz w:val="28"/>
          <w:szCs w:val="28"/>
          <w:lang w:val="uk-UA"/>
        </w:rPr>
        <w:t>11-а клас  математичний</w:t>
      </w:r>
    </w:p>
    <w:tbl>
      <w:tblPr>
        <w:tblW w:w="0" w:type="auto"/>
        <w:tblInd w:w="-120" w:type="dxa"/>
        <w:tblLayout w:type="fixed"/>
        <w:tblLook w:val="0000" w:firstRow="0" w:lastRow="0" w:firstColumn="0" w:lastColumn="0" w:noHBand="0" w:noVBand="0"/>
      </w:tblPr>
      <w:tblGrid>
        <w:gridCol w:w="6045"/>
        <w:gridCol w:w="2841"/>
      </w:tblGrid>
      <w:tr w:rsidR="00B90CDB" w:rsidRPr="00DB606E" w14:paraId="5690F43B" w14:textId="77777777" w:rsidTr="003E152D">
        <w:trPr>
          <w:cantSplit/>
        </w:trPr>
        <w:tc>
          <w:tcPr>
            <w:tcW w:w="6045" w:type="dxa"/>
            <w:tcBorders>
              <w:top w:val="single" w:sz="4" w:space="0" w:color="000000"/>
              <w:left w:val="single" w:sz="4" w:space="0" w:color="000000"/>
              <w:bottom w:val="single" w:sz="6" w:space="0" w:color="000000"/>
            </w:tcBorders>
            <w:shd w:val="clear" w:color="auto" w:fill="auto"/>
          </w:tcPr>
          <w:p w14:paraId="20252C45" w14:textId="77777777" w:rsidR="00B90CDB" w:rsidRPr="00DB606E" w:rsidRDefault="00B90CDB" w:rsidP="008A0FF1">
            <w:pPr>
              <w:snapToGrid w:val="0"/>
              <w:spacing w:after="0" w:line="240" w:lineRule="auto"/>
              <w:ind w:firstLine="7"/>
              <w:jc w:val="both"/>
              <w:rPr>
                <w:rFonts w:ascii="Times New Roman" w:hAnsi="Times New Roman" w:cs="Times New Roman"/>
                <w:b/>
                <w:bCs/>
                <w:sz w:val="28"/>
                <w:szCs w:val="28"/>
                <w:lang w:val="uk-UA"/>
              </w:rPr>
            </w:pPr>
          </w:p>
          <w:p w14:paraId="4D200B30" w14:textId="77777777" w:rsidR="00B90CDB" w:rsidRPr="00DB606E" w:rsidRDefault="00B90CDB" w:rsidP="008A0FF1">
            <w:pPr>
              <w:spacing w:after="0" w:line="240" w:lineRule="auto"/>
              <w:ind w:firstLine="7"/>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Предмети</w:t>
            </w:r>
          </w:p>
        </w:tc>
        <w:tc>
          <w:tcPr>
            <w:tcW w:w="2836" w:type="dxa"/>
            <w:tcBorders>
              <w:top w:val="single" w:sz="4" w:space="0" w:color="000000"/>
              <w:left w:val="single" w:sz="6" w:space="0" w:color="000000"/>
              <w:bottom w:val="single" w:sz="6" w:space="0" w:color="000000"/>
              <w:right w:val="single" w:sz="4" w:space="0" w:color="000000"/>
            </w:tcBorders>
            <w:shd w:val="clear" w:color="auto" w:fill="auto"/>
          </w:tcPr>
          <w:p w14:paraId="615A0C26" w14:textId="77777777" w:rsidR="00B90CDB" w:rsidRPr="00DB606E" w:rsidRDefault="00B90CDB" w:rsidP="008A0FF1">
            <w:pPr>
              <w:spacing w:after="0" w:line="240" w:lineRule="auto"/>
              <w:ind w:firstLine="7"/>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Кількість годин на тиждень у класах</w:t>
            </w:r>
          </w:p>
        </w:tc>
      </w:tr>
      <w:tr w:rsidR="00B90CDB" w:rsidRPr="00DB606E" w14:paraId="0F0E4BE4"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11F660E4"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Базові предмети</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33EFBC0F" w14:textId="77777777" w:rsidR="00B90CDB" w:rsidRPr="00DB606E" w:rsidRDefault="00B90CDB" w:rsidP="008A0FF1">
            <w:pPr>
              <w:snapToGrid w:val="0"/>
              <w:spacing w:after="0" w:line="240" w:lineRule="auto"/>
              <w:ind w:left="-108"/>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26</w:t>
            </w:r>
          </w:p>
        </w:tc>
      </w:tr>
      <w:tr w:rsidR="00B90CDB" w:rsidRPr="00DB606E" w14:paraId="7686D14E"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32822566"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Українська мова </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45E17D0A"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717E981C"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2D189406"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Українська  література </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22F3793B"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63EAD483"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209E558C"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Зарубіжна література</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75449A92"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7AF71F41"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42E7A0FF"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Іноземна мова(</w:t>
            </w:r>
            <w:proofErr w:type="spellStart"/>
            <w:r w:rsidRPr="00DB606E">
              <w:rPr>
                <w:rFonts w:ascii="Times New Roman" w:hAnsi="Times New Roman" w:cs="Times New Roman"/>
                <w:sz w:val="28"/>
                <w:szCs w:val="28"/>
                <w:lang w:val="uk-UA"/>
              </w:rPr>
              <w:t>англ</w:t>
            </w:r>
            <w:proofErr w:type="spellEnd"/>
            <w:r w:rsidRPr="00DB606E">
              <w:rPr>
                <w:rFonts w:ascii="Times New Roman" w:hAnsi="Times New Roman" w:cs="Times New Roman"/>
                <w:sz w:val="28"/>
                <w:szCs w:val="28"/>
                <w:lang w:val="uk-UA"/>
              </w:rPr>
              <w:t>. мова)</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4B1836B2"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0CFACC01"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75770396"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Історія України  </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71D17ECF"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r>
      <w:tr w:rsidR="00B90CDB" w:rsidRPr="00DB606E" w14:paraId="08899821"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0C70FF22"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Всесвітня історія</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65F87ABD"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1723D973" w14:textId="77777777" w:rsidTr="003E152D">
        <w:trPr>
          <w:cantSplit/>
          <w:trHeight w:val="360"/>
        </w:trPr>
        <w:tc>
          <w:tcPr>
            <w:tcW w:w="6045" w:type="dxa"/>
            <w:tcBorders>
              <w:top w:val="single" w:sz="6" w:space="0" w:color="000000"/>
              <w:left w:val="single" w:sz="4" w:space="0" w:color="000000"/>
              <w:bottom w:val="single" w:sz="4" w:space="0" w:color="000000"/>
            </w:tcBorders>
            <w:shd w:val="clear" w:color="auto" w:fill="auto"/>
          </w:tcPr>
          <w:p w14:paraId="219DD9F2" w14:textId="77777777" w:rsidR="00B90CDB" w:rsidRPr="00DB606E" w:rsidRDefault="00B90CDB" w:rsidP="008A0FF1">
            <w:pPr>
              <w:keepNext/>
              <w:autoSpaceDE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Алгебра і початки аналізу</w:t>
            </w:r>
          </w:p>
        </w:tc>
        <w:tc>
          <w:tcPr>
            <w:tcW w:w="2841" w:type="dxa"/>
            <w:tcBorders>
              <w:top w:val="single" w:sz="6" w:space="0" w:color="000000"/>
              <w:left w:val="single" w:sz="6" w:space="0" w:color="000000"/>
              <w:bottom w:val="single" w:sz="4" w:space="0" w:color="000000"/>
              <w:right w:val="single" w:sz="6" w:space="0" w:color="000000"/>
            </w:tcBorders>
            <w:shd w:val="clear" w:color="auto" w:fill="auto"/>
          </w:tcPr>
          <w:p w14:paraId="3FBED5FB"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5E411792" w14:textId="77777777" w:rsidTr="003E152D">
        <w:trPr>
          <w:cantSplit/>
          <w:trHeight w:val="270"/>
        </w:trPr>
        <w:tc>
          <w:tcPr>
            <w:tcW w:w="6045" w:type="dxa"/>
            <w:tcBorders>
              <w:top w:val="single" w:sz="4" w:space="0" w:color="000000"/>
              <w:left w:val="single" w:sz="4" w:space="0" w:color="000000"/>
              <w:bottom w:val="single" w:sz="4" w:space="0" w:color="000000"/>
            </w:tcBorders>
            <w:shd w:val="clear" w:color="auto" w:fill="auto"/>
          </w:tcPr>
          <w:p w14:paraId="5559CD65" w14:textId="77777777" w:rsidR="00B90CDB" w:rsidRPr="00DB606E" w:rsidRDefault="00B90CDB" w:rsidP="008A0FF1">
            <w:pPr>
              <w:keepNext/>
              <w:autoSpaceDE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Геометрія</w:t>
            </w:r>
          </w:p>
        </w:tc>
        <w:tc>
          <w:tcPr>
            <w:tcW w:w="2841" w:type="dxa"/>
            <w:tcBorders>
              <w:top w:val="single" w:sz="4" w:space="0" w:color="000000"/>
              <w:left w:val="single" w:sz="6" w:space="0" w:color="000000"/>
              <w:bottom w:val="single" w:sz="4" w:space="0" w:color="000000"/>
              <w:right w:val="single" w:sz="6" w:space="0" w:color="000000"/>
            </w:tcBorders>
            <w:shd w:val="clear" w:color="auto" w:fill="auto"/>
          </w:tcPr>
          <w:p w14:paraId="71297381"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21C6ADA9"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023211B0"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Біологія і екологія</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55DD31A7"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15CBCBFB"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5E00FCA4"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Географія</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66E90E05"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6A895686" w14:textId="77777777" w:rsidTr="003E152D">
        <w:trPr>
          <w:cantSplit/>
          <w:trHeight w:val="300"/>
        </w:trPr>
        <w:tc>
          <w:tcPr>
            <w:tcW w:w="6045" w:type="dxa"/>
            <w:tcBorders>
              <w:top w:val="single" w:sz="6" w:space="0" w:color="000000"/>
              <w:left w:val="single" w:sz="4" w:space="0" w:color="000000"/>
              <w:bottom w:val="single" w:sz="4" w:space="0" w:color="000000"/>
            </w:tcBorders>
            <w:shd w:val="clear" w:color="auto" w:fill="auto"/>
          </w:tcPr>
          <w:p w14:paraId="465D20D1"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Фізика </w:t>
            </w:r>
          </w:p>
        </w:tc>
        <w:tc>
          <w:tcPr>
            <w:tcW w:w="2841" w:type="dxa"/>
            <w:tcBorders>
              <w:top w:val="single" w:sz="6" w:space="0" w:color="000000"/>
              <w:left w:val="single" w:sz="6" w:space="0" w:color="000000"/>
              <w:bottom w:val="single" w:sz="4" w:space="0" w:color="000000"/>
              <w:right w:val="single" w:sz="6" w:space="0" w:color="000000"/>
            </w:tcBorders>
            <w:shd w:val="clear" w:color="auto" w:fill="auto"/>
          </w:tcPr>
          <w:p w14:paraId="7DC0DA73"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06E83DD2" w14:textId="77777777" w:rsidTr="003E152D">
        <w:trPr>
          <w:cantSplit/>
          <w:trHeight w:val="264"/>
        </w:trPr>
        <w:tc>
          <w:tcPr>
            <w:tcW w:w="6045" w:type="dxa"/>
            <w:tcBorders>
              <w:top w:val="single" w:sz="4" w:space="0" w:color="000000"/>
              <w:left w:val="single" w:sz="4" w:space="0" w:color="000000"/>
              <w:bottom w:val="single" w:sz="6" w:space="0" w:color="000000"/>
            </w:tcBorders>
            <w:shd w:val="clear" w:color="auto" w:fill="auto"/>
          </w:tcPr>
          <w:p w14:paraId="31C9507C"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астрономія</w:t>
            </w:r>
          </w:p>
        </w:tc>
        <w:tc>
          <w:tcPr>
            <w:tcW w:w="2841" w:type="dxa"/>
            <w:tcBorders>
              <w:top w:val="single" w:sz="4" w:space="0" w:color="000000"/>
              <w:left w:val="single" w:sz="6" w:space="0" w:color="000000"/>
              <w:bottom w:val="single" w:sz="6" w:space="0" w:color="000000"/>
              <w:right w:val="single" w:sz="6" w:space="0" w:color="000000"/>
            </w:tcBorders>
            <w:shd w:val="clear" w:color="auto" w:fill="auto"/>
          </w:tcPr>
          <w:p w14:paraId="13217DEA"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786F4B39"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16986387"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Хімія</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6F2EFB65"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1B1B8EAE" w14:textId="77777777" w:rsidTr="003E152D">
        <w:trPr>
          <w:cantSplit/>
          <w:trHeight w:val="298"/>
        </w:trPr>
        <w:tc>
          <w:tcPr>
            <w:tcW w:w="6045" w:type="dxa"/>
            <w:tcBorders>
              <w:top w:val="single" w:sz="6" w:space="0" w:color="000000"/>
              <w:left w:val="single" w:sz="4" w:space="0" w:color="000000"/>
              <w:bottom w:val="single" w:sz="6" w:space="0" w:color="000000"/>
            </w:tcBorders>
            <w:shd w:val="clear" w:color="auto" w:fill="auto"/>
          </w:tcPr>
          <w:p w14:paraId="60A5BB85"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Фізична культура</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5117DA39"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366BA70C" w14:textId="77777777" w:rsidTr="003E152D">
        <w:trPr>
          <w:cantSplit/>
        </w:trPr>
        <w:tc>
          <w:tcPr>
            <w:tcW w:w="6045" w:type="dxa"/>
            <w:tcBorders>
              <w:top w:val="single" w:sz="6" w:space="0" w:color="000000"/>
              <w:left w:val="single" w:sz="4" w:space="0" w:color="000000"/>
              <w:bottom w:val="single" w:sz="6" w:space="0" w:color="000000"/>
            </w:tcBorders>
            <w:shd w:val="clear" w:color="auto" w:fill="auto"/>
          </w:tcPr>
          <w:p w14:paraId="0B3D781D"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Захист України</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5035AE47"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r>
      <w:tr w:rsidR="00B90CDB" w:rsidRPr="00DB606E" w14:paraId="070FABB4" w14:textId="77777777" w:rsidTr="003E152D">
        <w:trPr>
          <w:cantSplit/>
          <w:trHeight w:val="330"/>
        </w:trPr>
        <w:tc>
          <w:tcPr>
            <w:tcW w:w="6045" w:type="dxa"/>
            <w:tcBorders>
              <w:top w:val="single" w:sz="6" w:space="0" w:color="000000"/>
              <w:left w:val="single" w:sz="4" w:space="0" w:color="000000"/>
              <w:bottom w:val="single" w:sz="4" w:space="0" w:color="000000"/>
            </w:tcBorders>
            <w:shd w:val="clear" w:color="auto" w:fill="auto"/>
          </w:tcPr>
          <w:p w14:paraId="5AF43540"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Вибірково-обов’язкові предмети</w:t>
            </w:r>
          </w:p>
        </w:tc>
        <w:tc>
          <w:tcPr>
            <w:tcW w:w="2841" w:type="dxa"/>
            <w:tcBorders>
              <w:top w:val="single" w:sz="6" w:space="0" w:color="000000"/>
              <w:left w:val="single" w:sz="4" w:space="0" w:color="000000"/>
              <w:bottom w:val="single" w:sz="4" w:space="0" w:color="000000"/>
              <w:right w:val="single" w:sz="6" w:space="0" w:color="000000"/>
            </w:tcBorders>
            <w:shd w:val="clear" w:color="auto" w:fill="auto"/>
          </w:tcPr>
          <w:p w14:paraId="65ABB370"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23D71945" w14:textId="77777777" w:rsidTr="003E152D">
        <w:trPr>
          <w:cantSplit/>
          <w:trHeight w:val="360"/>
        </w:trPr>
        <w:tc>
          <w:tcPr>
            <w:tcW w:w="6045" w:type="dxa"/>
            <w:tcBorders>
              <w:top w:val="single" w:sz="4" w:space="0" w:color="000000"/>
              <w:left w:val="single" w:sz="4" w:space="0" w:color="000000"/>
              <w:bottom w:val="single" w:sz="4" w:space="0" w:color="000000"/>
            </w:tcBorders>
            <w:shd w:val="clear" w:color="auto" w:fill="auto"/>
          </w:tcPr>
          <w:p w14:paraId="7F3ACDF6"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Інформатика </w:t>
            </w:r>
          </w:p>
        </w:tc>
        <w:tc>
          <w:tcPr>
            <w:tcW w:w="2841" w:type="dxa"/>
            <w:tcBorders>
              <w:top w:val="single" w:sz="4" w:space="0" w:color="000000"/>
              <w:left w:val="single" w:sz="4" w:space="0" w:color="000000"/>
              <w:bottom w:val="single" w:sz="4" w:space="0" w:color="000000"/>
              <w:right w:val="single" w:sz="6" w:space="0" w:color="000000"/>
            </w:tcBorders>
            <w:shd w:val="clear" w:color="auto" w:fill="auto"/>
          </w:tcPr>
          <w:p w14:paraId="0DFC51B4"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352DAB51" w14:textId="77777777" w:rsidTr="003E152D">
        <w:trPr>
          <w:cantSplit/>
          <w:trHeight w:val="360"/>
        </w:trPr>
        <w:tc>
          <w:tcPr>
            <w:tcW w:w="6045" w:type="dxa"/>
            <w:tcBorders>
              <w:top w:val="single" w:sz="4" w:space="0" w:color="000000"/>
              <w:left w:val="single" w:sz="4" w:space="0" w:color="000000"/>
              <w:bottom w:val="single" w:sz="6" w:space="0" w:color="000000"/>
            </w:tcBorders>
            <w:shd w:val="clear" w:color="auto" w:fill="auto"/>
          </w:tcPr>
          <w:p w14:paraId="0DF12C5C"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Технології </w:t>
            </w:r>
          </w:p>
        </w:tc>
        <w:tc>
          <w:tcPr>
            <w:tcW w:w="2841" w:type="dxa"/>
            <w:tcBorders>
              <w:top w:val="single" w:sz="4" w:space="0" w:color="000000"/>
              <w:left w:val="single" w:sz="4" w:space="0" w:color="000000"/>
              <w:bottom w:val="single" w:sz="6" w:space="0" w:color="000000"/>
              <w:right w:val="single" w:sz="6" w:space="0" w:color="000000"/>
            </w:tcBorders>
            <w:shd w:val="clear" w:color="auto" w:fill="auto"/>
          </w:tcPr>
          <w:p w14:paraId="783F730D"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7088EDB0" w14:textId="77777777" w:rsidTr="003E152D">
        <w:trPr>
          <w:cantSplit/>
          <w:trHeight w:val="270"/>
        </w:trPr>
        <w:tc>
          <w:tcPr>
            <w:tcW w:w="6045" w:type="dxa"/>
            <w:tcBorders>
              <w:top w:val="single" w:sz="6" w:space="0" w:color="000000"/>
              <w:left w:val="single" w:sz="6" w:space="0" w:color="000000"/>
              <w:bottom w:val="single" w:sz="6" w:space="0" w:color="000000"/>
            </w:tcBorders>
            <w:shd w:val="clear" w:color="auto" w:fill="auto"/>
          </w:tcPr>
          <w:p w14:paraId="341203FD"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 xml:space="preserve">Разом: </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322FD847"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26+3</w:t>
            </w:r>
          </w:p>
        </w:tc>
      </w:tr>
      <w:tr w:rsidR="00B90CDB" w:rsidRPr="00DB606E" w14:paraId="37AD6246" w14:textId="77777777" w:rsidTr="003E152D">
        <w:trPr>
          <w:cantSplit/>
          <w:trHeight w:val="357"/>
        </w:trPr>
        <w:tc>
          <w:tcPr>
            <w:tcW w:w="6045" w:type="dxa"/>
            <w:tcBorders>
              <w:top w:val="single" w:sz="6" w:space="0" w:color="000000"/>
              <w:left w:val="single" w:sz="6" w:space="0" w:color="000000"/>
              <w:bottom w:val="single" w:sz="6" w:space="0" w:color="000000"/>
            </w:tcBorders>
            <w:shd w:val="clear" w:color="auto" w:fill="auto"/>
          </w:tcPr>
          <w:p w14:paraId="5013673B"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Додаткові години:</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136C2AA9" w14:textId="3EB61742" w:rsidR="00B90CDB" w:rsidRPr="00DB606E" w:rsidRDefault="0088060C"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7</w:t>
            </w:r>
            <w:r w:rsidR="00B90CDB" w:rsidRPr="00DB606E">
              <w:rPr>
                <w:rFonts w:ascii="Times New Roman" w:hAnsi="Times New Roman" w:cs="Times New Roman"/>
                <w:sz w:val="28"/>
                <w:szCs w:val="28"/>
                <w:lang w:val="uk-UA"/>
              </w:rPr>
              <w:t>.5</w:t>
            </w:r>
          </w:p>
        </w:tc>
      </w:tr>
      <w:tr w:rsidR="00B90CDB" w:rsidRPr="00DB606E" w14:paraId="2F5914B2" w14:textId="77777777" w:rsidTr="003E152D">
        <w:trPr>
          <w:cantSplit/>
          <w:trHeight w:val="300"/>
        </w:trPr>
        <w:tc>
          <w:tcPr>
            <w:tcW w:w="6045" w:type="dxa"/>
            <w:tcBorders>
              <w:top w:val="single" w:sz="6" w:space="0" w:color="000000"/>
              <w:left w:val="single" w:sz="6" w:space="0" w:color="000000"/>
              <w:bottom w:val="single" w:sz="6" w:space="0" w:color="000000"/>
            </w:tcBorders>
            <w:shd w:val="clear" w:color="auto" w:fill="auto"/>
          </w:tcPr>
          <w:p w14:paraId="119FD8D8"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На профільні предмети:</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3C4E9FE6"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w:t>
            </w:r>
          </w:p>
        </w:tc>
      </w:tr>
      <w:tr w:rsidR="00B90CDB" w:rsidRPr="00DB606E" w14:paraId="7349CA62" w14:textId="77777777" w:rsidTr="003E152D">
        <w:trPr>
          <w:cantSplit/>
          <w:trHeight w:val="330"/>
        </w:trPr>
        <w:tc>
          <w:tcPr>
            <w:tcW w:w="6045" w:type="dxa"/>
            <w:tcBorders>
              <w:top w:val="single" w:sz="6" w:space="0" w:color="000000"/>
              <w:left w:val="single" w:sz="6" w:space="0" w:color="000000"/>
              <w:bottom w:val="single" w:sz="6" w:space="0" w:color="000000"/>
            </w:tcBorders>
            <w:shd w:val="clear" w:color="auto" w:fill="auto"/>
          </w:tcPr>
          <w:p w14:paraId="077BB7DA"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Алгебра і початки аналізу</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3048C8BD"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4</w:t>
            </w:r>
          </w:p>
        </w:tc>
      </w:tr>
      <w:tr w:rsidR="00B90CDB" w:rsidRPr="00DB606E" w14:paraId="2CE6F6AC" w14:textId="77777777" w:rsidTr="003E152D">
        <w:trPr>
          <w:cantSplit/>
          <w:trHeight w:val="330"/>
        </w:trPr>
        <w:tc>
          <w:tcPr>
            <w:tcW w:w="6045" w:type="dxa"/>
            <w:tcBorders>
              <w:top w:val="single" w:sz="6" w:space="0" w:color="000000"/>
              <w:left w:val="single" w:sz="6" w:space="0" w:color="000000"/>
              <w:bottom w:val="single" w:sz="4" w:space="0" w:color="000000"/>
            </w:tcBorders>
            <w:shd w:val="clear" w:color="auto" w:fill="auto"/>
          </w:tcPr>
          <w:p w14:paraId="70E5F5A1"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Геометрія</w:t>
            </w:r>
          </w:p>
        </w:tc>
        <w:tc>
          <w:tcPr>
            <w:tcW w:w="2841" w:type="dxa"/>
            <w:tcBorders>
              <w:top w:val="single" w:sz="6" w:space="0" w:color="000000"/>
              <w:left w:val="single" w:sz="6" w:space="0" w:color="000000"/>
              <w:bottom w:val="single" w:sz="4" w:space="0" w:color="000000"/>
              <w:right w:val="single" w:sz="6" w:space="0" w:color="000000"/>
            </w:tcBorders>
            <w:shd w:val="clear" w:color="auto" w:fill="auto"/>
          </w:tcPr>
          <w:p w14:paraId="410D0E36"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732C9B76" w14:textId="77777777" w:rsidTr="003E152D">
        <w:trPr>
          <w:cantSplit/>
          <w:trHeight w:val="324"/>
        </w:trPr>
        <w:tc>
          <w:tcPr>
            <w:tcW w:w="6045" w:type="dxa"/>
            <w:tcBorders>
              <w:top w:val="single" w:sz="4" w:space="0" w:color="000000"/>
              <w:left w:val="single" w:sz="6" w:space="0" w:color="000000"/>
              <w:bottom w:val="single" w:sz="4" w:space="0" w:color="000000"/>
            </w:tcBorders>
            <w:shd w:val="clear" w:color="auto" w:fill="auto"/>
          </w:tcPr>
          <w:p w14:paraId="33920225"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sz w:val="28"/>
                <w:szCs w:val="28"/>
                <w:lang w:val="uk-UA"/>
              </w:rPr>
              <w:t>На окремі базові предмети:</w:t>
            </w:r>
          </w:p>
        </w:tc>
        <w:tc>
          <w:tcPr>
            <w:tcW w:w="2841" w:type="dxa"/>
            <w:tcBorders>
              <w:top w:val="single" w:sz="4" w:space="0" w:color="000000"/>
              <w:left w:val="single" w:sz="6" w:space="0" w:color="000000"/>
              <w:bottom w:val="single" w:sz="4" w:space="0" w:color="000000"/>
              <w:right w:val="single" w:sz="6" w:space="0" w:color="000000"/>
            </w:tcBorders>
            <w:shd w:val="clear" w:color="auto" w:fill="auto"/>
          </w:tcPr>
          <w:p w14:paraId="0369213C"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r>
      <w:tr w:rsidR="00B90CDB" w:rsidRPr="00DB606E" w14:paraId="2E158FF2" w14:textId="77777777" w:rsidTr="003E152D">
        <w:trPr>
          <w:cantSplit/>
          <w:trHeight w:val="437"/>
        </w:trPr>
        <w:tc>
          <w:tcPr>
            <w:tcW w:w="6045" w:type="dxa"/>
            <w:tcBorders>
              <w:top w:val="single" w:sz="4" w:space="0" w:color="000000"/>
              <w:left w:val="single" w:sz="6" w:space="0" w:color="000000"/>
              <w:bottom w:val="single" w:sz="4" w:space="0" w:color="000000"/>
            </w:tcBorders>
            <w:shd w:val="clear" w:color="auto" w:fill="auto"/>
          </w:tcPr>
          <w:p w14:paraId="11550591"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Захист України</w:t>
            </w:r>
          </w:p>
        </w:tc>
        <w:tc>
          <w:tcPr>
            <w:tcW w:w="2841" w:type="dxa"/>
            <w:tcBorders>
              <w:top w:val="single" w:sz="4" w:space="0" w:color="000000"/>
              <w:left w:val="single" w:sz="6" w:space="0" w:color="000000"/>
              <w:bottom w:val="single" w:sz="4" w:space="0" w:color="000000"/>
              <w:right w:val="single" w:sz="6" w:space="0" w:color="000000"/>
            </w:tcBorders>
            <w:shd w:val="clear" w:color="auto" w:fill="auto"/>
          </w:tcPr>
          <w:p w14:paraId="05C33D5B"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r>
      <w:tr w:rsidR="00B90CDB" w:rsidRPr="00DB606E" w14:paraId="646F5DAE" w14:textId="77777777" w:rsidTr="003E152D">
        <w:trPr>
          <w:cantSplit/>
          <w:trHeight w:val="300"/>
        </w:trPr>
        <w:tc>
          <w:tcPr>
            <w:tcW w:w="6045" w:type="dxa"/>
            <w:tcBorders>
              <w:top w:val="single" w:sz="4" w:space="0" w:color="000000"/>
              <w:left w:val="single" w:sz="6" w:space="0" w:color="000000"/>
              <w:bottom w:val="single" w:sz="4" w:space="0" w:color="000000"/>
            </w:tcBorders>
            <w:shd w:val="clear" w:color="auto" w:fill="auto"/>
          </w:tcPr>
          <w:p w14:paraId="0C40001F"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індивідуальні заняття:</w:t>
            </w:r>
          </w:p>
        </w:tc>
        <w:tc>
          <w:tcPr>
            <w:tcW w:w="2841" w:type="dxa"/>
            <w:tcBorders>
              <w:top w:val="single" w:sz="4" w:space="0" w:color="000000"/>
              <w:left w:val="single" w:sz="6" w:space="0" w:color="000000"/>
              <w:bottom w:val="single" w:sz="4" w:space="0" w:color="000000"/>
              <w:right w:val="single" w:sz="6" w:space="0" w:color="000000"/>
            </w:tcBorders>
            <w:shd w:val="clear" w:color="auto" w:fill="auto"/>
          </w:tcPr>
          <w:p w14:paraId="0E516A80" w14:textId="24B27B28" w:rsidR="00B90CDB" w:rsidRPr="00DB606E" w:rsidRDefault="0088060C"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5C792E73" w14:textId="77777777" w:rsidTr="003E152D">
        <w:trPr>
          <w:cantSplit/>
          <w:trHeight w:val="205"/>
        </w:trPr>
        <w:tc>
          <w:tcPr>
            <w:tcW w:w="6045" w:type="dxa"/>
            <w:tcBorders>
              <w:top w:val="single" w:sz="4" w:space="0" w:color="000000"/>
              <w:left w:val="single" w:sz="6" w:space="0" w:color="000000"/>
              <w:bottom w:val="single" w:sz="6" w:space="0" w:color="000000"/>
            </w:tcBorders>
            <w:shd w:val="clear" w:color="auto" w:fill="auto"/>
          </w:tcPr>
          <w:p w14:paraId="1F69CA5C"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Українська мова</w:t>
            </w:r>
          </w:p>
        </w:tc>
        <w:tc>
          <w:tcPr>
            <w:tcW w:w="2841" w:type="dxa"/>
            <w:tcBorders>
              <w:top w:val="single" w:sz="4" w:space="0" w:color="000000"/>
              <w:left w:val="single" w:sz="6" w:space="0" w:color="000000"/>
              <w:bottom w:val="single" w:sz="6" w:space="0" w:color="000000"/>
              <w:right w:val="single" w:sz="6" w:space="0" w:color="000000"/>
            </w:tcBorders>
            <w:shd w:val="clear" w:color="auto" w:fill="auto"/>
          </w:tcPr>
          <w:p w14:paraId="3884DF59"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4201DEAF" w14:textId="77777777" w:rsidTr="003E152D">
        <w:trPr>
          <w:cantSplit/>
          <w:trHeight w:val="375"/>
        </w:trPr>
        <w:tc>
          <w:tcPr>
            <w:tcW w:w="6045" w:type="dxa"/>
            <w:tcBorders>
              <w:top w:val="single" w:sz="6" w:space="0" w:color="000000"/>
              <w:left w:val="single" w:sz="6" w:space="0" w:color="000000"/>
              <w:bottom w:val="single" w:sz="6" w:space="0" w:color="000000"/>
            </w:tcBorders>
            <w:shd w:val="clear" w:color="auto" w:fill="auto"/>
          </w:tcPr>
          <w:p w14:paraId="2FF7D8CE"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Гранично допустиме тижневе навантаження на учня</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5245274F"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33</w:t>
            </w:r>
          </w:p>
        </w:tc>
      </w:tr>
      <w:tr w:rsidR="00B90CDB" w:rsidRPr="00DB606E" w14:paraId="08FD7DD1" w14:textId="77777777" w:rsidTr="003E152D">
        <w:trPr>
          <w:cantSplit/>
          <w:trHeight w:val="375"/>
        </w:trPr>
        <w:tc>
          <w:tcPr>
            <w:tcW w:w="6045" w:type="dxa"/>
            <w:tcBorders>
              <w:top w:val="single" w:sz="6" w:space="0" w:color="000000"/>
              <w:left w:val="single" w:sz="6" w:space="0" w:color="000000"/>
              <w:bottom w:val="single" w:sz="6" w:space="0" w:color="000000"/>
            </w:tcBorders>
            <w:shd w:val="clear" w:color="auto" w:fill="auto"/>
          </w:tcPr>
          <w:p w14:paraId="5CC8C95F"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 xml:space="preserve">Всього фінансується </w:t>
            </w:r>
            <w:r w:rsidRPr="00DB606E">
              <w:rPr>
                <w:rFonts w:ascii="Times New Roman" w:hAnsi="Times New Roman" w:cs="Times New Roman"/>
                <w:sz w:val="28"/>
                <w:szCs w:val="28"/>
                <w:lang w:val="uk-UA"/>
              </w:rPr>
              <w:t>(без урахування поділу класу на групи)</w:t>
            </w:r>
          </w:p>
        </w:tc>
        <w:tc>
          <w:tcPr>
            <w:tcW w:w="2841" w:type="dxa"/>
            <w:tcBorders>
              <w:top w:val="single" w:sz="6" w:space="0" w:color="000000"/>
              <w:left w:val="single" w:sz="6" w:space="0" w:color="000000"/>
              <w:bottom w:val="single" w:sz="6" w:space="0" w:color="000000"/>
              <w:right w:val="single" w:sz="6" w:space="0" w:color="000000"/>
            </w:tcBorders>
            <w:shd w:val="clear" w:color="auto" w:fill="auto"/>
          </w:tcPr>
          <w:p w14:paraId="1DE22DA3" w14:textId="77777777" w:rsidR="00B90CDB" w:rsidRPr="00DB606E" w:rsidRDefault="00B90CDB" w:rsidP="008A0FF1">
            <w:pPr>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38</w:t>
            </w:r>
          </w:p>
        </w:tc>
      </w:tr>
    </w:tbl>
    <w:p w14:paraId="7FD065DB" w14:textId="77777777" w:rsidR="00B90CDB" w:rsidRPr="00DB606E" w:rsidRDefault="00B90CDB" w:rsidP="008A0FF1">
      <w:pPr>
        <w:spacing w:after="0" w:line="240" w:lineRule="auto"/>
        <w:ind w:left="4248" w:firstLine="708"/>
        <w:jc w:val="both"/>
        <w:rPr>
          <w:rFonts w:ascii="Times New Roman" w:hAnsi="Times New Roman" w:cs="Times New Roman"/>
          <w:sz w:val="28"/>
          <w:szCs w:val="28"/>
          <w:lang w:val="uk-UA"/>
        </w:rPr>
      </w:pPr>
    </w:p>
    <w:p w14:paraId="78E085D4" w14:textId="77777777" w:rsidR="00B90CDB" w:rsidRPr="00DB606E" w:rsidRDefault="00B90CDB" w:rsidP="008A0FF1">
      <w:pPr>
        <w:spacing w:after="0" w:line="240" w:lineRule="auto"/>
        <w:ind w:left="4248" w:firstLine="708"/>
        <w:jc w:val="both"/>
        <w:rPr>
          <w:rFonts w:ascii="Times New Roman" w:hAnsi="Times New Roman" w:cs="Times New Roman"/>
          <w:b/>
          <w:sz w:val="28"/>
          <w:szCs w:val="28"/>
          <w:lang w:val="uk-UA"/>
        </w:rPr>
      </w:pPr>
    </w:p>
    <w:p w14:paraId="587B1F35" w14:textId="77777777" w:rsidR="00B90CDB" w:rsidRPr="00DB606E" w:rsidRDefault="00B90CDB" w:rsidP="008A0FF1">
      <w:pPr>
        <w:spacing w:after="0" w:line="240" w:lineRule="auto"/>
        <w:ind w:left="4248" w:firstLine="708"/>
        <w:jc w:val="both"/>
        <w:rPr>
          <w:rFonts w:ascii="Times New Roman" w:hAnsi="Times New Roman" w:cs="Times New Roman"/>
          <w:b/>
          <w:sz w:val="28"/>
          <w:szCs w:val="28"/>
          <w:lang w:val="uk-UA"/>
        </w:rPr>
      </w:pPr>
    </w:p>
    <w:p w14:paraId="0AACD999" w14:textId="77777777" w:rsidR="00B90CDB" w:rsidRDefault="00B90CDB" w:rsidP="00EA4520">
      <w:pPr>
        <w:spacing w:after="0" w:line="240" w:lineRule="auto"/>
        <w:jc w:val="both"/>
        <w:rPr>
          <w:rFonts w:ascii="Times New Roman" w:hAnsi="Times New Roman" w:cs="Times New Roman"/>
          <w:b/>
          <w:sz w:val="28"/>
          <w:szCs w:val="28"/>
          <w:lang w:val="uk-UA"/>
        </w:rPr>
      </w:pPr>
    </w:p>
    <w:p w14:paraId="40B5F8E3" w14:textId="77777777" w:rsidR="00EA4520" w:rsidRPr="00DB606E" w:rsidRDefault="00EA4520" w:rsidP="00EA4520">
      <w:pPr>
        <w:spacing w:after="0" w:line="240" w:lineRule="auto"/>
        <w:jc w:val="both"/>
        <w:rPr>
          <w:rFonts w:ascii="Times New Roman" w:hAnsi="Times New Roman" w:cs="Times New Roman"/>
          <w:b/>
          <w:sz w:val="24"/>
          <w:szCs w:val="24"/>
          <w:lang w:val="uk-UA"/>
        </w:rPr>
      </w:pPr>
    </w:p>
    <w:p w14:paraId="24733EE7" w14:textId="49EC2A99" w:rsidR="00B90CDB" w:rsidRPr="00DB606E" w:rsidRDefault="00B90CDB" w:rsidP="00EA4520">
      <w:pPr>
        <w:spacing w:after="0" w:line="240" w:lineRule="auto"/>
        <w:ind w:left="4248" w:firstLine="708"/>
        <w:jc w:val="right"/>
        <w:rPr>
          <w:rFonts w:ascii="Times New Roman" w:hAnsi="Times New Roman" w:cs="Times New Roman"/>
          <w:sz w:val="24"/>
          <w:szCs w:val="24"/>
          <w:lang w:val="uk-UA"/>
        </w:rPr>
      </w:pPr>
      <w:r w:rsidRPr="00DB606E">
        <w:rPr>
          <w:rFonts w:ascii="Times New Roman" w:hAnsi="Times New Roman" w:cs="Times New Roman"/>
          <w:b/>
          <w:sz w:val="24"/>
          <w:szCs w:val="24"/>
          <w:lang w:val="uk-UA"/>
        </w:rPr>
        <w:t>Додаток 13</w:t>
      </w:r>
    </w:p>
    <w:p w14:paraId="7440DAFD" w14:textId="77777777" w:rsidR="00B90CDB" w:rsidRPr="00DB606E" w:rsidRDefault="00B90CDB" w:rsidP="008A0FF1">
      <w:pPr>
        <w:spacing w:after="0" w:line="240" w:lineRule="auto"/>
        <w:jc w:val="both"/>
        <w:rPr>
          <w:rFonts w:ascii="Times New Roman" w:hAnsi="Times New Roman" w:cs="Times New Roman"/>
          <w:sz w:val="24"/>
          <w:szCs w:val="24"/>
          <w:lang w:val="uk-UA"/>
        </w:rPr>
      </w:pPr>
    </w:p>
    <w:p w14:paraId="771E0927" w14:textId="042B08C0" w:rsidR="00B90CDB" w:rsidRPr="00DB606E" w:rsidRDefault="00B90CDB" w:rsidP="00EA4520">
      <w:pPr>
        <w:spacing w:after="0" w:line="240" w:lineRule="auto"/>
        <w:jc w:val="center"/>
        <w:rPr>
          <w:rFonts w:ascii="Times New Roman" w:hAnsi="Times New Roman" w:cs="Times New Roman"/>
          <w:sz w:val="28"/>
          <w:szCs w:val="28"/>
          <w:lang w:val="uk-UA"/>
        </w:rPr>
      </w:pPr>
      <w:r w:rsidRPr="00DB606E">
        <w:rPr>
          <w:rFonts w:ascii="Times New Roman" w:hAnsi="Times New Roman" w:cs="Times New Roman"/>
          <w:sz w:val="28"/>
          <w:szCs w:val="28"/>
          <w:lang w:val="uk-UA"/>
        </w:rPr>
        <w:t>Робочий</w:t>
      </w:r>
      <w:r w:rsidR="0088060C"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навчальний план на 202</w:t>
      </w:r>
      <w:r w:rsidR="0011092F" w:rsidRPr="00DB606E">
        <w:rPr>
          <w:rFonts w:ascii="Times New Roman" w:hAnsi="Times New Roman" w:cs="Times New Roman"/>
          <w:sz w:val="28"/>
          <w:szCs w:val="28"/>
          <w:lang w:val="uk-UA"/>
        </w:rPr>
        <w:t>5</w:t>
      </w:r>
      <w:r w:rsidRPr="00DB606E">
        <w:rPr>
          <w:rFonts w:ascii="Times New Roman" w:hAnsi="Times New Roman" w:cs="Times New Roman"/>
          <w:sz w:val="28"/>
          <w:szCs w:val="28"/>
          <w:lang w:val="uk-UA"/>
        </w:rPr>
        <w:t>-</w:t>
      </w:r>
      <w:r w:rsidR="0011092F" w:rsidRPr="00DB606E">
        <w:rPr>
          <w:rFonts w:ascii="Times New Roman" w:hAnsi="Times New Roman" w:cs="Times New Roman"/>
          <w:sz w:val="28"/>
          <w:szCs w:val="28"/>
          <w:lang w:val="uk-UA"/>
        </w:rPr>
        <w:t>2026</w:t>
      </w:r>
      <w:r w:rsidRPr="00DB606E">
        <w:rPr>
          <w:rFonts w:ascii="Times New Roman" w:hAnsi="Times New Roman" w:cs="Times New Roman"/>
          <w:sz w:val="28"/>
          <w:szCs w:val="28"/>
          <w:lang w:val="uk-UA"/>
        </w:rPr>
        <w:t>.р.</w:t>
      </w:r>
    </w:p>
    <w:p w14:paraId="56521713" w14:textId="01FB6713" w:rsidR="00B90CDB" w:rsidRPr="00DB606E" w:rsidRDefault="00B90CDB" w:rsidP="00EA4520">
      <w:pPr>
        <w:spacing w:after="0" w:line="240" w:lineRule="auto"/>
        <w:jc w:val="center"/>
        <w:rPr>
          <w:rFonts w:ascii="Times New Roman" w:hAnsi="Times New Roman" w:cs="Times New Roman"/>
          <w:sz w:val="28"/>
          <w:szCs w:val="28"/>
          <w:lang w:val="uk-UA"/>
        </w:rPr>
      </w:pPr>
      <w:r w:rsidRPr="00DB606E">
        <w:rPr>
          <w:rFonts w:ascii="Times New Roman" w:hAnsi="Times New Roman" w:cs="Times New Roman"/>
          <w:sz w:val="28"/>
          <w:szCs w:val="28"/>
          <w:lang w:val="uk-UA"/>
        </w:rPr>
        <w:t>11-Б українська</w:t>
      </w:r>
      <w:r w:rsidR="0088060C" w:rsidRPr="00DB606E">
        <w:rPr>
          <w:rFonts w:ascii="Times New Roman" w:hAnsi="Times New Roman" w:cs="Times New Roman"/>
          <w:sz w:val="28"/>
          <w:szCs w:val="28"/>
          <w:lang w:val="uk-UA"/>
        </w:rPr>
        <w:t xml:space="preserve"> </w:t>
      </w:r>
      <w:r w:rsidRPr="00DB606E">
        <w:rPr>
          <w:rFonts w:ascii="Times New Roman" w:hAnsi="Times New Roman" w:cs="Times New Roman"/>
          <w:sz w:val="28"/>
          <w:szCs w:val="28"/>
          <w:lang w:val="uk-UA"/>
        </w:rPr>
        <w:t>філологія</w:t>
      </w:r>
    </w:p>
    <w:tbl>
      <w:tblPr>
        <w:tblW w:w="9918" w:type="dxa"/>
        <w:tblInd w:w="-10" w:type="dxa"/>
        <w:tblLayout w:type="fixed"/>
        <w:tblLook w:val="0000" w:firstRow="0" w:lastRow="0" w:firstColumn="0" w:lastColumn="0" w:noHBand="0" w:noVBand="0"/>
      </w:tblPr>
      <w:tblGrid>
        <w:gridCol w:w="7087"/>
        <w:gridCol w:w="2831"/>
      </w:tblGrid>
      <w:tr w:rsidR="00B90CDB" w:rsidRPr="00DB606E" w14:paraId="3D152777" w14:textId="77777777" w:rsidTr="0088060C">
        <w:trPr>
          <w:cantSplit/>
        </w:trPr>
        <w:tc>
          <w:tcPr>
            <w:tcW w:w="7087" w:type="dxa"/>
            <w:tcBorders>
              <w:top w:val="single" w:sz="4" w:space="0" w:color="000000"/>
              <w:left w:val="single" w:sz="4" w:space="0" w:color="000000"/>
              <w:bottom w:val="single" w:sz="6" w:space="0" w:color="000000"/>
            </w:tcBorders>
            <w:shd w:val="clear" w:color="auto" w:fill="auto"/>
          </w:tcPr>
          <w:p w14:paraId="264C2220" w14:textId="77777777" w:rsidR="00B90CDB" w:rsidRPr="00DB606E" w:rsidRDefault="00B90CDB" w:rsidP="008A0FF1">
            <w:pPr>
              <w:snapToGrid w:val="0"/>
              <w:spacing w:after="0" w:line="240" w:lineRule="auto"/>
              <w:ind w:firstLine="7"/>
              <w:jc w:val="both"/>
              <w:rPr>
                <w:rFonts w:ascii="Times New Roman" w:hAnsi="Times New Roman" w:cs="Times New Roman"/>
                <w:b/>
                <w:bCs/>
                <w:sz w:val="28"/>
                <w:szCs w:val="28"/>
                <w:lang w:val="uk-UA"/>
              </w:rPr>
            </w:pPr>
          </w:p>
          <w:p w14:paraId="51C5E085" w14:textId="77777777" w:rsidR="00B90CDB" w:rsidRPr="00DB606E" w:rsidRDefault="00B90CDB" w:rsidP="008A0FF1">
            <w:pPr>
              <w:spacing w:after="0" w:line="240" w:lineRule="auto"/>
              <w:ind w:firstLine="7"/>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Предмети</w:t>
            </w:r>
          </w:p>
        </w:tc>
        <w:tc>
          <w:tcPr>
            <w:tcW w:w="2831" w:type="dxa"/>
            <w:tcBorders>
              <w:top w:val="single" w:sz="4" w:space="0" w:color="000000"/>
              <w:left w:val="single" w:sz="6" w:space="0" w:color="000000"/>
              <w:bottom w:val="single" w:sz="6" w:space="0" w:color="000000"/>
              <w:right w:val="single" w:sz="4" w:space="0" w:color="000000"/>
            </w:tcBorders>
            <w:shd w:val="clear" w:color="auto" w:fill="auto"/>
          </w:tcPr>
          <w:p w14:paraId="2F431F51" w14:textId="77777777" w:rsidR="00B90CDB" w:rsidRPr="00DB606E" w:rsidRDefault="00B90CDB" w:rsidP="008A0FF1">
            <w:pPr>
              <w:spacing w:after="0" w:line="240" w:lineRule="auto"/>
              <w:ind w:firstLine="7"/>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Кількість годин на тиждень у класах</w:t>
            </w:r>
          </w:p>
        </w:tc>
      </w:tr>
      <w:tr w:rsidR="00B90CDB" w:rsidRPr="00DB606E" w14:paraId="062CE9F7"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6F97CD2E"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Базові предмети</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2DA74C75" w14:textId="77777777" w:rsidR="00B90CDB" w:rsidRPr="00DB606E" w:rsidRDefault="00B90CDB" w:rsidP="008A0FF1">
            <w:pPr>
              <w:snapToGrid w:val="0"/>
              <w:spacing w:after="0" w:line="240" w:lineRule="auto"/>
              <w:ind w:left="-108"/>
              <w:jc w:val="both"/>
              <w:rPr>
                <w:rFonts w:ascii="Times New Roman" w:hAnsi="Times New Roman" w:cs="Times New Roman"/>
                <w:b/>
                <w:bCs/>
                <w:sz w:val="28"/>
                <w:szCs w:val="28"/>
                <w:lang w:val="uk-UA"/>
              </w:rPr>
            </w:pPr>
            <w:r w:rsidRPr="00DB606E">
              <w:rPr>
                <w:rFonts w:ascii="Times New Roman" w:hAnsi="Times New Roman" w:cs="Times New Roman"/>
                <w:b/>
                <w:bCs/>
                <w:sz w:val="28"/>
                <w:szCs w:val="28"/>
                <w:lang w:val="uk-UA"/>
              </w:rPr>
              <w:t>26</w:t>
            </w:r>
          </w:p>
        </w:tc>
      </w:tr>
      <w:tr w:rsidR="00B90CDB" w:rsidRPr="00DB606E" w14:paraId="5D35BC2A"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04186AD2"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Українська мова </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37C6B5B5"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528B34FA"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7180882C"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Українська  література </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6AF4F5EB"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0C388EA2"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417C375B"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Зарубіжна література</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55648469"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16443A2C"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70C49233"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Іноземна мова(</w:t>
            </w:r>
            <w:proofErr w:type="spellStart"/>
            <w:r w:rsidRPr="00DB606E">
              <w:rPr>
                <w:rFonts w:ascii="Times New Roman" w:hAnsi="Times New Roman" w:cs="Times New Roman"/>
                <w:sz w:val="28"/>
                <w:szCs w:val="28"/>
                <w:lang w:val="uk-UA"/>
              </w:rPr>
              <w:t>англ</w:t>
            </w:r>
            <w:proofErr w:type="spellEnd"/>
            <w:r w:rsidRPr="00DB606E">
              <w:rPr>
                <w:rFonts w:ascii="Times New Roman" w:hAnsi="Times New Roman" w:cs="Times New Roman"/>
                <w:sz w:val="28"/>
                <w:szCs w:val="28"/>
                <w:lang w:val="uk-UA"/>
              </w:rPr>
              <w:t>. мова)</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402994F4"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1FB41BA3"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5278622E"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Історія України  </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6F5B6164"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r>
      <w:tr w:rsidR="00B90CDB" w:rsidRPr="00DB606E" w14:paraId="68CB9A5A"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5B94FBAE"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Всесвітня історія</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7D881647"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0FC212CB" w14:textId="77777777" w:rsidTr="0088060C">
        <w:trPr>
          <w:cantSplit/>
          <w:trHeight w:val="240"/>
        </w:trPr>
        <w:tc>
          <w:tcPr>
            <w:tcW w:w="7087" w:type="dxa"/>
            <w:tcBorders>
              <w:top w:val="single" w:sz="4" w:space="0" w:color="000000"/>
              <w:left w:val="single" w:sz="4" w:space="0" w:color="000000"/>
              <w:bottom w:val="single" w:sz="4" w:space="0" w:color="000000"/>
            </w:tcBorders>
            <w:shd w:val="clear" w:color="auto" w:fill="auto"/>
          </w:tcPr>
          <w:p w14:paraId="65ED5293" w14:textId="77777777" w:rsidR="00B90CDB" w:rsidRPr="00DB606E" w:rsidRDefault="00B90CDB" w:rsidP="008A0FF1">
            <w:pPr>
              <w:keepNext/>
              <w:autoSpaceDE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Математика: алгебра</w:t>
            </w:r>
          </w:p>
        </w:tc>
        <w:tc>
          <w:tcPr>
            <w:tcW w:w="2831" w:type="dxa"/>
            <w:tcBorders>
              <w:top w:val="single" w:sz="4" w:space="0" w:color="000000"/>
              <w:left w:val="single" w:sz="6" w:space="0" w:color="000000"/>
              <w:bottom w:val="single" w:sz="4" w:space="0" w:color="000000"/>
              <w:right w:val="single" w:sz="6" w:space="0" w:color="000000"/>
            </w:tcBorders>
            <w:shd w:val="clear" w:color="auto" w:fill="auto"/>
          </w:tcPr>
          <w:p w14:paraId="5C85B01C"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76F1BD4C" w14:textId="77777777" w:rsidTr="0088060C">
        <w:trPr>
          <w:cantSplit/>
          <w:trHeight w:val="223"/>
        </w:trPr>
        <w:tc>
          <w:tcPr>
            <w:tcW w:w="7087" w:type="dxa"/>
            <w:tcBorders>
              <w:top w:val="single" w:sz="4" w:space="0" w:color="000000"/>
              <w:left w:val="single" w:sz="4" w:space="0" w:color="000000"/>
              <w:bottom w:val="single" w:sz="6" w:space="0" w:color="000000"/>
            </w:tcBorders>
            <w:shd w:val="clear" w:color="auto" w:fill="auto"/>
          </w:tcPr>
          <w:p w14:paraId="2357A973" w14:textId="77777777" w:rsidR="00B90CDB" w:rsidRPr="00DB606E" w:rsidRDefault="00B90CDB" w:rsidP="008A0FF1">
            <w:pPr>
              <w:keepNext/>
              <w:autoSpaceDE w:val="0"/>
              <w:spacing w:after="0" w:line="240" w:lineRule="auto"/>
              <w:jc w:val="both"/>
              <w:rPr>
                <w:rFonts w:ascii="Times New Roman" w:hAnsi="Times New Roman" w:cs="Times New Roman"/>
                <w:sz w:val="28"/>
                <w:szCs w:val="28"/>
                <w:lang w:val="uk-UA"/>
              </w:rPr>
            </w:pPr>
            <w:r w:rsidRPr="00DB606E">
              <w:rPr>
                <w:rFonts w:ascii="Times New Roman" w:hAnsi="Times New Roman" w:cs="Times New Roman"/>
                <w:sz w:val="28"/>
                <w:szCs w:val="28"/>
                <w:lang w:val="uk-UA" w:eastAsia="uk-UA"/>
              </w:rPr>
              <w:t>Математика: геометрія</w:t>
            </w:r>
          </w:p>
        </w:tc>
        <w:tc>
          <w:tcPr>
            <w:tcW w:w="2831" w:type="dxa"/>
            <w:tcBorders>
              <w:top w:val="single" w:sz="4" w:space="0" w:color="000000"/>
              <w:left w:val="single" w:sz="6" w:space="0" w:color="000000"/>
              <w:bottom w:val="single" w:sz="6" w:space="0" w:color="000000"/>
              <w:right w:val="single" w:sz="6" w:space="0" w:color="000000"/>
            </w:tcBorders>
            <w:shd w:val="clear" w:color="auto" w:fill="auto"/>
          </w:tcPr>
          <w:p w14:paraId="750C60FD"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4CBD235D" w14:textId="77777777" w:rsidTr="0088060C">
        <w:trPr>
          <w:cantSplit/>
          <w:trHeight w:val="237"/>
        </w:trPr>
        <w:tc>
          <w:tcPr>
            <w:tcW w:w="7087" w:type="dxa"/>
            <w:tcBorders>
              <w:top w:val="single" w:sz="6" w:space="0" w:color="000000"/>
              <w:left w:val="single" w:sz="4" w:space="0" w:color="000000"/>
              <w:bottom w:val="single" w:sz="6" w:space="0" w:color="000000"/>
            </w:tcBorders>
            <w:shd w:val="clear" w:color="auto" w:fill="auto"/>
          </w:tcPr>
          <w:p w14:paraId="32F80253"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Біологія і екологія</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6F7DEB6A"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0709A5D2"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0F028952"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Географія</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6F5ABCCB"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627F442A" w14:textId="77777777" w:rsidTr="0088060C">
        <w:trPr>
          <w:cantSplit/>
          <w:trHeight w:val="240"/>
        </w:trPr>
        <w:tc>
          <w:tcPr>
            <w:tcW w:w="7087" w:type="dxa"/>
            <w:tcBorders>
              <w:top w:val="single" w:sz="6" w:space="0" w:color="000000"/>
              <w:left w:val="single" w:sz="4" w:space="0" w:color="000000"/>
              <w:bottom w:val="single" w:sz="4" w:space="0" w:color="000000"/>
            </w:tcBorders>
            <w:shd w:val="clear" w:color="auto" w:fill="auto"/>
          </w:tcPr>
          <w:p w14:paraId="182B1653"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Фізика </w:t>
            </w:r>
          </w:p>
        </w:tc>
        <w:tc>
          <w:tcPr>
            <w:tcW w:w="2831" w:type="dxa"/>
            <w:tcBorders>
              <w:top w:val="single" w:sz="6" w:space="0" w:color="000000"/>
              <w:left w:val="single" w:sz="6" w:space="0" w:color="000000"/>
              <w:bottom w:val="single" w:sz="4" w:space="0" w:color="000000"/>
              <w:right w:val="single" w:sz="6" w:space="0" w:color="000000"/>
            </w:tcBorders>
            <w:shd w:val="clear" w:color="auto" w:fill="auto"/>
          </w:tcPr>
          <w:p w14:paraId="480427FF"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65430C80" w14:textId="77777777" w:rsidTr="0088060C">
        <w:trPr>
          <w:cantSplit/>
          <w:trHeight w:val="312"/>
        </w:trPr>
        <w:tc>
          <w:tcPr>
            <w:tcW w:w="7087" w:type="dxa"/>
            <w:tcBorders>
              <w:top w:val="single" w:sz="4" w:space="0" w:color="000000"/>
              <w:left w:val="single" w:sz="4" w:space="0" w:color="000000"/>
              <w:bottom w:val="single" w:sz="6" w:space="0" w:color="000000"/>
            </w:tcBorders>
            <w:shd w:val="clear" w:color="auto" w:fill="auto"/>
          </w:tcPr>
          <w:p w14:paraId="4766F9FD"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Астрономія</w:t>
            </w:r>
          </w:p>
        </w:tc>
        <w:tc>
          <w:tcPr>
            <w:tcW w:w="2831" w:type="dxa"/>
            <w:tcBorders>
              <w:top w:val="single" w:sz="4" w:space="0" w:color="000000"/>
              <w:left w:val="single" w:sz="6" w:space="0" w:color="000000"/>
              <w:bottom w:val="single" w:sz="6" w:space="0" w:color="000000"/>
              <w:right w:val="single" w:sz="6" w:space="0" w:color="000000"/>
            </w:tcBorders>
            <w:shd w:val="clear" w:color="auto" w:fill="auto"/>
          </w:tcPr>
          <w:p w14:paraId="54914CFB"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0E5C0914"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58438A1A"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Хімія</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3215EE19"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64E57677"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7BD50F7E"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Фізична культура</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37C03CB3"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32860173"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51FEB275"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Захист України</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33111CAE"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1.5</w:t>
            </w:r>
          </w:p>
        </w:tc>
      </w:tr>
      <w:tr w:rsidR="00B90CDB" w:rsidRPr="00DB606E" w14:paraId="492E30FB"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59F26222"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 xml:space="preserve">Вибірково-обов’язкові предмети </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42AB8586"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w:t>
            </w:r>
          </w:p>
        </w:tc>
      </w:tr>
      <w:tr w:rsidR="00B90CDB" w:rsidRPr="00DB606E" w14:paraId="7C7E99DC"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0C19FC15"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Інформатика </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5BE85E82"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1B558E24"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1FE177B2"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 xml:space="preserve">Технології </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27B9BB5C"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1</w:t>
            </w:r>
          </w:p>
        </w:tc>
      </w:tr>
      <w:tr w:rsidR="00B90CDB" w:rsidRPr="00DB606E" w14:paraId="34F133C2"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3C3ACD20"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 xml:space="preserve">Разом: </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36DC1A7E"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26+3</w:t>
            </w:r>
          </w:p>
        </w:tc>
      </w:tr>
      <w:tr w:rsidR="00B90CDB" w:rsidRPr="00DB606E" w14:paraId="4D5E784B"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245B671B"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Додаткові години:</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618F312D"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6.5</w:t>
            </w:r>
          </w:p>
        </w:tc>
      </w:tr>
      <w:tr w:rsidR="00B90CDB" w:rsidRPr="00DB606E" w14:paraId="07A6993F"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3C39B322"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На профільні предмети:</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0C99E9AF"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6</w:t>
            </w:r>
          </w:p>
        </w:tc>
      </w:tr>
      <w:tr w:rsidR="00B90CDB" w:rsidRPr="00DB606E" w14:paraId="57DD5152"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1D51C1FB"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Укр</w:t>
            </w:r>
            <w:proofErr w:type="spellEnd"/>
            <w:r w:rsidRPr="00DB606E">
              <w:rPr>
                <w:rFonts w:ascii="Times New Roman" w:hAnsi="Times New Roman" w:cs="Times New Roman"/>
                <w:sz w:val="28"/>
                <w:szCs w:val="28"/>
                <w:lang w:val="uk-UA"/>
              </w:rPr>
              <w:t>. мова</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648B8795"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4565A310"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608589BC"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proofErr w:type="spellStart"/>
            <w:r w:rsidRPr="00DB606E">
              <w:rPr>
                <w:rFonts w:ascii="Times New Roman" w:hAnsi="Times New Roman" w:cs="Times New Roman"/>
                <w:sz w:val="28"/>
                <w:szCs w:val="28"/>
                <w:lang w:val="uk-UA"/>
              </w:rPr>
              <w:t>Укр</w:t>
            </w:r>
            <w:proofErr w:type="spellEnd"/>
            <w:r w:rsidRPr="00DB606E">
              <w:rPr>
                <w:rFonts w:ascii="Times New Roman" w:hAnsi="Times New Roman" w:cs="Times New Roman"/>
                <w:sz w:val="28"/>
                <w:szCs w:val="28"/>
                <w:lang w:val="uk-UA"/>
              </w:rPr>
              <w:t>. література</w:t>
            </w:r>
          </w:p>
          <w:p w14:paraId="7E01CE0E"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зарубіжна</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264AEA58"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p w14:paraId="230D042B"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2</w:t>
            </w:r>
          </w:p>
        </w:tc>
      </w:tr>
      <w:tr w:rsidR="00B90CDB" w:rsidRPr="00DB606E" w14:paraId="23056C0F"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672D748D"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На окремі базові предмети:</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55DD39F6"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r>
      <w:tr w:rsidR="00B90CDB" w:rsidRPr="00DB606E" w14:paraId="66E8203A" w14:textId="77777777" w:rsidTr="0088060C">
        <w:trPr>
          <w:cantSplit/>
          <w:trHeight w:val="204"/>
        </w:trPr>
        <w:tc>
          <w:tcPr>
            <w:tcW w:w="7087" w:type="dxa"/>
            <w:tcBorders>
              <w:top w:val="single" w:sz="6" w:space="0" w:color="000000"/>
              <w:left w:val="single" w:sz="4" w:space="0" w:color="000000"/>
              <w:bottom w:val="single" w:sz="4" w:space="0" w:color="000000"/>
            </w:tcBorders>
            <w:shd w:val="clear" w:color="auto" w:fill="auto"/>
          </w:tcPr>
          <w:p w14:paraId="220F3F30"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Cs/>
                <w:sz w:val="28"/>
                <w:szCs w:val="28"/>
                <w:lang w:val="uk-UA"/>
              </w:rPr>
              <w:t>Захист України</w:t>
            </w:r>
          </w:p>
        </w:tc>
        <w:tc>
          <w:tcPr>
            <w:tcW w:w="2831" w:type="dxa"/>
            <w:tcBorders>
              <w:top w:val="single" w:sz="6" w:space="0" w:color="000000"/>
              <w:left w:val="single" w:sz="6" w:space="0" w:color="000000"/>
              <w:bottom w:val="single" w:sz="4" w:space="0" w:color="000000"/>
              <w:right w:val="single" w:sz="6" w:space="0" w:color="000000"/>
            </w:tcBorders>
            <w:shd w:val="clear" w:color="auto" w:fill="auto"/>
          </w:tcPr>
          <w:p w14:paraId="3DF7CFB5"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0.5</w:t>
            </w:r>
          </w:p>
        </w:tc>
      </w:tr>
      <w:tr w:rsidR="00B90CDB" w:rsidRPr="00DB606E" w14:paraId="632604FA"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473F93C8"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Гранично допустиме тижневе навантаження на учня</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6D153F30"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33</w:t>
            </w:r>
          </w:p>
        </w:tc>
      </w:tr>
      <w:tr w:rsidR="00B90CDB" w:rsidRPr="00DB606E" w14:paraId="64771C34" w14:textId="77777777" w:rsidTr="0088060C">
        <w:trPr>
          <w:cantSplit/>
        </w:trPr>
        <w:tc>
          <w:tcPr>
            <w:tcW w:w="7087" w:type="dxa"/>
            <w:tcBorders>
              <w:top w:val="single" w:sz="6" w:space="0" w:color="000000"/>
              <w:left w:val="single" w:sz="4" w:space="0" w:color="000000"/>
              <w:bottom w:val="single" w:sz="6" w:space="0" w:color="000000"/>
            </w:tcBorders>
            <w:shd w:val="clear" w:color="auto" w:fill="auto"/>
          </w:tcPr>
          <w:p w14:paraId="4499E46E" w14:textId="77777777" w:rsidR="00B90CDB" w:rsidRPr="00DB606E" w:rsidRDefault="00B90CDB" w:rsidP="008A0FF1">
            <w:pPr>
              <w:spacing w:after="0" w:line="240" w:lineRule="auto"/>
              <w:ind w:left="33"/>
              <w:jc w:val="both"/>
              <w:rPr>
                <w:rFonts w:ascii="Times New Roman" w:hAnsi="Times New Roman" w:cs="Times New Roman"/>
                <w:sz w:val="28"/>
                <w:szCs w:val="28"/>
                <w:lang w:val="uk-UA"/>
              </w:rPr>
            </w:pPr>
            <w:r w:rsidRPr="00DB606E">
              <w:rPr>
                <w:rFonts w:ascii="Times New Roman" w:hAnsi="Times New Roman" w:cs="Times New Roman"/>
                <w:b/>
                <w:bCs/>
                <w:sz w:val="28"/>
                <w:szCs w:val="28"/>
                <w:lang w:val="uk-UA"/>
              </w:rPr>
              <w:t>Всього фінансується (без урахування поділу класу на групи)</w:t>
            </w:r>
          </w:p>
        </w:tc>
        <w:tc>
          <w:tcPr>
            <w:tcW w:w="2831" w:type="dxa"/>
            <w:tcBorders>
              <w:top w:val="single" w:sz="6" w:space="0" w:color="000000"/>
              <w:left w:val="single" w:sz="6" w:space="0" w:color="000000"/>
              <w:bottom w:val="single" w:sz="6" w:space="0" w:color="000000"/>
              <w:right w:val="single" w:sz="6" w:space="0" w:color="000000"/>
            </w:tcBorders>
            <w:shd w:val="clear" w:color="auto" w:fill="auto"/>
          </w:tcPr>
          <w:p w14:paraId="5EDD223B" w14:textId="77777777" w:rsidR="00B90CDB" w:rsidRPr="00DB606E" w:rsidRDefault="00B90CDB" w:rsidP="008A0FF1">
            <w:pPr>
              <w:spacing w:after="0" w:line="240" w:lineRule="auto"/>
              <w:ind w:left="-108"/>
              <w:jc w:val="both"/>
              <w:rPr>
                <w:rFonts w:ascii="Times New Roman" w:hAnsi="Times New Roman" w:cs="Times New Roman"/>
                <w:sz w:val="28"/>
                <w:szCs w:val="28"/>
                <w:lang w:val="uk-UA"/>
              </w:rPr>
            </w:pPr>
            <w:r w:rsidRPr="00DB606E">
              <w:rPr>
                <w:rFonts w:ascii="Times New Roman" w:hAnsi="Times New Roman" w:cs="Times New Roman"/>
                <w:sz w:val="28"/>
                <w:szCs w:val="28"/>
                <w:lang w:val="uk-UA"/>
              </w:rPr>
              <w:t>38</w:t>
            </w:r>
          </w:p>
        </w:tc>
      </w:tr>
    </w:tbl>
    <w:p w14:paraId="4881F0E0" w14:textId="77777777" w:rsidR="00F2743D" w:rsidRPr="00DB606E" w:rsidRDefault="00F2743D" w:rsidP="008A0FF1">
      <w:pPr>
        <w:spacing w:after="0" w:line="240" w:lineRule="auto"/>
        <w:jc w:val="both"/>
        <w:rPr>
          <w:rFonts w:ascii="Times New Roman" w:hAnsi="Times New Roman" w:cs="Times New Roman"/>
          <w:sz w:val="28"/>
          <w:szCs w:val="28"/>
          <w:lang w:val="uk-UA"/>
        </w:rPr>
      </w:pPr>
    </w:p>
    <w:p w14:paraId="3C029020" w14:textId="77777777" w:rsidR="00F2743D" w:rsidRPr="00DB606E" w:rsidRDefault="00F2743D" w:rsidP="008A0FF1">
      <w:pPr>
        <w:spacing w:after="0" w:line="240" w:lineRule="auto"/>
        <w:jc w:val="both"/>
        <w:rPr>
          <w:rFonts w:ascii="Times New Roman" w:hAnsi="Times New Roman" w:cs="Times New Roman"/>
          <w:sz w:val="28"/>
          <w:szCs w:val="28"/>
          <w:lang w:val="uk-UA"/>
        </w:rPr>
      </w:pPr>
    </w:p>
    <w:p w14:paraId="495FF1CB" w14:textId="77777777" w:rsidR="00F323B6" w:rsidRPr="00DB606E" w:rsidRDefault="00192B41" w:rsidP="008A0FF1">
      <w:pPr>
        <w:spacing w:after="0" w:line="240" w:lineRule="auto"/>
        <w:jc w:val="both"/>
        <w:rPr>
          <w:rFonts w:ascii="Times New Roman" w:hAnsi="Times New Roman" w:cs="Times New Roman"/>
          <w:sz w:val="24"/>
          <w:szCs w:val="24"/>
          <w:lang w:val="uk-UA"/>
        </w:rPr>
      </w:pP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r w:rsidRPr="00DB606E">
        <w:rPr>
          <w:rFonts w:ascii="Times New Roman" w:hAnsi="Times New Roman" w:cs="Times New Roman"/>
          <w:sz w:val="28"/>
          <w:szCs w:val="28"/>
          <w:lang w:val="uk-UA"/>
        </w:rPr>
        <w:tab/>
      </w:r>
    </w:p>
    <w:sectPr w:rsidR="00F323B6" w:rsidRPr="00DB606E" w:rsidSect="00B90CDB">
      <w:headerReference w:type="even" r:id="rId13"/>
      <w:headerReference w:type="default" r:id="rId14"/>
      <w:headerReference w:type="first" r:id="rId15"/>
      <w:pgSz w:w="11906" w:h="16838"/>
      <w:pgMar w:top="1134" w:right="567" w:bottom="1134" w:left="1701" w:header="0" w:footer="7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EF312" w14:textId="77777777" w:rsidR="0025790C" w:rsidRDefault="0025790C">
      <w:pPr>
        <w:spacing w:after="0" w:line="240" w:lineRule="auto"/>
      </w:pPr>
      <w:r>
        <w:separator/>
      </w:r>
    </w:p>
  </w:endnote>
  <w:endnote w:type="continuationSeparator" w:id="0">
    <w:p w14:paraId="30C25A27" w14:textId="77777777" w:rsidR="0025790C" w:rsidRDefault="00257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E0000AFF" w:usb1="500078FF" w:usb2="00000021" w:usb3="00000000" w:csb0="000001BF" w:csb1="00000000"/>
  </w:font>
  <w:font w:name="Noto Sans CJK SC">
    <w:charset w:val="01"/>
    <w:family w:val="auto"/>
    <w:pitch w:val="variable"/>
  </w:font>
  <w:font w:name="Lohit Devanagari">
    <w:altName w:val="Times New Roman"/>
    <w:charset w:val="01"/>
    <w:family w:val="auto"/>
    <w:pitch w:val="variable"/>
  </w:font>
  <w:font w:name="Verdana">
    <w:panose1 w:val="020B0604030504040204"/>
    <w:charset w:val="CC"/>
    <w:family w:val="swiss"/>
    <w:pitch w:val="variable"/>
    <w:sig w:usb0="A00006FF" w:usb1="4000205B" w:usb2="00000010" w:usb3="00000000" w:csb0="0000019F" w:csb1="00000000"/>
  </w:font>
  <w:font w:name="Liberation Mono">
    <w:altName w:val="Courier New"/>
    <w:charset w:val="CC"/>
    <w:family w:val="modern"/>
    <w:pitch w:val="fixed"/>
    <w:sig w:usb0="E0000AFF" w:usb1="400078FF" w:usb2="00000001" w:usb3="00000000" w:csb0="000001BF" w:csb1="00000000"/>
  </w:font>
  <w:font w:name="Noto Sans Mono CJK SC">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003565"/>
      <w:docPartObj>
        <w:docPartGallery w:val="Page Numbers (Bottom of Page)"/>
        <w:docPartUnique/>
      </w:docPartObj>
    </w:sdtPr>
    <w:sdtContent>
      <w:p w14:paraId="79E49EBF" w14:textId="2F8C6846" w:rsidR="009660FF" w:rsidRDefault="009660FF">
        <w:pPr>
          <w:pStyle w:val="af8"/>
          <w:jc w:val="center"/>
        </w:pPr>
        <w:r>
          <w:fldChar w:fldCharType="begin"/>
        </w:r>
        <w:r>
          <w:instrText>PAGE   \* MERGEFORMAT</w:instrText>
        </w:r>
        <w:r>
          <w:fldChar w:fldCharType="separate"/>
        </w:r>
        <w:r>
          <w:rPr>
            <w:lang w:val="uk-UA"/>
          </w:rPr>
          <w:t>2</w:t>
        </w:r>
        <w:r>
          <w:fldChar w:fldCharType="end"/>
        </w:r>
      </w:p>
    </w:sdtContent>
  </w:sdt>
  <w:p w14:paraId="43568C10" w14:textId="77777777" w:rsidR="00471D94" w:rsidRDefault="00471D94">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236DD" w14:textId="77777777" w:rsidR="0025790C" w:rsidRDefault="0025790C">
      <w:pPr>
        <w:spacing w:after="0" w:line="240" w:lineRule="auto"/>
      </w:pPr>
      <w:r>
        <w:separator/>
      </w:r>
    </w:p>
  </w:footnote>
  <w:footnote w:type="continuationSeparator" w:id="0">
    <w:p w14:paraId="31913E7A" w14:textId="77777777" w:rsidR="0025790C" w:rsidRDefault="00257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7291" w14:textId="77777777" w:rsidR="002727AC" w:rsidRDefault="002727AC">
    <w:pPr>
      <w:pStyle w:val="afb"/>
      <w:jc w:val="center"/>
      <w:rPr>
        <w:lang w:val="uk-UA"/>
      </w:rPr>
    </w:pPr>
  </w:p>
  <w:p w14:paraId="321260B4" w14:textId="77777777" w:rsidR="0029497D" w:rsidRDefault="0029497D">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B4E6" w14:textId="77777777" w:rsidR="0029497D" w:rsidRDefault="002949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C921" w14:textId="77777777" w:rsidR="0029497D" w:rsidRDefault="0029497D">
    <w:pPr>
      <w:pStyle w:val="af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FF34" w14:textId="77777777" w:rsidR="0029497D" w:rsidRDefault="002949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95" w:hanging="360"/>
      </w:pPr>
      <w:rPr>
        <w:rFonts w:ascii="Symbol" w:hAnsi="Symbol" w:cs="Symbol"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cs="Wingdings" w:hint="default"/>
      </w:rPr>
    </w:lvl>
    <w:lvl w:ilvl="3">
      <w:start w:val="1"/>
      <w:numFmt w:val="bullet"/>
      <w:lvlText w:val=""/>
      <w:lvlJc w:val="left"/>
      <w:pPr>
        <w:tabs>
          <w:tab w:val="num" w:pos="0"/>
        </w:tabs>
        <w:ind w:left="2955" w:hanging="360"/>
      </w:pPr>
      <w:rPr>
        <w:rFonts w:ascii="Symbol" w:hAnsi="Symbol" w:cs="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cs="Wingdings" w:hint="default"/>
      </w:rPr>
    </w:lvl>
    <w:lvl w:ilvl="6">
      <w:start w:val="1"/>
      <w:numFmt w:val="bullet"/>
      <w:lvlText w:val=""/>
      <w:lvlJc w:val="left"/>
      <w:pPr>
        <w:tabs>
          <w:tab w:val="num" w:pos="0"/>
        </w:tabs>
        <w:ind w:left="5115" w:hanging="360"/>
      </w:pPr>
      <w:rPr>
        <w:rFonts w:ascii="Symbol" w:hAnsi="Symbol" w:cs="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cs="Wingdings" w:hint="default"/>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8"/>
        <w:szCs w:val="28"/>
        <w:lang w:val="uk-UA" w:eastAsia="ru-RU"/>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502" w:hanging="360"/>
      </w:pPr>
      <w:rPr>
        <w:rFonts w:ascii="Symbol" w:hAnsi="Symbol" w:cs="Symbol" w:hint="default"/>
        <w:sz w:val="28"/>
        <w:szCs w:val="28"/>
        <w:lang w:val="uk-UA" w:eastAsia="uk-U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502" w:hanging="360"/>
      </w:pPr>
      <w:rPr>
        <w:rFonts w:ascii="Symbol" w:hAnsi="Symbol" w:cs="Symbol" w:hint="default"/>
        <w:sz w:val="28"/>
        <w:szCs w:val="28"/>
        <w:lang w:val="uk-UA" w:eastAsia="uk-UA"/>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8"/>
        <w:szCs w:val="28"/>
        <w:lang w:val="uk-UA" w:eastAsia="uk-UA"/>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9" w15:restartNumberingAfterBreak="0">
    <w:nsid w:val="0000000A"/>
    <w:multiLevelType w:val="multilevel"/>
    <w:tmpl w:val="0000000A"/>
    <w:name w:val="WW8Num10"/>
    <w:lvl w:ilvl="0">
      <w:start w:val="11"/>
      <w:numFmt w:val="bullet"/>
      <w:lvlText w:val="-"/>
      <w:lvlJc w:val="left"/>
      <w:pPr>
        <w:tabs>
          <w:tab w:val="num" w:pos="720"/>
        </w:tabs>
        <w:ind w:left="720" w:hanging="360"/>
      </w:pPr>
      <w:rPr>
        <w:rFonts w:ascii="Times New Roman" w:hAnsi="Times New Roman" w:cs="Times New Roman" w:hint="default"/>
        <w:sz w:val="28"/>
        <w:szCs w:val="28"/>
        <w:lang w:val="uk-U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0000000C"/>
    <w:multiLevelType w:val="multilevel"/>
    <w:tmpl w:val="0000000C"/>
    <w:name w:val="WW8Num12"/>
    <w:lvl w:ilvl="0">
      <w:numFmt w:val="bullet"/>
      <w:lvlText w:val="-"/>
      <w:lvlJc w:val="left"/>
      <w:pPr>
        <w:tabs>
          <w:tab w:val="num" w:pos="0"/>
        </w:tabs>
        <w:ind w:left="360" w:hanging="360"/>
      </w:pPr>
      <w:rPr>
        <w:rFonts w:ascii="Times New Roman" w:hAnsi="Times New Roman" w:cs="Times New Roman" w:hint="default"/>
        <w:sz w:val="28"/>
        <w:szCs w:val="28"/>
        <w:lang w:val="uk-U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0000000D"/>
    <w:multiLevelType w:val="multilevel"/>
    <w:tmpl w:val="0000000D"/>
    <w:name w:val="WW8Num13"/>
    <w:lvl w:ilvl="0">
      <w:start w:val="3"/>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0000000F"/>
    <w:multiLevelType w:val="multilevel"/>
    <w:tmpl w:val="0000000F"/>
    <w:name w:val="WW8Num15"/>
    <w:lvl w:ilvl="0">
      <w:numFmt w:val="bullet"/>
      <w:lvlText w:val="-"/>
      <w:lvlJc w:val="left"/>
      <w:pPr>
        <w:tabs>
          <w:tab w:val="num" w:pos="708"/>
        </w:tabs>
        <w:ind w:left="720" w:hanging="360"/>
      </w:pPr>
      <w:rPr>
        <w:rFonts w:ascii="Times New Roman" w:hAnsi="Times New Roman" w:cs="Times New Roman" w:hint="default"/>
        <w:lang w:val="uk-U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cs="Times New Roman"/>
        <w:sz w:val="28"/>
        <w:szCs w:val="28"/>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0D786698"/>
    <w:multiLevelType w:val="hybridMultilevel"/>
    <w:tmpl w:val="478AF05E"/>
    <w:lvl w:ilvl="0" w:tplc="042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E2D02F3"/>
    <w:multiLevelType w:val="hybridMultilevel"/>
    <w:tmpl w:val="99A4A3A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0AF3EBE"/>
    <w:multiLevelType w:val="hybridMultilevel"/>
    <w:tmpl w:val="71B000EC"/>
    <w:name w:val="WW8Num1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16016669"/>
    <w:multiLevelType w:val="hybridMultilevel"/>
    <w:tmpl w:val="3CBECBF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192D0BCE"/>
    <w:multiLevelType w:val="hybridMultilevel"/>
    <w:tmpl w:val="04E2CC7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B4C10C6"/>
    <w:multiLevelType w:val="hybridMultilevel"/>
    <w:tmpl w:val="4AEEE816"/>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82033EF"/>
    <w:multiLevelType w:val="hybridMultilevel"/>
    <w:tmpl w:val="0E566B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30D706B"/>
    <w:multiLevelType w:val="hybridMultilevel"/>
    <w:tmpl w:val="31A011F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4" w15:restartNumberingAfterBreak="0">
    <w:nsid w:val="5A7C1ADF"/>
    <w:multiLevelType w:val="hybridMultilevel"/>
    <w:tmpl w:val="A762D27E"/>
    <w:lvl w:ilvl="0" w:tplc="D272F320">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656516AB"/>
    <w:multiLevelType w:val="hybridMultilevel"/>
    <w:tmpl w:val="3E1653C2"/>
    <w:lvl w:ilvl="0" w:tplc="51F23C7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771E070A"/>
    <w:multiLevelType w:val="hybridMultilevel"/>
    <w:tmpl w:val="691A8D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B815253"/>
    <w:multiLevelType w:val="hybridMultilevel"/>
    <w:tmpl w:val="025AB492"/>
    <w:name w:val="WW8Num16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C9075E4"/>
    <w:multiLevelType w:val="hybridMultilevel"/>
    <w:tmpl w:val="96DA932C"/>
    <w:lvl w:ilvl="0" w:tplc="0422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1C2F38"/>
    <w:multiLevelType w:val="hybridMultilevel"/>
    <w:tmpl w:val="71D2FB06"/>
    <w:lvl w:ilvl="0" w:tplc="826CCE00">
      <w:numFmt w:val="bullet"/>
      <w:lvlText w:val=""/>
      <w:lvlJc w:val="left"/>
      <w:pPr>
        <w:ind w:left="9858" w:hanging="360"/>
      </w:pPr>
      <w:rPr>
        <w:rFonts w:ascii="Symbol" w:eastAsia="Calibri" w:hAnsi="Symbol" w:cs="Times New Roman" w:hint="default"/>
      </w:rPr>
    </w:lvl>
    <w:lvl w:ilvl="1" w:tplc="04190003" w:tentative="1">
      <w:start w:val="1"/>
      <w:numFmt w:val="bullet"/>
      <w:lvlText w:val="o"/>
      <w:lvlJc w:val="left"/>
      <w:pPr>
        <w:ind w:left="10578" w:hanging="360"/>
      </w:pPr>
      <w:rPr>
        <w:rFonts w:ascii="Courier New" w:hAnsi="Courier New" w:cs="Courier New" w:hint="default"/>
      </w:rPr>
    </w:lvl>
    <w:lvl w:ilvl="2" w:tplc="04190005" w:tentative="1">
      <w:start w:val="1"/>
      <w:numFmt w:val="bullet"/>
      <w:lvlText w:val=""/>
      <w:lvlJc w:val="left"/>
      <w:pPr>
        <w:ind w:left="11298" w:hanging="360"/>
      </w:pPr>
      <w:rPr>
        <w:rFonts w:ascii="Wingdings" w:hAnsi="Wingdings" w:hint="default"/>
      </w:rPr>
    </w:lvl>
    <w:lvl w:ilvl="3" w:tplc="04190001" w:tentative="1">
      <w:start w:val="1"/>
      <w:numFmt w:val="bullet"/>
      <w:lvlText w:val=""/>
      <w:lvlJc w:val="left"/>
      <w:pPr>
        <w:ind w:left="12018" w:hanging="360"/>
      </w:pPr>
      <w:rPr>
        <w:rFonts w:ascii="Symbol" w:hAnsi="Symbol" w:hint="default"/>
      </w:rPr>
    </w:lvl>
    <w:lvl w:ilvl="4" w:tplc="04190003" w:tentative="1">
      <w:start w:val="1"/>
      <w:numFmt w:val="bullet"/>
      <w:lvlText w:val="o"/>
      <w:lvlJc w:val="left"/>
      <w:pPr>
        <w:ind w:left="12738" w:hanging="360"/>
      </w:pPr>
      <w:rPr>
        <w:rFonts w:ascii="Courier New" w:hAnsi="Courier New" w:cs="Courier New" w:hint="default"/>
      </w:rPr>
    </w:lvl>
    <w:lvl w:ilvl="5" w:tplc="04190005" w:tentative="1">
      <w:start w:val="1"/>
      <w:numFmt w:val="bullet"/>
      <w:lvlText w:val=""/>
      <w:lvlJc w:val="left"/>
      <w:pPr>
        <w:ind w:left="13458" w:hanging="360"/>
      </w:pPr>
      <w:rPr>
        <w:rFonts w:ascii="Wingdings" w:hAnsi="Wingdings" w:hint="default"/>
      </w:rPr>
    </w:lvl>
    <w:lvl w:ilvl="6" w:tplc="04190001" w:tentative="1">
      <w:start w:val="1"/>
      <w:numFmt w:val="bullet"/>
      <w:lvlText w:val=""/>
      <w:lvlJc w:val="left"/>
      <w:pPr>
        <w:ind w:left="14178" w:hanging="360"/>
      </w:pPr>
      <w:rPr>
        <w:rFonts w:ascii="Symbol" w:hAnsi="Symbol" w:hint="default"/>
      </w:rPr>
    </w:lvl>
    <w:lvl w:ilvl="7" w:tplc="04190003" w:tentative="1">
      <w:start w:val="1"/>
      <w:numFmt w:val="bullet"/>
      <w:lvlText w:val="o"/>
      <w:lvlJc w:val="left"/>
      <w:pPr>
        <w:ind w:left="14898" w:hanging="360"/>
      </w:pPr>
      <w:rPr>
        <w:rFonts w:ascii="Courier New" w:hAnsi="Courier New" w:cs="Courier New" w:hint="default"/>
      </w:rPr>
    </w:lvl>
    <w:lvl w:ilvl="8" w:tplc="04190005" w:tentative="1">
      <w:start w:val="1"/>
      <w:numFmt w:val="bullet"/>
      <w:lvlText w:val=""/>
      <w:lvlJc w:val="left"/>
      <w:pPr>
        <w:ind w:left="15618" w:hanging="360"/>
      </w:pPr>
      <w:rPr>
        <w:rFonts w:ascii="Wingdings" w:hAnsi="Wingdings" w:hint="default"/>
      </w:rPr>
    </w:lvl>
  </w:abstractNum>
  <w:num w:numId="1" w16cid:durableId="1771008951">
    <w:abstractNumId w:val="0"/>
  </w:num>
  <w:num w:numId="2" w16cid:durableId="2138600578">
    <w:abstractNumId w:val="1"/>
  </w:num>
  <w:num w:numId="3" w16cid:durableId="1229610327">
    <w:abstractNumId w:val="2"/>
  </w:num>
  <w:num w:numId="4" w16cid:durableId="1055423116">
    <w:abstractNumId w:val="3"/>
  </w:num>
  <w:num w:numId="5" w16cid:durableId="1232349804">
    <w:abstractNumId w:val="4"/>
  </w:num>
  <w:num w:numId="6" w16cid:durableId="61029624">
    <w:abstractNumId w:val="5"/>
  </w:num>
  <w:num w:numId="7" w16cid:durableId="544753575">
    <w:abstractNumId w:val="6"/>
  </w:num>
  <w:num w:numId="8" w16cid:durableId="1599635155">
    <w:abstractNumId w:val="7"/>
  </w:num>
  <w:num w:numId="9" w16cid:durableId="1883319143">
    <w:abstractNumId w:val="8"/>
  </w:num>
  <w:num w:numId="10" w16cid:durableId="2123182895">
    <w:abstractNumId w:val="9"/>
  </w:num>
  <w:num w:numId="11" w16cid:durableId="859439198">
    <w:abstractNumId w:val="10"/>
  </w:num>
  <w:num w:numId="12" w16cid:durableId="1012299195">
    <w:abstractNumId w:val="11"/>
  </w:num>
  <w:num w:numId="13" w16cid:durableId="1377386786">
    <w:abstractNumId w:val="12"/>
  </w:num>
  <w:num w:numId="14" w16cid:durableId="989796196">
    <w:abstractNumId w:val="13"/>
  </w:num>
  <w:num w:numId="15" w16cid:durableId="1370840941">
    <w:abstractNumId w:val="14"/>
  </w:num>
  <w:num w:numId="16" w16cid:durableId="1533231367">
    <w:abstractNumId w:val="15"/>
  </w:num>
  <w:num w:numId="17" w16cid:durableId="48115107">
    <w:abstractNumId w:val="29"/>
  </w:num>
  <w:num w:numId="18" w16cid:durableId="35594368">
    <w:abstractNumId w:val="24"/>
  </w:num>
  <w:num w:numId="19" w16cid:durableId="938417130">
    <w:abstractNumId w:val="23"/>
  </w:num>
  <w:num w:numId="20" w16cid:durableId="1120682037">
    <w:abstractNumId w:val="25"/>
  </w:num>
  <w:num w:numId="21" w16cid:durableId="1582448281">
    <w:abstractNumId w:val="21"/>
  </w:num>
  <w:num w:numId="22" w16cid:durableId="2063284812">
    <w:abstractNumId w:val="22"/>
  </w:num>
  <w:num w:numId="23" w16cid:durableId="400250212">
    <w:abstractNumId w:val="16"/>
  </w:num>
  <w:num w:numId="24" w16cid:durableId="1976063123">
    <w:abstractNumId w:val="28"/>
  </w:num>
  <w:num w:numId="25" w16cid:durableId="1293511987">
    <w:abstractNumId w:val="17"/>
  </w:num>
  <w:num w:numId="26" w16cid:durableId="1249539200">
    <w:abstractNumId w:val="20"/>
  </w:num>
  <w:num w:numId="27" w16cid:durableId="547913359">
    <w:abstractNumId w:val="26"/>
  </w:num>
  <w:num w:numId="28" w16cid:durableId="1145511304">
    <w:abstractNumId w:val="18"/>
  </w:num>
  <w:num w:numId="29" w16cid:durableId="2034184401">
    <w:abstractNumId w:val="27"/>
  </w:num>
  <w:num w:numId="30" w16cid:durableId="21434948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23B6"/>
    <w:rsid w:val="00001117"/>
    <w:rsid w:val="00030CFC"/>
    <w:rsid w:val="00046C99"/>
    <w:rsid w:val="00046ECA"/>
    <w:rsid w:val="00061C2F"/>
    <w:rsid w:val="000654F1"/>
    <w:rsid w:val="000773C5"/>
    <w:rsid w:val="0008426B"/>
    <w:rsid w:val="000875C8"/>
    <w:rsid w:val="000A21FD"/>
    <w:rsid w:val="000B2E13"/>
    <w:rsid w:val="000B427F"/>
    <w:rsid w:val="000B5EAF"/>
    <w:rsid w:val="000C2FDE"/>
    <w:rsid w:val="000C5EE4"/>
    <w:rsid w:val="000D58AB"/>
    <w:rsid w:val="000E178E"/>
    <w:rsid w:val="000E72EE"/>
    <w:rsid w:val="000F7778"/>
    <w:rsid w:val="001018A4"/>
    <w:rsid w:val="001019F2"/>
    <w:rsid w:val="001072E2"/>
    <w:rsid w:val="0011092F"/>
    <w:rsid w:val="00136650"/>
    <w:rsid w:val="001414BA"/>
    <w:rsid w:val="00143643"/>
    <w:rsid w:val="001759D3"/>
    <w:rsid w:val="00192B41"/>
    <w:rsid w:val="00196B14"/>
    <w:rsid w:val="001A57E0"/>
    <w:rsid w:val="001A7C9A"/>
    <w:rsid w:val="001B17F1"/>
    <w:rsid w:val="001B2AB7"/>
    <w:rsid w:val="001C746B"/>
    <w:rsid w:val="001D0F26"/>
    <w:rsid w:val="001D6010"/>
    <w:rsid w:val="001F0A88"/>
    <w:rsid w:val="001F2FD5"/>
    <w:rsid w:val="001F4F43"/>
    <w:rsid w:val="00214A5B"/>
    <w:rsid w:val="0021601F"/>
    <w:rsid w:val="00245AAF"/>
    <w:rsid w:val="0025790C"/>
    <w:rsid w:val="00265A4A"/>
    <w:rsid w:val="00266959"/>
    <w:rsid w:val="002727AC"/>
    <w:rsid w:val="0028089C"/>
    <w:rsid w:val="00284B5A"/>
    <w:rsid w:val="0029497D"/>
    <w:rsid w:val="002A1446"/>
    <w:rsid w:val="002A6BEB"/>
    <w:rsid w:val="002B54A7"/>
    <w:rsid w:val="002C5BC5"/>
    <w:rsid w:val="002D346B"/>
    <w:rsid w:val="002D4A87"/>
    <w:rsid w:val="002D742B"/>
    <w:rsid w:val="002D78BC"/>
    <w:rsid w:val="002E3E53"/>
    <w:rsid w:val="002F4DD8"/>
    <w:rsid w:val="00304AEE"/>
    <w:rsid w:val="00311537"/>
    <w:rsid w:val="00323B95"/>
    <w:rsid w:val="00324FB5"/>
    <w:rsid w:val="00327F50"/>
    <w:rsid w:val="00336A90"/>
    <w:rsid w:val="00345AA9"/>
    <w:rsid w:val="00346238"/>
    <w:rsid w:val="003468DD"/>
    <w:rsid w:val="0036531A"/>
    <w:rsid w:val="0037114B"/>
    <w:rsid w:val="0037695A"/>
    <w:rsid w:val="003864B6"/>
    <w:rsid w:val="00394FDB"/>
    <w:rsid w:val="00397DC9"/>
    <w:rsid w:val="003A59ED"/>
    <w:rsid w:val="003D0737"/>
    <w:rsid w:val="003D3D6A"/>
    <w:rsid w:val="003D5A25"/>
    <w:rsid w:val="003E152D"/>
    <w:rsid w:val="003F12DD"/>
    <w:rsid w:val="00400C2F"/>
    <w:rsid w:val="00403CD4"/>
    <w:rsid w:val="00413491"/>
    <w:rsid w:val="00413C72"/>
    <w:rsid w:val="0041474B"/>
    <w:rsid w:val="00432BF7"/>
    <w:rsid w:val="00436813"/>
    <w:rsid w:val="004400D2"/>
    <w:rsid w:val="00447C41"/>
    <w:rsid w:val="004719EB"/>
    <w:rsid w:val="00471C6E"/>
    <w:rsid w:val="00471D94"/>
    <w:rsid w:val="00495A17"/>
    <w:rsid w:val="004A2992"/>
    <w:rsid w:val="004A3A5E"/>
    <w:rsid w:val="004A7A48"/>
    <w:rsid w:val="004B0CE1"/>
    <w:rsid w:val="004D2F8C"/>
    <w:rsid w:val="004E059D"/>
    <w:rsid w:val="00510173"/>
    <w:rsid w:val="00524749"/>
    <w:rsid w:val="0055303A"/>
    <w:rsid w:val="005547EF"/>
    <w:rsid w:val="005607BA"/>
    <w:rsid w:val="005700E8"/>
    <w:rsid w:val="00570154"/>
    <w:rsid w:val="00576BF0"/>
    <w:rsid w:val="0059203D"/>
    <w:rsid w:val="0059496D"/>
    <w:rsid w:val="00595E3C"/>
    <w:rsid w:val="00597CA2"/>
    <w:rsid w:val="005A0401"/>
    <w:rsid w:val="005B314D"/>
    <w:rsid w:val="005C208B"/>
    <w:rsid w:val="005D7BAF"/>
    <w:rsid w:val="005E08CE"/>
    <w:rsid w:val="005E2DCB"/>
    <w:rsid w:val="005E652F"/>
    <w:rsid w:val="006049D8"/>
    <w:rsid w:val="00632729"/>
    <w:rsid w:val="00633B08"/>
    <w:rsid w:val="00637350"/>
    <w:rsid w:val="0065480A"/>
    <w:rsid w:val="0065532D"/>
    <w:rsid w:val="00672E40"/>
    <w:rsid w:val="00680A5E"/>
    <w:rsid w:val="00683856"/>
    <w:rsid w:val="00684A74"/>
    <w:rsid w:val="0069247A"/>
    <w:rsid w:val="00696D66"/>
    <w:rsid w:val="006A070B"/>
    <w:rsid w:val="006A6761"/>
    <w:rsid w:val="006B1505"/>
    <w:rsid w:val="00701578"/>
    <w:rsid w:val="0070456D"/>
    <w:rsid w:val="0070743E"/>
    <w:rsid w:val="0070763B"/>
    <w:rsid w:val="00722795"/>
    <w:rsid w:val="0072324B"/>
    <w:rsid w:val="00724422"/>
    <w:rsid w:val="0074518D"/>
    <w:rsid w:val="00753A9E"/>
    <w:rsid w:val="00764382"/>
    <w:rsid w:val="00766F44"/>
    <w:rsid w:val="0079616A"/>
    <w:rsid w:val="007B0C77"/>
    <w:rsid w:val="007B1448"/>
    <w:rsid w:val="007C50A1"/>
    <w:rsid w:val="007C511A"/>
    <w:rsid w:val="007D5FF5"/>
    <w:rsid w:val="007E0D09"/>
    <w:rsid w:val="007F5DBA"/>
    <w:rsid w:val="00807B8C"/>
    <w:rsid w:val="0083234F"/>
    <w:rsid w:val="008371C1"/>
    <w:rsid w:val="00842529"/>
    <w:rsid w:val="0085587A"/>
    <w:rsid w:val="00856453"/>
    <w:rsid w:val="008624FF"/>
    <w:rsid w:val="00866595"/>
    <w:rsid w:val="0088060C"/>
    <w:rsid w:val="008940B6"/>
    <w:rsid w:val="008A0FF1"/>
    <w:rsid w:val="008B033A"/>
    <w:rsid w:val="008B229C"/>
    <w:rsid w:val="008B2AC4"/>
    <w:rsid w:val="008D14C4"/>
    <w:rsid w:val="008E16DB"/>
    <w:rsid w:val="008F11FF"/>
    <w:rsid w:val="009040B0"/>
    <w:rsid w:val="00904965"/>
    <w:rsid w:val="009055DF"/>
    <w:rsid w:val="00906B95"/>
    <w:rsid w:val="00912EAD"/>
    <w:rsid w:val="00926A01"/>
    <w:rsid w:val="00963D8F"/>
    <w:rsid w:val="009660FF"/>
    <w:rsid w:val="00974718"/>
    <w:rsid w:val="00983173"/>
    <w:rsid w:val="00991BB0"/>
    <w:rsid w:val="00995027"/>
    <w:rsid w:val="009A3071"/>
    <w:rsid w:val="009E25DB"/>
    <w:rsid w:val="009E5248"/>
    <w:rsid w:val="00A06AA5"/>
    <w:rsid w:val="00A10BA0"/>
    <w:rsid w:val="00A1383A"/>
    <w:rsid w:val="00A211F4"/>
    <w:rsid w:val="00A237AA"/>
    <w:rsid w:val="00A34C18"/>
    <w:rsid w:val="00A51408"/>
    <w:rsid w:val="00A5724B"/>
    <w:rsid w:val="00A62F9E"/>
    <w:rsid w:val="00A72586"/>
    <w:rsid w:val="00A747D1"/>
    <w:rsid w:val="00A7583B"/>
    <w:rsid w:val="00A81F58"/>
    <w:rsid w:val="00A842DD"/>
    <w:rsid w:val="00A976D9"/>
    <w:rsid w:val="00AA3216"/>
    <w:rsid w:val="00AB166D"/>
    <w:rsid w:val="00AB506C"/>
    <w:rsid w:val="00AE1750"/>
    <w:rsid w:val="00B24A25"/>
    <w:rsid w:val="00B35668"/>
    <w:rsid w:val="00B433E6"/>
    <w:rsid w:val="00B44F6E"/>
    <w:rsid w:val="00B6058A"/>
    <w:rsid w:val="00B65981"/>
    <w:rsid w:val="00B6677C"/>
    <w:rsid w:val="00B72389"/>
    <w:rsid w:val="00B77BDF"/>
    <w:rsid w:val="00B83DC0"/>
    <w:rsid w:val="00B90CDB"/>
    <w:rsid w:val="00BB3507"/>
    <w:rsid w:val="00BD10C4"/>
    <w:rsid w:val="00BE2D8B"/>
    <w:rsid w:val="00BE51E3"/>
    <w:rsid w:val="00BE7370"/>
    <w:rsid w:val="00BF2BBC"/>
    <w:rsid w:val="00BF35F5"/>
    <w:rsid w:val="00C07ED2"/>
    <w:rsid w:val="00C67480"/>
    <w:rsid w:val="00C91A01"/>
    <w:rsid w:val="00C95219"/>
    <w:rsid w:val="00CA65D6"/>
    <w:rsid w:val="00CD10C6"/>
    <w:rsid w:val="00CD173D"/>
    <w:rsid w:val="00CD20A8"/>
    <w:rsid w:val="00CD7448"/>
    <w:rsid w:val="00D136AC"/>
    <w:rsid w:val="00D1730D"/>
    <w:rsid w:val="00D2210E"/>
    <w:rsid w:val="00D31B7F"/>
    <w:rsid w:val="00D33919"/>
    <w:rsid w:val="00D34918"/>
    <w:rsid w:val="00D36D83"/>
    <w:rsid w:val="00D517CF"/>
    <w:rsid w:val="00D5273C"/>
    <w:rsid w:val="00D54D54"/>
    <w:rsid w:val="00D72174"/>
    <w:rsid w:val="00D764CD"/>
    <w:rsid w:val="00D80FED"/>
    <w:rsid w:val="00D8102B"/>
    <w:rsid w:val="00D85C87"/>
    <w:rsid w:val="00D9286A"/>
    <w:rsid w:val="00DA4B84"/>
    <w:rsid w:val="00DA6072"/>
    <w:rsid w:val="00DA754C"/>
    <w:rsid w:val="00DB24B6"/>
    <w:rsid w:val="00DB357A"/>
    <w:rsid w:val="00DB606E"/>
    <w:rsid w:val="00DB7014"/>
    <w:rsid w:val="00DC45FB"/>
    <w:rsid w:val="00DC58C5"/>
    <w:rsid w:val="00DD124B"/>
    <w:rsid w:val="00DD139E"/>
    <w:rsid w:val="00DD55BC"/>
    <w:rsid w:val="00DD7D66"/>
    <w:rsid w:val="00DF415F"/>
    <w:rsid w:val="00E0051F"/>
    <w:rsid w:val="00E047F4"/>
    <w:rsid w:val="00E223CA"/>
    <w:rsid w:val="00E2767C"/>
    <w:rsid w:val="00E37221"/>
    <w:rsid w:val="00E42E86"/>
    <w:rsid w:val="00E42FBE"/>
    <w:rsid w:val="00E47FF4"/>
    <w:rsid w:val="00E5141E"/>
    <w:rsid w:val="00E52D2A"/>
    <w:rsid w:val="00E9041D"/>
    <w:rsid w:val="00E91460"/>
    <w:rsid w:val="00E939E5"/>
    <w:rsid w:val="00EA079E"/>
    <w:rsid w:val="00EA3E7E"/>
    <w:rsid w:val="00EA4520"/>
    <w:rsid w:val="00EA6799"/>
    <w:rsid w:val="00EB6E11"/>
    <w:rsid w:val="00EC487A"/>
    <w:rsid w:val="00EC698B"/>
    <w:rsid w:val="00ED2563"/>
    <w:rsid w:val="00EE462B"/>
    <w:rsid w:val="00F017C0"/>
    <w:rsid w:val="00F04A80"/>
    <w:rsid w:val="00F17F0B"/>
    <w:rsid w:val="00F21681"/>
    <w:rsid w:val="00F2743D"/>
    <w:rsid w:val="00F323B6"/>
    <w:rsid w:val="00F4557A"/>
    <w:rsid w:val="00F46835"/>
    <w:rsid w:val="00F477FB"/>
    <w:rsid w:val="00F535C3"/>
    <w:rsid w:val="00F67D4D"/>
    <w:rsid w:val="00F70420"/>
    <w:rsid w:val="00F70714"/>
    <w:rsid w:val="00F74CC3"/>
    <w:rsid w:val="00F80BE0"/>
    <w:rsid w:val="00F83E8C"/>
    <w:rsid w:val="00F85765"/>
    <w:rsid w:val="00FC6D47"/>
    <w:rsid w:val="00FD06E6"/>
    <w:rsid w:val="00FF40FC"/>
    <w:rsid w:val="00FF571C"/>
    <w:rsid w:val="00FF78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3EC329"/>
  <w15:docId w15:val="{D5E29CC2-2895-40AC-9F6D-889D7A73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2DD"/>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rsid w:val="003F12DD"/>
    <w:pPr>
      <w:keepNext/>
      <w:numPr>
        <w:numId w:val="1"/>
      </w:numPr>
      <w:spacing w:after="0" w:line="240" w:lineRule="auto"/>
      <w:outlineLvl w:val="0"/>
    </w:pPr>
    <w:rPr>
      <w:rFonts w:ascii="Times New Roman" w:eastAsia="Times New Roman" w:hAnsi="Times New Roman" w:cs="Times New Roman"/>
      <w:sz w:val="32"/>
      <w:szCs w:val="32"/>
      <w:lang w:val="uk-UA"/>
    </w:rPr>
  </w:style>
  <w:style w:type="paragraph" w:styleId="2">
    <w:name w:val="heading 2"/>
    <w:basedOn w:val="a"/>
    <w:next w:val="a"/>
    <w:qFormat/>
    <w:rsid w:val="003F12DD"/>
    <w:pPr>
      <w:keepNext/>
      <w:numPr>
        <w:ilvl w:val="1"/>
        <w:numId w:val="1"/>
      </w:numPr>
      <w:spacing w:after="0" w:line="240" w:lineRule="auto"/>
      <w:jc w:val="center"/>
      <w:outlineLvl w:val="1"/>
    </w:pPr>
    <w:rPr>
      <w:rFonts w:ascii="Times New Roman" w:eastAsia="Times New Roman" w:hAnsi="Times New Roman" w:cs="Times New Roman"/>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F12DD"/>
  </w:style>
  <w:style w:type="character" w:customStyle="1" w:styleId="WW8Num1z1">
    <w:name w:val="WW8Num1z1"/>
    <w:rsid w:val="003F12DD"/>
  </w:style>
  <w:style w:type="character" w:customStyle="1" w:styleId="WW8Num1z2">
    <w:name w:val="WW8Num1z2"/>
    <w:rsid w:val="003F12DD"/>
  </w:style>
  <w:style w:type="character" w:customStyle="1" w:styleId="WW8Num1z3">
    <w:name w:val="WW8Num1z3"/>
    <w:rsid w:val="003F12DD"/>
  </w:style>
  <w:style w:type="character" w:customStyle="1" w:styleId="WW8Num1z4">
    <w:name w:val="WW8Num1z4"/>
    <w:rsid w:val="003F12DD"/>
  </w:style>
  <w:style w:type="character" w:customStyle="1" w:styleId="WW8Num1z5">
    <w:name w:val="WW8Num1z5"/>
    <w:rsid w:val="003F12DD"/>
  </w:style>
  <w:style w:type="character" w:customStyle="1" w:styleId="WW8Num1z6">
    <w:name w:val="WW8Num1z6"/>
    <w:rsid w:val="003F12DD"/>
  </w:style>
  <w:style w:type="character" w:customStyle="1" w:styleId="WW8Num1z7">
    <w:name w:val="WW8Num1z7"/>
    <w:rsid w:val="003F12DD"/>
  </w:style>
  <w:style w:type="character" w:customStyle="1" w:styleId="WW8Num1z8">
    <w:name w:val="WW8Num1z8"/>
    <w:rsid w:val="003F12DD"/>
  </w:style>
  <w:style w:type="character" w:customStyle="1" w:styleId="WW8Num2z0">
    <w:name w:val="WW8Num2z0"/>
    <w:rsid w:val="003F12DD"/>
    <w:rPr>
      <w:rFonts w:ascii="Wingdings" w:hAnsi="Wingdings" w:cs="Wingdings" w:hint="default"/>
    </w:rPr>
  </w:style>
  <w:style w:type="character" w:customStyle="1" w:styleId="WW8Num2z1">
    <w:name w:val="WW8Num2z1"/>
    <w:rsid w:val="003F12DD"/>
    <w:rPr>
      <w:rFonts w:ascii="Courier New" w:hAnsi="Courier New" w:cs="Courier New" w:hint="default"/>
    </w:rPr>
  </w:style>
  <w:style w:type="character" w:customStyle="1" w:styleId="WW8Num2z3">
    <w:name w:val="WW8Num2z3"/>
    <w:rsid w:val="003F12DD"/>
    <w:rPr>
      <w:rFonts w:ascii="Symbol" w:hAnsi="Symbol" w:cs="Symbol" w:hint="default"/>
    </w:rPr>
  </w:style>
  <w:style w:type="character" w:customStyle="1" w:styleId="WW8Num3z0">
    <w:name w:val="WW8Num3z0"/>
    <w:rsid w:val="003F12DD"/>
    <w:rPr>
      <w:rFonts w:ascii="Wingdings" w:hAnsi="Wingdings" w:cs="Wingdings" w:hint="default"/>
    </w:rPr>
  </w:style>
  <w:style w:type="character" w:customStyle="1" w:styleId="WW8Num3z1">
    <w:name w:val="WW8Num3z1"/>
    <w:rsid w:val="003F12DD"/>
    <w:rPr>
      <w:rFonts w:ascii="Courier New" w:hAnsi="Courier New" w:cs="Courier New" w:hint="default"/>
    </w:rPr>
  </w:style>
  <w:style w:type="character" w:customStyle="1" w:styleId="WW8Num3z3">
    <w:name w:val="WW8Num3z3"/>
    <w:rsid w:val="003F12DD"/>
    <w:rPr>
      <w:rFonts w:ascii="Symbol" w:hAnsi="Symbol" w:cs="Symbol" w:hint="default"/>
    </w:rPr>
  </w:style>
  <w:style w:type="character" w:customStyle="1" w:styleId="WW8Num4z0">
    <w:name w:val="WW8Num4z0"/>
    <w:rsid w:val="003F12DD"/>
    <w:rPr>
      <w:rFonts w:ascii="Wingdings" w:hAnsi="Wingdings" w:cs="Wingdings" w:hint="default"/>
    </w:rPr>
  </w:style>
  <w:style w:type="character" w:customStyle="1" w:styleId="WW8Num4z1">
    <w:name w:val="WW8Num4z1"/>
    <w:rsid w:val="003F12DD"/>
    <w:rPr>
      <w:rFonts w:ascii="Courier New" w:hAnsi="Courier New" w:cs="Courier New" w:hint="default"/>
    </w:rPr>
  </w:style>
  <w:style w:type="character" w:customStyle="1" w:styleId="WW8Num4z3">
    <w:name w:val="WW8Num4z3"/>
    <w:rsid w:val="003F12DD"/>
    <w:rPr>
      <w:rFonts w:ascii="Symbol" w:hAnsi="Symbol" w:cs="Symbol" w:hint="default"/>
    </w:rPr>
  </w:style>
  <w:style w:type="character" w:customStyle="1" w:styleId="WW8Num5z0">
    <w:name w:val="WW8Num5z0"/>
    <w:rsid w:val="003F12DD"/>
    <w:rPr>
      <w:rFonts w:ascii="Symbol" w:hAnsi="Symbol" w:cs="Symbol" w:hint="default"/>
    </w:rPr>
  </w:style>
  <w:style w:type="character" w:customStyle="1" w:styleId="WW8Num5z1">
    <w:name w:val="WW8Num5z1"/>
    <w:rsid w:val="003F12DD"/>
    <w:rPr>
      <w:rFonts w:ascii="Courier New" w:hAnsi="Courier New" w:cs="Courier New" w:hint="default"/>
    </w:rPr>
  </w:style>
  <w:style w:type="character" w:customStyle="1" w:styleId="WW8Num5z2">
    <w:name w:val="WW8Num5z2"/>
    <w:rsid w:val="003F12DD"/>
    <w:rPr>
      <w:rFonts w:ascii="Wingdings" w:hAnsi="Wingdings" w:cs="Wingdings" w:hint="default"/>
    </w:rPr>
  </w:style>
  <w:style w:type="character" w:customStyle="1" w:styleId="WW8Num6z0">
    <w:name w:val="WW8Num6z0"/>
    <w:rsid w:val="003F12DD"/>
    <w:rPr>
      <w:rFonts w:ascii="Symbol" w:hAnsi="Symbol" w:cs="Symbol" w:hint="default"/>
      <w:sz w:val="28"/>
      <w:szCs w:val="28"/>
      <w:lang w:val="uk-UA" w:eastAsia="ru-RU"/>
    </w:rPr>
  </w:style>
  <w:style w:type="character" w:customStyle="1" w:styleId="WW8Num6z1">
    <w:name w:val="WW8Num6z1"/>
    <w:rsid w:val="003F12DD"/>
    <w:rPr>
      <w:rFonts w:ascii="Courier New" w:hAnsi="Courier New" w:cs="Courier New" w:hint="default"/>
    </w:rPr>
  </w:style>
  <w:style w:type="character" w:customStyle="1" w:styleId="WW8Num6z2">
    <w:name w:val="WW8Num6z2"/>
    <w:rsid w:val="003F12DD"/>
    <w:rPr>
      <w:rFonts w:ascii="Wingdings" w:hAnsi="Wingdings" w:cs="Wingdings" w:hint="default"/>
    </w:rPr>
  </w:style>
  <w:style w:type="character" w:customStyle="1" w:styleId="WW8Num7z0">
    <w:name w:val="WW8Num7z0"/>
    <w:rsid w:val="003F12DD"/>
    <w:rPr>
      <w:rFonts w:ascii="Symbol" w:hAnsi="Symbol" w:cs="Symbol" w:hint="default"/>
      <w:sz w:val="28"/>
      <w:szCs w:val="28"/>
      <w:lang w:val="uk-UA" w:eastAsia="uk-UA"/>
    </w:rPr>
  </w:style>
  <w:style w:type="character" w:customStyle="1" w:styleId="WW8Num7z1">
    <w:name w:val="WW8Num7z1"/>
    <w:rsid w:val="003F12DD"/>
    <w:rPr>
      <w:rFonts w:ascii="Courier New" w:hAnsi="Courier New" w:cs="Courier New" w:hint="default"/>
    </w:rPr>
  </w:style>
  <w:style w:type="character" w:customStyle="1" w:styleId="WW8Num7z2">
    <w:name w:val="WW8Num7z2"/>
    <w:rsid w:val="003F12DD"/>
    <w:rPr>
      <w:rFonts w:ascii="Wingdings" w:hAnsi="Wingdings" w:cs="Wingdings" w:hint="default"/>
    </w:rPr>
  </w:style>
  <w:style w:type="character" w:customStyle="1" w:styleId="WW8Num8z0">
    <w:name w:val="WW8Num8z0"/>
    <w:rsid w:val="003F12DD"/>
    <w:rPr>
      <w:rFonts w:ascii="Wingdings" w:hAnsi="Wingdings" w:cs="Wingdings" w:hint="default"/>
    </w:rPr>
  </w:style>
  <w:style w:type="character" w:customStyle="1" w:styleId="WW8Num8z1">
    <w:name w:val="WW8Num8z1"/>
    <w:rsid w:val="003F12DD"/>
    <w:rPr>
      <w:rFonts w:ascii="Courier New" w:hAnsi="Courier New" w:cs="Courier New" w:hint="default"/>
    </w:rPr>
  </w:style>
  <w:style w:type="character" w:customStyle="1" w:styleId="WW8Num8z3">
    <w:name w:val="WW8Num8z3"/>
    <w:rsid w:val="003F12DD"/>
    <w:rPr>
      <w:rFonts w:ascii="Symbol" w:hAnsi="Symbol" w:cs="Symbol" w:hint="default"/>
    </w:rPr>
  </w:style>
  <w:style w:type="character" w:customStyle="1" w:styleId="WW8Num9z0">
    <w:name w:val="WW8Num9z0"/>
    <w:rsid w:val="003F12DD"/>
    <w:rPr>
      <w:rFonts w:ascii="Symbol" w:hAnsi="Symbol" w:cs="Symbol" w:hint="default"/>
    </w:rPr>
  </w:style>
  <w:style w:type="character" w:customStyle="1" w:styleId="WW8Num10z0">
    <w:name w:val="WW8Num10z0"/>
    <w:rsid w:val="003F12DD"/>
    <w:rPr>
      <w:rFonts w:ascii="Times New Roman" w:hAnsi="Times New Roman" w:cs="Times New Roman" w:hint="default"/>
      <w:sz w:val="28"/>
      <w:szCs w:val="28"/>
      <w:lang w:val="uk-UA"/>
    </w:rPr>
  </w:style>
  <w:style w:type="character" w:customStyle="1" w:styleId="WW8Num10z1">
    <w:name w:val="WW8Num10z1"/>
    <w:rsid w:val="003F12DD"/>
    <w:rPr>
      <w:rFonts w:ascii="Courier New" w:hAnsi="Courier New" w:cs="Courier New" w:hint="default"/>
    </w:rPr>
  </w:style>
  <w:style w:type="character" w:customStyle="1" w:styleId="WW8Num10z2">
    <w:name w:val="WW8Num10z2"/>
    <w:rsid w:val="003F12DD"/>
    <w:rPr>
      <w:rFonts w:ascii="Wingdings" w:hAnsi="Wingdings" w:cs="Wingdings" w:hint="default"/>
    </w:rPr>
  </w:style>
  <w:style w:type="character" w:customStyle="1" w:styleId="WW8Num10z3">
    <w:name w:val="WW8Num10z3"/>
    <w:rsid w:val="003F12DD"/>
    <w:rPr>
      <w:rFonts w:ascii="Symbol" w:hAnsi="Symbol" w:cs="Symbol" w:hint="default"/>
    </w:rPr>
  </w:style>
  <w:style w:type="character" w:customStyle="1" w:styleId="WW8Num11z0">
    <w:name w:val="WW8Num11z0"/>
    <w:rsid w:val="003F12DD"/>
    <w:rPr>
      <w:rFonts w:ascii="Wingdings" w:hAnsi="Wingdings" w:cs="Wingdings" w:hint="default"/>
    </w:rPr>
  </w:style>
  <w:style w:type="character" w:customStyle="1" w:styleId="WW8Num11z1">
    <w:name w:val="WW8Num11z1"/>
    <w:rsid w:val="003F12DD"/>
    <w:rPr>
      <w:rFonts w:ascii="Courier New" w:hAnsi="Courier New" w:cs="Courier New" w:hint="default"/>
    </w:rPr>
  </w:style>
  <w:style w:type="character" w:customStyle="1" w:styleId="WW8Num11z3">
    <w:name w:val="WW8Num11z3"/>
    <w:rsid w:val="003F12DD"/>
    <w:rPr>
      <w:rFonts w:ascii="Symbol" w:hAnsi="Symbol" w:cs="Symbol" w:hint="default"/>
    </w:rPr>
  </w:style>
  <w:style w:type="character" w:customStyle="1" w:styleId="WW8Num12z0">
    <w:name w:val="WW8Num12z0"/>
    <w:rsid w:val="003F12DD"/>
    <w:rPr>
      <w:rFonts w:ascii="Times New Roman" w:hAnsi="Times New Roman" w:cs="Times New Roman" w:hint="default"/>
      <w:sz w:val="28"/>
      <w:szCs w:val="28"/>
      <w:lang w:val="uk-UA"/>
    </w:rPr>
  </w:style>
  <w:style w:type="character" w:customStyle="1" w:styleId="WW8Num12z1">
    <w:name w:val="WW8Num12z1"/>
    <w:rsid w:val="003F12DD"/>
    <w:rPr>
      <w:rFonts w:ascii="Courier New" w:hAnsi="Courier New" w:cs="Courier New" w:hint="default"/>
    </w:rPr>
  </w:style>
  <w:style w:type="character" w:customStyle="1" w:styleId="WW8Num12z2">
    <w:name w:val="WW8Num12z2"/>
    <w:rsid w:val="003F12DD"/>
    <w:rPr>
      <w:rFonts w:ascii="Wingdings" w:hAnsi="Wingdings" w:cs="Wingdings" w:hint="default"/>
    </w:rPr>
  </w:style>
  <w:style w:type="character" w:customStyle="1" w:styleId="WW8Num12z3">
    <w:name w:val="WW8Num12z3"/>
    <w:rsid w:val="003F12DD"/>
    <w:rPr>
      <w:rFonts w:ascii="Symbol" w:hAnsi="Symbol" w:cs="Symbol" w:hint="default"/>
    </w:rPr>
  </w:style>
  <w:style w:type="character" w:customStyle="1" w:styleId="WW8Num13z0">
    <w:name w:val="WW8Num13z0"/>
    <w:rsid w:val="003F12DD"/>
    <w:rPr>
      <w:rFonts w:ascii="Times New Roman" w:hAnsi="Times New Roman" w:cs="Times New Roman" w:hint="default"/>
    </w:rPr>
  </w:style>
  <w:style w:type="character" w:customStyle="1" w:styleId="WW8Num13z1">
    <w:name w:val="WW8Num13z1"/>
    <w:rsid w:val="003F12DD"/>
    <w:rPr>
      <w:rFonts w:ascii="Courier New" w:hAnsi="Courier New" w:cs="Courier New" w:hint="default"/>
    </w:rPr>
  </w:style>
  <w:style w:type="character" w:customStyle="1" w:styleId="WW8Num13z2">
    <w:name w:val="WW8Num13z2"/>
    <w:rsid w:val="003F12DD"/>
    <w:rPr>
      <w:rFonts w:ascii="Wingdings" w:hAnsi="Wingdings" w:cs="Wingdings" w:hint="default"/>
    </w:rPr>
  </w:style>
  <w:style w:type="character" w:customStyle="1" w:styleId="WW8Num13z3">
    <w:name w:val="WW8Num13z3"/>
    <w:rsid w:val="003F12DD"/>
    <w:rPr>
      <w:rFonts w:ascii="Symbol" w:hAnsi="Symbol" w:cs="Symbol" w:hint="default"/>
    </w:rPr>
  </w:style>
  <w:style w:type="character" w:customStyle="1" w:styleId="WW8Num14z0">
    <w:name w:val="WW8Num14z0"/>
    <w:rsid w:val="003F12DD"/>
    <w:rPr>
      <w:rFonts w:ascii="Symbol" w:hAnsi="Symbol" w:cs="Symbol" w:hint="default"/>
    </w:rPr>
  </w:style>
  <w:style w:type="character" w:customStyle="1" w:styleId="WW8Num14z1">
    <w:name w:val="WW8Num14z1"/>
    <w:rsid w:val="003F12DD"/>
    <w:rPr>
      <w:rFonts w:ascii="Courier New" w:hAnsi="Courier New" w:cs="Courier New" w:hint="default"/>
    </w:rPr>
  </w:style>
  <w:style w:type="character" w:customStyle="1" w:styleId="WW8Num14z2">
    <w:name w:val="WW8Num14z2"/>
    <w:rsid w:val="003F12DD"/>
    <w:rPr>
      <w:rFonts w:ascii="Wingdings" w:hAnsi="Wingdings" w:cs="Wingdings" w:hint="default"/>
    </w:rPr>
  </w:style>
  <w:style w:type="character" w:customStyle="1" w:styleId="WW8Num15z0">
    <w:name w:val="WW8Num15z0"/>
    <w:rsid w:val="003F12DD"/>
    <w:rPr>
      <w:rFonts w:ascii="Times New Roman" w:hAnsi="Times New Roman" w:cs="Times New Roman" w:hint="default"/>
      <w:lang w:val="uk-UA"/>
    </w:rPr>
  </w:style>
  <w:style w:type="character" w:customStyle="1" w:styleId="WW8Num15z1">
    <w:name w:val="WW8Num15z1"/>
    <w:rsid w:val="003F12DD"/>
    <w:rPr>
      <w:rFonts w:ascii="Courier New" w:hAnsi="Courier New" w:cs="Courier New" w:hint="default"/>
    </w:rPr>
  </w:style>
  <w:style w:type="character" w:customStyle="1" w:styleId="WW8Num15z2">
    <w:name w:val="WW8Num15z2"/>
    <w:rsid w:val="003F12DD"/>
    <w:rPr>
      <w:rFonts w:ascii="Wingdings" w:hAnsi="Wingdings" w:cs="Wingdings" w:hint="default"/>
    </w:rPr>
  </w:style>
  <w:style w:type="character" w:customStyle="1" w:styleId="WW8Num15z3">
    <w:name w:val="WW8Num15z3"/>
    <w:rsid w:val="003F12DD"/>
    <w:rPr>
      <w:rFonts w:ascii="Symbol" w:hAnsi="Symbol" w:cs="Symbol" w:hint="default"/>
    </w:rPr>
  </w:style>
  <w:style w:type="character" w:customStyle="1" w:styleId="WW8Num16z0">
    <w:name w:val="WW8Num16z0"/>
    <w:rsid w:val="003F12DD"/>
  </w:style>
  <w:style w:type="character" w:customStyle="1" w:styleId="WW8Num16z1">
    <w:name w:val="WW8Num16z1"/>
    <w:rsid w:val="003F12DD"/>
    <w:rPr>
      <w:rFonts w:cs="Times New Roman"/>
      <w:sz w:val="28"/>
      <w:szCs w:val="28"/>
    </w:rPr>
  </w:style>
  <w:style w:type="character" w:customStyle="1" w:styleId="WW8Num16z2">
    <w:name w:val="WW8Num16z2"/>
    <w:rsid w:val="003F12DD"/>
  </w:style>
  <w:style w:type="character" w:customStyle="1" w:styleId="WW8Num16z3">
    <w:name w:val="WW8Num16z3"/>
    <w:rsid w:val="003F12DD"/>
  </w:style>
  <w:style w:type="character" w:customStyle="1" w:styleId="WW8Num16z4">
    <w:name w:val="WW8Num16z4"/>
    <w:rsid w:val="003F12DD"/>
  </w:style>
  <w:style w:type="character" w:customStyle="1" w:styleId="WW8Num16z5">
    <w:name w:val="WW8Num16z5"/>
    <w:rsid w:val="003F12DD"/>
  </w:style>
  <w:style w:type="character" w:customStyle="1" w:styleId="WW8Num16z6">
    <w:name w:val="WW8Num16z6"/>
    <w:rsid w:val="003F12DD"/>
  </w:style>
  <w:style w:type="character" w:customStyle="1" w:styleId="WW8Num16z7">
    <w:name w:val="WW8Num16z7"/>
    <w:rsid w:val="003F12DD"/>
  </w:style>
  <w:style w:type="character" w:customStyle="1" w:styleId="WW8Num16z8">
    <w:name w:val="WW8Num16z8"/>
    <w:rsid w:val="003F12DD"/>
  </w:style>
  <w:style w:type="character" w:customStyle="1" w:styleId="20">
    <w:name w:val="Основной шрифт абзаца2"/>
    <w:rsid w:val="003F12DD"/>
  </w:style>
  <w:style w:type="character" w:customStyle="1" w:styleId="WW8Num9z1">
    <w:name w:val="WW8Num9z1"/>
    <w:rsid w:val="003F12DD"/>
    <w:rPr>
      <w:rFonts w:ascii="Courier New" w:hAnsi="Courier New" w:cs="Courier New" w:hint="default"/>
    </w:rPr>
  </w:style>
  <w:style w:type="character" w:customStyle="1" w:styleId="WW8Num9z3">
    <w:name w:val="WW8Num9z3"/>
    <w:rsid w:val="003F12DD"/>
    <w:rPr>
      <w:rFonts w:ascii="Symbol" w:hAnsi="Symbol" w:cs="Symbol" w:hint="default"/>
    </w:rPr>
  </w:style>
  <w:style w:type="character" w:customStyle="1" w:styleId="WW8Num14z3">
    <w:name w:val="WW8Num14z3"/>
    <w:rsid w:val="003F12DD"/>
  </w:style>
  <w:style w:type="character" w:customStyle="1" w:styleId="WW8Num14z4">
    <w:name w:val="WW8Num14z4"/>
    <w:rsid w:val="003F12DD"/>
  </w:style>
  <w:style w:type="character" w:customStyle="1" w:styleId="WW8Num14z5">
    <w:name w:val="WW8Num14z5"/>
    <w:rsid w:val="003F12DD"/>
  </w:style>
  <w:style w:type="character" w:customStyle="1" w:styleId="WW8Num14z6">
    <w:name w:val="WW8Num14z6"/>
    <w:rsid w:val="003F12DD"/>
  </w:style>
  <w:style w:type="character" w:customStyle="1" w:styleId="WW8Num14z7">
    <w:name w:val="WW8Num14z7"/>
    <w:rsid w:val="003F12DD"/>
  </w:style>
  <w:style w:type="character" w:customStyle="1" w:styleId="WW8Num14z8">
    <w:name w:val="WW8Num14z8"/>
    <w:rsid w:val="003F12DD"/>
  </w:style>
  <w:style w:type="character" w:customStyle="1" w:styleId="WW8Num17z0">
    <w:name w:val="WW8Num17z0"/>
    <w:rsid w:val="003F12DD"/>
    <w:rPr>
      <w:rFonts w:ascii="Symbol" w:hAnsi="Symbol" w:cs="Symbol" w:hint="default"/>
    </w:rPr>
  </w:style>
  <w:style w:type="character" w:customStyle="1" w:styleId="WW8Num17z1">
    <w:name w:val="WW8Num17z1"/>
    <w:rsid w:val="003F12DD"/>
    <w:rPr>
      <w:rFonts w:ascii="Courier New" w:hAnsi="Courier New" w:cs="Courier New" w:hint="default"/>
    </w:rPr>
  </w:style>
  <w:style w:type="character" w:customStyle="1" w:styleId="WW8Num17z2">
    <w:name w:val="WW8Num17z2"/>
    <w:rsid w:val="003F12DD"/>
    <w:rPr>
      <w:rFonts w:ascii="Wingdings" w:hAnsi="Wingdings" w:cs="Wingdings" w:hint="default"/>
    </w:rPr>
  </w:style>
  <w:style w:type="character" w:customStyle="1" w:styleId="WW8Num18z0">
    <w:name w:val="WW8Num18z0"/>
    <w:rsid w:val="003F12DD"/>
    <w:rPr>
      <w:rFonts w:ascii="Symbol" w:hAnsi="Symbol" w:cs="Symbol" w:hint="default"/>
      <w:sz w:val="28"/>
      <w:szCs w:val="28"/>
      <w:lang w:val="uk-UA"/>
    </w:rPr>
  </w:style>
  <w:style w:type="character" w:customStyle="1" w:styleId="WW8Num18z1">
    <w:name w:val="WW8Num18z1"/>
    <w:rsid w:val="003F12DD"/>
    <w:rPr>
      <w:rFonts w:ascii="Courier New" w:hAnsi="Courier New" w:cs="Courier New" w:hint="default"/>
    </w:rPr>
  </w:style>
  <w:style w:type="character" w:customStyle="1" w:styleId="WW8Num18z2">
    <w:name w:val="WW8Num18z2"/>
    <w:rsid w:val="003F12DD"/>
    <w:rPr>
      <w:rFonts w:ascii="Wingdings" w:hAnsi="Wingdings" w:cs="Wingdings" w:hint="default"/>
    </w:rPr>
  </w:style>
  <w:style w:type="character" w:customStyle="1" w:styleId="WW8Num19z0">
    <w:name w:val="WW8Num19z0"/>
    <w:rsid w:val="003F12DD"/>
    <w:rPr>
      <w:rFonts w:ascii="Wingdings" w:hAnsi="Wingdings" w:cs="Wingdings" w:hint="default"/>
    </w:rPr>
  </w:style>
  <w:style w:type="character" w:customStyle="1" w:styleId="WW8Num19z1">
    <w:name w:val="WW8Num19z1"/>
    <w:rsid w:val="003F12DD"/>
    <w:rPr>
      <w:rFonts w:ascii="Courier New" w:hAnsi="Courier New" w:cs="Courier New" w:hint="default"/>
    </w:rPr>
  </w:style>
  <w:style w:type="character" w:customStyle="1" w:styleId="WW8Num19z3">
    <w:name w:val="WW8Num19z3"/>
    <w:rsid w:val="003F12DD"/>
    <w:rPr>
      <w:rFonts w:ascii="Symbol" w:hAnsi="Symbol" w:cs="Symbol" w:hint="default"/>
    </w:rPr>
  </w:style>
  <w:style w:type="character" w:customStyle="1" w:styleId="WW8Num20z0">
    <w:name w:val="WW8Num20z0"/>
    <w:rsid w:val="003F12DD"/>
    <w:rPr>
      <w:rFonts w:ascii="Symbol" w:hAnsi="Symbol" w:cs="Symbol" w:hint="default"/>
    </w:rPr>
  </w:style>
  <w:style w:type="character" w:customStyle="1" w:styleId="WW8Num20z1">
    <w:name w:val="WW8Num20z1"/>
    <w:rsid w:val="003F12DD"/>
    <w:rPr>
      <w:rFonts w:ascii="Courier New" w:hAnsi="Courier New" w:cs="Courier New" w:hint="default"/>
    </w:rPr>
  </w:style>
  <w:style w:type="character" w:customStyle="1" w:styleId="WW8Num20z2">
    <w:name w:val="WW8Num20z2"/>
    <w:rsid w:val="003F12DD"/>
    <w:rPr>
      <w:rFonts w:ascii="Wingdings" w:hAnsi="Wingdings" w:cs="Wingdings" w:hint="default"/>
    </w:rPr>
  </w:style>
  <w:style w:type="character" w:customStyle="1" w:styleId="WW8Num21z0">
    <w:name w:val="WW8Num21z0"/>
    <w:rsid w:val="003F12DD"/>
    <w:rPr>
      <w:rFonts w:ascii="Symbol" w:hAnsi="Symbol" w:cs="Symbol" w:hint="default"/>
    </w:rPr>
  </w:style>
  <w:style w:type="character" w:customStyle="1" w:styleId="WW8Num21z1">
    <w:name w:val="WW8Num21z1"/>
    <w:rsid w:val="003F12DD"/>
    <w:rPr>
      <w:rFonts w:ascii="Courier New" w:hAnsi="Courier New" w:cs="Courier New" w:hint="default"/>
    </w:rPr>
  </w:style>
  <w:style w:type="character" w:customStyle="1" w:styleId="WW8Num21z2">
    <w:name w:val="WW8Num21z2"/>
    <w:rsid w:val="003F12DD"/>
    <w:rPr>
      <w:rFonts w:ascii="Wingdings" w:hAnsi="Wingdings" w:cs="Wingdings" w:hint="default"/>
    </w:rPr>
  </w:style>
  <w:style w:type="character" w:customStyle="1" w:styleId="WW8Num22z0">
    <w:name w:val="WW8Num22z0"/>
    <w:rsid w:val="003F12DD"/>
    <w:rPr>
      <w:rFonts w:ascii="Symbol" w:hAnsi="Symbol" w:cs="Symbol" w:hint="default"/>
    </w:rPr>
  </w:style>
  <w:style w:type="character" w:customStyle="1" w:styleId="WW8Num23z0">
    <w:name w:val="WW8Num23z0"/>
    <w:rsid w:val="003F12DD"/>
    <w:rPr>
      <w:rFonts w:ascii="Times New Roman" w:eastAsia="Times New Roman" w:hAnsi="Times New Roman" w:cs="Times New Roman" w:hint="default"/>
      <w:b/>
      <w:bCs/>
      <w:color w:val="auto"/>
    </w:rPr>
  </w:style>
  <w:style w:type="character" w:customStyle="1" w:styleId="WW8Num23z1">
    <w:name w:val="WW8Num23z1"/>
    <w:rsid w:val="003F12DD"/>
    <w:rPr>
      <w:rFonts w:ascii="Courier New" w:hAnsi="Courier New" w:cs="Courier New" w:hint="default"/>
    </w:rPr>
  </w:style>
  <w:style w:type="character" w:customStyle="1" w:styleId="WW8Num23z2">
    <w:name w:val="WW8Num23z2"/>
    <w:rsid w:val="003F12DD"/>
    <w:rPr>
      <w:rFonts w:ascii="Wingdings" w:hAnsi="Wingdings" w:cs="Wingdings" w:hint="default"/>
    </w:rPr>
  </w:style>
  <w:style w:type="character" w:customStyle="1" w:styleId="WW8Num23z3">
    <w:name w:val="WW8Num23z3"/>
    <w:rsid w:val="003F12DD"/>
    <w:rPr>
      <w:rFonts w:ascii="Symbol" w:hAnsi="Symbol" w:cs="Symbol" w:hint="default"/>
    </w:rPr>
  </w:style>
  <w:style w:type="character" w:customStyle="1" w:styleId="WW8Num24z0">
    <w:name w:val="WW8Num24z0"/>
    <w:rsid w:val="003F12DD"/>
    <w:rPr>
      <w:rFonts w:ascii="Symbol" w:hAnsi="Symbol" w:cs="Symbol" w:hint="default"/>
    </w:rPr>
  </w:style>
  <w:style w:type="character" w:customStyle="1" w:styleId="WW8Num24z1">
    <w:name w:val="WW8Num24z1"/>
    <w:rsid w:val="003F12DD"/>
    <w:rPr>
      <w:rFonts w:ascii="Courier New" w:hAnsi="Courier New" w:cs="Courier New" w:hint="default"/>
    </w:rPr>
  </w:style>
  <w:style w:type="character" w:customStyle="1" w:styleId="WW8Num24z2">
    <w:name w:val="WW8Num24z2"/>
    <w:rsid w:val="003F12DD"/>
    <w:rPr>
      <w:rFonts w:ascii="Wingdings" w:hAnsi="Wingdings" w:cs="Wingdings" w:hint="default"/>
    </w:rPr>
  </w:style>
  <w:style w:type="character" w:customStyle="1" w:styleId="WW8Num25z0">
    <w:name w:val="WW8Num25z0"/>
    <w:rsid w:val="003F12DD"/>
    <w:rPr>
      <w:rFonts w:ascii="Symbol" w:hAnsi="Symbol" w:cs="Symbol" w:hint="default"/>
    </w:rPr>
  </w:style>
  <w:style w:type="character" w:customStyle="1" w:styleId="WW8Num25z1">
    <w:name w:val="WW8Num25z1"/>
    <w:rsid w:val="003F12DD"/>
    <w:rPr>
      <w:rFonts w:ascii="Courier New" w:hAnsi="Courier New" w:cs="Courier New" w:hint="default"/>
    </w:rPr>
  </w:style>
  <w:style w:type="character" w:customStyle="1" w:styleId="WW8Num25z2">
    <w:name w:val="WW8Num25z2"/>
    <w:rsid w:val="003F12DD"/>
    <w:rPr>
      <w:rFonts w:ascii="Wingdings" w:hAnsi="Wingdings" w:cs="Wingdings" w:hint="default"/>
    </w:rPr>
  </w:style>
  <w:style w:type="character" w:customStyle="1" w:styleId="WW8Num26z0">
    <w:name w:val="WW8Num26z0"/>
    <w:rsid w:val="003F12DD"/>
    <w:rPr>
      <w:rFonts w:ascii="Symbol" w:hAnsi="Symbol" w:cs="Symbol" w:hint="default"/>
    </w:rPr>
  </w:style>
  <w:style w:type="character" w:customStyle="1" w:styleId="WW8Num26z1">
    <w:name w:val="WW8Num26z1"/>
    <w:rsid w:val="003F12DD"/>
    <w:rPr>
      <w:rFonts w:ascii="Courier New" w:hAnsi="Courier New" w:cs="Courier New" w:hint="default"/>
    </w:rPr>
  </w:style>
  <w:style w:type="character" w:customStyle="1" w:styleId="WW8Num26z2">
    <w:name w:val="WW8Num26z2"/>
    <w:rsid w:val="003F12DD"/>
    <w:rPr>
      <w:rFonts w:ascii="Wingdings" w:hAnsi="Wingdings" w:cs="Wingdings" w:hint="default"/>
    </w:rPr>
  </w:style>
  <w:style w:type="character" w:customStyle="1" w:styleId="WW8Num27z0">
    <w:name w:val="WW8Num27z0"/>
    <w:rsid w:val="003F12DD"/>
    <w:rPr>
      <w:rFonts w:ascii="Times New Roman" w:hAnsi="Times New Roman" w:cs="Times New Roman" w:hint="default"/>
      <w:sz w:val="28"/>
      <w:szCs w:val="28"/>
      <w:lang w:val="uk-UA"/>
    </w:rPr>
  </w:style>
  <w:style w:type="character" w:customStyle="1" w:styleId="WW8Num27z1">
    <w:name w:val="WW8Num27z1"/>
    <w:rsid w:val="003F12DD"/>
    <w:rPr>
      <w:rFonts w:ascii="Courier New" w:hAnsi="Courier New" w:cs="Courier New" w:hint="default"/>
    </w:rPr>
  </w:style>
  <w:style w:type="character" w:customStyle="1" w:styleId="WW8Num27z2">
    <w:name w:val="WW8Num27z2"/>
    <w:rsid w:val="003F12DD"/>
    <w:rPr>
      <w:rFonts w:ascii="Wingdings" w:hAnsi="Wingdings" w:cs="Wingdings" w:hint="default"/>
    </w:rPr>
  </w:style>
  <w:style w:type="character" w:customStyle="1" w:styleId="WW8Num27z3">
    <w:name w:val="WW8Num27z3"/>
    <w:rsid w:val="003F12DD"/>
    <w:rPr>
      <w:rFonts w:ascii="Symbol" w:hAnsi="Symbol" w:cs="Symbol" w:hint="default"/>
    </w:rPr>
  </w:style>
  <w:style w:type="character" w:customStyle="1" w:styleId="WW8Num28z0">
    <w:name w:val="WW8Num28z0"/>
    <w:rsid w:val="003F12DD"/>
    <w:rPr>
      <w:rFonts w:ascii="Symbol" w:hAnsi="Symbol" w:cs="Symbol" w:hint="default"/>
    </w:rPr>
  </w:style>
  <w:style w:type="character" w:customStyle="1" w:styleId="WW8Num28z1">
    <w:name w:val="WW8Num28z1"/>
    <w:rsid w:val="003F12DD"/>
    <w:rPr>
      <w:rFonts w:ascii="Courier New" w:hAnsi="Courier New" w:cs="Courier New" w:hint="default"/>
    </w:rPr>
  </w:style>
  <w:style w:type="character" w:customStyle="1" w:styleId="WW8Num28z2">
    <w:name w:val="WW8Num28z2"/>
    <w:rsid w:val="003F12DD"/>
    <w:rPr>
      <w:rFonts w:ascii="Wingdings" w:hAnsi="Wingdings" w:cs="Wingdings" w:hint="default"/>
    </w:rPr>
  </w:style>
  <w:style w:type="character" w:customStyle="1" w:styleId="WW8Num29z0">
    <w:name w:val="WW8Num29z0"/>
    <w:rsid w:val="003F12DD"/>
    <w:rPr>
      <w:rFonts w:ascii="Symbol" w:hAnsi="Symbol" w:cs="Symbol" w:hint="default"/>
    </w:rPr>
  </w:style>
  <w:style w:type="character" w:customStyle="1" w:styleId="WW8Num29z1">
    <w:name w:val="WW8Num29z1"/>
    <w:rsid w:val="003F12DD"/>
  </w:style>
  <w:style w:type="character" w:customStyle="1" w:styleId="WW8Num29z2">
    <w:name w:val="WW8Num29z2"/>
    <w:rsid w:val="003F12DD"/>
    <w:rPr>
      <w:rFonts w:ascii="Wingdings" w:hAnsi="Wingdings" w:cs="Wingdings" w:hint="default"/>
    </w:rPr>
  </w:style>
  <w:style w:type="character" w:customStyle="1" w:styleId="WW8Num30z0">
    <w:name w:val="WW8Num30z0"/>
    <w:rsid w:val="003F12DD"/>
    <w:rPr>
      <w:rFonts w:ascii="Symbol" w:hAnsi="Symbol" w:cs="Symbol" w:hint="default"/>
    </w:rPr>
  </w:style>
  <w:style w:type="character" w:customStyle="1" w:styleId="WW8Num30z1">
    <w:name w:val="WW8Num30z1"/>
    <w:rsid w:val="003F12DD"/>
    <w:rPr>
      <w:rFonts w:ascii="Courier New" w:hAnsi="Courier New" w:cs="Courier New" w:hint="default"/>
    </w:rPr>
  </w:style>
  <w:style w:type="character" w:customStyle="1" w:styleId="WW8Num30z2">
    <w:name w:val="WW8Num30z2"/>
    <w:rsid w:val="003F12DD"/>
    <w:rPr>
      <w:rFonts w:ascii="Wingdings" w:hAnsi="Wingdings" w:cs="Wingdings" w:hint="default"/>
    </w:rPr>
  </w:style>
  <w:style w:type="character" w:customStyle="1" w:styleId="WW8Num31z0">
    <w:name w:val="WW8Num31z0"/>
    <w:rsid w:val="003F12DD"/>
    <w:rPr>
      <w:rFonts w:ascii="Symbol" w:hAnsi="Symbol" w:cs="Symbol" w:hint="default"/>
    </w:rPr>
  </w:style>
  <w:style w:type="character" w:customStyle="1" w:styleId="WW8Num31z1">
    <w:name w:val="WW8Num31z1"/>
    <w:rsid w:val="003F12DD"/>
    <w:rPr>
      <w:rFonts w:ascii="Courier New" w:hAnsi="Courier New" w:cs="Courier New" w:hint="default"/>
    </w:rPr>
  </w:style>
  <w:style w:type="character" w:customStyle="1" w:styleId="WW8Num31z2">
    <w:name w:val="WW8Num31z2"/>
    <w:rsid w:val="003F12DD"/>
    <w:rPr>
      <w:rFonts w:ascii="Wingdings" w:hAnsi="Wingdings" w:cs="Wingdings" w:hint="default"/>
    </w:rPr>
  </w:style>
  <w:style w:type="character" w:customStyle="1" w:styleId="WW8Num32z0">
    <w:name w:val="WW8Num32z0"/>
    <w:rsid w:val="003F12DD"/>
    <w:rPr>
      <w:rFonts w:ascii="Symbol" w:hAnsi="Symbol" w:cs="Symbol" w:hint="default"/>
    </w:rPr>
  </w:style>
  <w:style w:type="character" w:customStyle="1" w:styleId="WW8Num32z1">
    <w:name w:val="WW8Num32z1"/>
    <w:rsid w:val="003F12DD"/>
    <w:rPr>
      <w:rFonts w:ascii="Courier New" w:hAnsi="Courier New" w:cs="Courier New" w:hint="default"/>
    </w:rPr>
  </w:style>
  <w:style w:type="character" w:customStyle="1" w:styleId="WW8Num32z2">
    <w:name w:val="WW8Num32z2"/>
    <w:rsid w:val="003F12DD"/>
    <w:rPr>
      <w:rFonts w:ascii="Wingdings" w:hAnsi="Wingdings" w:cs="Wingdings" w:hint="default"/>
    </w:rPr>
  </w:style>
  <w:style w:type="character" w:customStyle="1" w:styleId="WW8Num33z0">
    <w:name w:val="WW8Num33z0"/>
    <w:rsid w:val="003F12DD"/>
    <w:rPr>
      <w:rFonts w:ascii="Symbol" w:hAnsi="Symbol" w:cs="Symbol" w:hint="default"/>
    </w:rPr>
  </w:style>
  <w:style w:type="character" w:customStyle="1" w:styleId="WW8Num33z1">
    <w:name w:val="WW8Num33z1"/>
    <w:rsid w:val="003F12DD"/>
    <w:rPr>
      <w:rFonts w:ascii="Courier New" w:hAnsi="Courier New" w:cs="Courier New" w:hint="default"/>
    </w:rPr>
  </w:style>
  <w:style w:type="character" w:customStyle="1" w:styleId="WW8Num33z2">
    <w:name w:val="WW8Num33z2"/>
    <w:rsid w:val="003F12DD"/>
    <w:rPr>
      <w:rFonts w:ascii="Wingdings" w:hAnsi="Wingdings" w:cs="Wingdings" w:hint="default"/>
    </w:rPr>
  </w:style>
  <w:style w:type="character" w:customStyle="1" w:styleId="WW8Num34z0">
    <w:name w:val="WW8Num34z0"/>
    <w:rsid w:val="003F12DD"/>
    <w:rPr>
      <w:rFonts w:ascii="Symbol" w:hAnsi="Symbol" w:cs="Symbol" w:hint="default"/>
    </w:rPr>
  </w:style>
  <w:style w:type="character" w:customStyle="1" w:styleId="WW8Num34z1">
    <w:name w:val="WW8Num34z1"/>
    <w:rsid w:val="003F12DD"/>
    <w:rPr>
      <w:rFonts w:ascii="Courier New" w:hAnsi="Courier New" w:cs="Courier New" w:hint="default"/>
    </w:rPr>
  </w:style>
  <w:style w:type="character" w:customStyle="1" w:styleId="WW8Num34z2">
    <w:name w:val="WW8Num34z2"/>
    <w:rsid w:val="003F12DD"/>
    <w:rPr>
      <w:rFonts w:ascii="Wingdings" w:hAnsi="Wingdings" w:cs="Wingdings" w:hint="default"/>
    </w:rPr>
  </w:style>
  <w:style w:type="character" w:customStyle="1" w:styleId="WW8Num35z0">
    <w:name w:val="WW8Num35z0"/>
    <w:rsid w:val="003F12DD"/>
    <w:rPr>
      <w:rFonts w:ascii="Wingdings" w:hAnsi="Wingdings" w:cs="Wingdings" w:hint="default"/>
    </w:rPr>
  </w:style>
  <w:style w:type="character" w:customStyle="1" w:styleId="WW8Num35z1">
    <w:name w:val="WW8Num35z1"/>
    <w:rsid w:val="003F12DD"/>
    <w:rPr>
      <w:rFonts w:ascii="Courier New" w:hAnsi="Courier New" w:cs="Courier New" w:hint="default"/>
    </w:rPr>
  </w:style>
  <w:style w:type="character" w:customStyle="1" w:styleId="WW8Num35z3">
    <w:name w:val="WW8Num35z3"/>
    <w:rsid w:val="003F12DD"/>
    <w:rPr>
      <w:rFonts w:ascii="Symbol" w:hAnsi="Symbol" w:cs="Symbol" w:hint="default"/>
    </w:rPr>
  </w:style>
  <w:style w:type="character" w:customStyle="1" w:styleId="WW8Num36z0">
    <w:name w:val="WW8Num36z0"/>
    <w:rsid w:val="003F12DD"/>
    <w:rPr>
      <w:rFonts w:ascii="Times New Roman" w:hAnsi="Times New Roman" w:cs="Times New Roman" w:hint="default"/>
      <w:sz w:val="28"/>
      <w:szCs w:val="28"/>
      <w:lang w:val="uk-UA"/>
    </w:rPr>
  </w:style>
  <w:style w:type="character" w:customStyle="1" w:styleId="WW8Num36z1">
    <w:name w:val="WW8Num36z1"/>
    <w:rsid w:val="003F12DD"/>
    <w:rPr>
      <w:rFonts w:ascii="Courier New" w:hAnsi="Courier New" w:cs="Courier New" w:hint="default"/>
    </w:rPr>
  </w:style>
  <w:style w:type="character" w:customStyle="1" w:styleId="WW8Num36z2">
    <w:name w:val="WW8Num36z2"/>
    <w:rsid w:val="003F12DD"/>
    <w:rPr>
      <w:rFonts w:ascii="Wingdings" w:hAnsi="Wingdings" w:cs="Wingdings" w:hint="default"/>
    </w:rPr>
  </w:style>
  <w:style w:type="character" w:customStyle="1" w:styleId="WW8Num36z3">
    <w:name w:val="WW8Num36z3"/>
    <w:rsid w:val="003F12DD"/>
    <w:rPr>
      <w:rFonts w:ascii="Symbol" w:hAnsi="Symbol" w:cs="Symbol" w:hint="default"/>
    </w:rPr>
  </w:style>
  <w:style w:type="character" w:customStyle="1" w:styleId="WW8Num37z0">
    <w:name w:val="WW8Num37z0"/>
    <w:rsid w:val="003F12DD"/>
    <w:rPr>
      <w:rFonts w:ascii="Times New Roman" w:hAnsi="Times New Roman" w:cs="Times New Roman" w:hint="default"/>
    </w:rPr>
  </w:style>
  <w:style w:type="character" w:customStyle="1" w:styleId="WW8Num37z1">
    <w:name w:val="WW8Num37z1"/>
    <w:rsid w:val="003F12DD"/>
    <w:rPr>
      <w:rFonts w:ascii="Courier New" w:hAnsi="Courier New" w:cs="Courier New" w:hint="default"/>
    </w:rPr>
  </w:style>
  <w:style w:type="character" w:customStyle="1" w:styleId="WW8Num37z2">
    <w:name w:val="WW8Num37z2"/>
    <w:rsid w:val="003F12DD"/>
    <w:rPr>
      <w:rFonts w:ascii="Wingdings" w:hAnsi="Wingdings" w:cs="Wingdings" w:hint="default"/>
    </w:rPr>
  </w:style>
  <w:style w:type="character" w:customStyle="1" w:styleId="WW8Num37z3">
    <w:name w:val="WW8Num37z3"/>
    <w:rsid w:val="003F12DD"/>
    <w:rPr>
      <w:rFonts w:ascii="Symbol" w:hAnsi="Symbol" w:cs="Symbol" w:hint="default"/>
    </w:rPr>
  </w:style>
  <w:style w:type="character" w:customStyle="1" w:styleId="WW8Num38z0">
    <w:name w:val="WW8Num38z0"/>
    <w:rsid w:val="003F12DD"/>
    <w:rPr>
      <w:rFonts w:ascii="Symbol" w:hAnsi="Symbol" w:cs="Symbol" w:hint="default"/>
    </w:rPr>
  </w:style>
  <w:style w:type="character" w:customStyle="1" w:styleId="WW8Num38z1">
    <w:name w:val="WW8Num38z1"/>
    <w:rsid w:val="003F12DD"/>
    <w:rPr>
      <w:rFonts w:ascii="Courier New" w:hAnsi="Courier New" w:cs="Courier New" w:hint="default"/>
    </w:rPr>
  </w:style>
  <w:style w:type="character" w:customStyle="1" w:styleId="WW8Num38z2">
    <w:name w:val="WW8Num38z2"/>
    <w:rsid w:val="003F12DD"/>
    <w:rPr>
      <w:rFonts w:ascii="Wingdings" w:hAnsi="Wingdings" w:cs="Wingdings" w:hint="default"/>
    </w:rPr>
  </w:style>
  <w:style w:type="character" w:customStyle="1" w:styleId="WW8Num39z0">
    <w:name w:val="WW8Num39z0"/>
    <w:rsid w:val="003F12DD"/>
    <w:rPr>
      <w:rFonts w:ascii="Symbol" w:hAnsi="Symbol" w:cs="Symbol" w:hint="default"/>
    </w:rPr>
  </w:style>
  <w:style w:type="character" w:customStyle="1" w:styleId="WW8Num39z1">
    <w:name w:val="WW8Num39z1"/>
    <w:rsid w:val="003F12DD"/>
    <w:rPr>
      <w:rFonts w:ascii="Courier New" w:hAnsi="Courier New" w:cs="Courier New" w:hint="default"/>
    </w:rPr>
  </w:style>
  <w:style w:type="character" w:customStyle="1" w:styleId="WW8Num39z2">
    <w:name w:val="WW8Num39z2"/>
    <w:rsid w:val="003F12DD"/>
    <w:rPr>
      <w:rFonts w:ascii="Wingdings" w:hAnsi="Wingdings" w:cs="Wingdings" w:hint="default"/>
    </w:rPr>
  </w:style>
  <w:style w:type="character" w:customStyle="1" w:styleId="WW8Num40z0">
    <w:name w:val="WW8Num40z0"/>
    <w:rsid w:val="003F12DD"/>
    <w:rPr>
      <w:rFonts w:ascii="Symbol" w:hAnsi="Symbol" w:cs="Symbol" w:hint="default"/>
    </w:rPr>
  </w:style>
  <w:style w:type="character" w:customStyle="1" w:styleId="WW8Num40z1">
    <w:name w:val="WW8Num40z1"/>
    <w:rsid w:val="003F12DD"/>
    <w:rPr>
      <w:rFonts w:ascii="Courier New" w:hAnsi="Courier New" w:cs="Courier New" w:hint="default"/>
    </w:rPr>
  </w:style>
  <w:style w:type="character" w:customStyle="1" w:styleId="WW8Num40z2">
    <w:name w:val="WW8Num40z2"/>
    <w:rsid w:val="003F12DD"/>
    <w:rPr>
      <w:rFonts w:ascii="Wingdings" w:hAnsi="Wingdings" w:cs="Wingdings" w:hint="default"/>
    </w:rPr>
  </w:style>
  <w:style w:type="character" w:customStyle="1" w:styleId="WW8Num41z0">
    <w:name w:val="WW8Num41z0"/>
    <w:rsid w:val="003F12DD"/>
    <w:rPr>
      <w:rFonts w:ascii="Times New Roman" w:hAnsi="Times New Roman" w:cs="Times New Roman" w:hint="default"/>
      <w:lang w:val="uk-UA"/>
    </w:rPr>
  </w:style>
  <w:style w:type="character" w:customStyle="1" w:styleId="WW8Num41z1">
    <w:name w:val="WW8Num41z1"/>
    <w:rsid w:val="003F12DD"/>
    <w:rPr>
      <w:rFonts w:ascii="Courier New" w:hAnsi="Courier New" w:cs="Courier New" w:hint="default"/>
    </w:rPr>
  </w:style>
  <w:style w:type="character" w:customStyle="1" w:styleId="WW8Num41z2">
    <w:name w:val="WW8Num41z2"/>
    <w:rsid w:val="003F12DD"/>
    <w:rPr>
      <w:rFonts w:ascii="Wingdings" w:hAnsi="Wingdings" w:cs="Wingdings" w:hint="default"/>
    </w:rPr>
  </w:style>
  <w:style w:type="character" w:customStyle="1" w:styleId="WW8Num41z3">
    <w:name w:val="WW8Num41z3"/>
    <w:rsid w:val="003F12DD"/>
    <w:rPr>
      <w:rFonts w:ascii="Symbol" w:hAnsi="Symbol" w:cs="Symbol" w:hint="default"/>
    </w:rPr>
  </w:style>
  <w:style w:type="character" w:customStyle="1" w:styleId="WW8Num42z0">
    <w:name w:val="WW8Num42z0"/>
    <w:rsid w:val="003F12DD"/>
    <w:rPr>
      <w:rFonts w:ascii="Symbol" w:hAnsi="Symbol" w:cs="Symbol" w:hint="default"/>
    </w:rPr>
  </w:style>
  <w:style w:type="character" w:customStyle="1" w:styleId="WW8Num42z1">
    <w:name w:val="WW8Num42z1"/>
    <w:rsid w:val="003F12DD"/>
    <w:rPr>
      <w:rFonts w:ascii="Courier New" w:hAnsi="Courier New" w:cs="Courier New" w:hint="default"/>
    </w:rPr>
  </w:style>
  <w:style w:type="character" w:customStyle="1" w:styleId="WW8Num42z2">
    <w:name w:val="WW8Num42z2"/>
    <w:rsid w:val="003F12DD"/>
    <w:rPr>
      <w:rFonts w:ascii="Wingdings" w:hAnsi="Wingdings" w:cs="Wingdings" w:hint="default"/>
    </w:rPr>
  </w:style>
  <w:style w:type="character" w:customStyle="1" w:styleId="WW8Num43z0">
    <w:name w:val="WW8Num43z0"/>
    <w:rsid w:val="003F12DD"/>
  </w:style>
  <w:style w:type="character" w:customStyle="1" w:styleId="WW8Num43z1">
    <w:name w:val="WW8Num43z1"/>
    <w:rsid w:val="003F12DD"/>
    <w:rPr>
      <w:rFonts w:cs="Times New Roman"/>
      <w:sz w:val="28"/>
      <w:szCs w:val="28"/>
    </w:rPr>
  </w:style>
  <w:style w:type="character" w:customStyle="1" w:styleId="WW8Num43z2">
    <w:name w:val="WW8Num43z2"/>
    <w:rsid w:val="003F12DD"/>
  </w:style>
  <w:style w:type="character" w:customStyle="1" w:styleId="WW8Num43z3">
    <w:name w:val="WW8Num43z3"/>
    <w:rsid w:val="003F12DD"/>
  </w:style>
  <w:style w:type="character" w:customStyle="1" w:styleId="WW8Num43z4">
    <w:name w:val="WW8Num43z4"/>
    <w:rsid w:val="003F12DD"/>
  </w:style>
  <w:style w:type="character" w:customStyle="1" w:styleId="WW8Num43z5">
    <w:name w:val="WW8Num43z5"/>
    <w:rsid w:val="003F12DD"/>
  </w:style>
  <w:style w:type="character" w:customStyle="1" w:styleId="WW8Num43z6">
    <w:name w:val="WW8Num43z6"/>
    <w:rsid w:val="003F12DD"/>
  </w:style>
  <w:style w:type="character" w:customStyle="1" w:styleId="WW8Num43z7">
    <w:name w:val="WW8Num43z7"/>
    <w:rsid w:val="003F12DD"/>
  </w:style>
  <w:style w:type="character" w:customStyle="1" w:styleId="WW8Num43z8">
    <w:name w:val="WW8Num43z8"/>
    <w:rsid w:val="003F12DD"/>
  </w:style>
  <w:style w:type="character" w:customStyle="1" w:styleId="WW8Num44z0">
    <w:name w:val="WW8Num44z0"/>
    <w:rsid w:val="003F12DD"/>
  </w:style>
  <w:style w:type="character" w:customStyle="1" w:styleId="WW8Num44z1">
    <w:name w:val="WW8Num44z1"/>
    <w:rsid w:val="003F12DD"/>
  </w:style>
  <w:style w:type="character" w:customStyle="1" w:styleId="WW8Num44z2">
    <w:name w:val="WW8Num44z2"/>
    <w:rsid w:val="003F12DD"/>
  </w:style>
  <w:style w:type="character" w:customStyle="1" w:styleId="WW8Num44z3">
    <w:name w:val="WW8Num44z3"/>
    <w:rsid w:val="003F12DD"/>
  </w:style>
  <w:style w:type="character" w:customStyle="1" w:styleId="WW8Num44z4">
    <w:name w:val="WW8Num44z4"/>
    <w:rsid w:val="003F12DD"/>
  </w:style>
  <w:style w:type="character" w:customStyle="1" w:styleId="WW8Num44z5">
    <w:name w:val="WW8Num44z5"/>
    <w:rsid w:val="003F12DD"/>
  </w:style>
  <w:style w:type="character" w:customStyle="1" w:styleId="WW8Num44z6">
    <w:name w:val="WW8Num44z6"/>
    <w:rsid w:val="003F12DD"/>
  </w:style>
  <w:style w:type="character" w:customStyle="1" w:styleId="WW8Num44z7">
    <w:name w:val="WW8Num44z7"/>
    <w:rsid w:val="003F12DD"/>
  </w:style>
  <w:style w:type="character" w:customStyle="1" w:styleId="WW8Num44z8">
    <w:name w:val="WW8Num44z8"/>
    <w:rsid w:val="003F12DD"/>
  </w:style>
  <w:style w:type="character" w:customStyle="1" w:styleId="10">
    <w:name w:val="Основной шрифт абзаца1"/>
    <w:rsid w:val="003F12DD"/>
  </w:style>
  <w:style w:type="character" w:customStyle="1" w:styleId="11">
    <w:name w:val="Заголовок 1 Знак"/>
    <w:rsid w:val="003F12DD"/>
    <w:rPr>
      <w:rFonts w:ascii="Times New Roman" w:hAnsi="Times New Roman" w:cs="Times New Roman"/>
      <w:sz w:val="32"/>
      <w:szCs w:val="32"/>
      <w:lang w:val="uk-UA"/>
    </w:rPr>
  </w:style>
  <w:style w:type="character" w:customStyle="1" w:styleId="21">
    <w:name w:val="Заголовок 2 Знак"/>
    <w:rsid w:val="003F12DD"/>
    <w:rPr>
      <w:rFonts w:ascii="Times New Roman" w:hAnsi="Times New Roman" w:cs="Times New Roman"/>
      <w:sz w:val="32"/>
      <w:szCs w:val="32"/>
      <w:lang w:val="uk-UA"/>
    </w:rPr>
  </w:style>
  <w:style w:type="character" w:customStyle="1" w:styleId="a3">
    <w:name w:val="Основной текст_"/>
    <w:rsid w:val="003F12DD"/>
    <w:rPr>
      <w:rFonts w:ascii="Times New Roman" w:hAnsi="Times New Roman" w:cs="Times New Roman"/>
      <w:sz w:val="27"/>
      <w:szCs w:val="27"/>
      <w:shd w:val="clear" w:color="auto" w:fill="FFFFFF"/>
    </w:rPr>
  </w:style>
  <w:style w:type="character" w:styleId="a4">
    <w:name w:val="Hyperlink"/>
    <w:rsid w:val="003F12DD"/>
    <w:rPr>
      <w:color w:val="0000FF"/>
      <w:u w:val="single"/>
    </w:rPr>
  </w:style>
  <w:style w:type="character" w:styleId="a5">
    <w:name w:val="FollowedHyperlink"/>
    <w:rsid w:val="003F12DD"/>
    <w:rPr>
      <w:color w:val="800080"/>
      <w:u w:val="single"/>
    </w:rPr>
  </w:style>
  <w:style w:type="character" w:customStyle="1" w:styleId="12">
    <w:name w:val="Текст выноски Знак1"/>
    <w:rsid w:val="003F12DD"/>
    <w:rPr>
      <w:rFonts w:ascii="Tahoma" w:hAnsi="Tahoma" w:cs="Tahoma"/>
      <w:sz w:val="16"/>
      <w:szCs w:val="16"/>
    </w:rPr>
  </w:style>
  <w:style w:type="character" w:customStyle="1" w:styleId="a6">
    <w:name w:val="Текст выноски Знак"/>
    <w:rsid w:val="003F12DD"/>
    <w:rPr>
      <w:rFonts w:ascii="Tahoma" w:hAnsi="Tahoma" w:cs="Tahoma"/>
      <w:sz w:val="16"/>
      <w:szCs w:val="16"/>
    </w:rPr>
  </w:style>
  <w:style w:type="character" w:styleId="a7">
    <w:name w:val="Strong"/>
    <w:qFormat/>
    <w:rsid w:val="003F12DD"/>
    <w:rPr>
      <w:b/>
      <w:bCs/>
    </w:rPr>
  </w:style>
  <w:style w:type="character" w:customStyle="1" w:styleId="13">
    <w:name w:val="Верхний колонтитул Знак1"/>
    <w:basedOn w:val="10"/>
    <w:rsid w:val="003F12DD"/>
  </w:style>
  <w:style w:type="character" w:customStyle="1" w:styleId="22">
    <w:name w:val="Текст выноски Знак2"/>
    <w:basedOn w:val="10"/>
    <w:rsid w:val="003F12DD"/>
  </w:style>
  <w:style w:type="character" w:customStyle="1" w:styleId="a8">
    <w:name w:val="Верхний колонтитул Знак"/>
    <w:basedOn w:val="10"/>
    <w:uiPriority w:val="99"/>
    <w:rsid w:val="003F12DD"/>
  </w:style>
  <w:style w:type="character" w:customStyle="1" w:styleId="a9">
    <w:name w:val="Нижний колонтитул Знак"/>
    <w:basedOn w:val="10"/>
    <w:rsid w:val="003F12DD"/>
  </w:style>
  <w:style w:type="character" w:customStyle="1" w:styleId="aa">
    <w:name w:val="Текст примечания Знак"/>
    <w:rsid w:val="003F12DD"/>
    <w:rPr>
      <w:rFonts w:ascii="Times New Roman" w:hAnsi="Times New Roman" w:cs="Times New Roman"/>
      <w:sz w:val="20"/>
      <w:szCs w:val="20"/>
    </w:rPr>
  </w:style>
  <w:style w:type="character" w:customStyle="1" w:styleId="CommentTextChar1">
    <w:name w:val="Comment Text Char1"/>
    <w:rsid w:val="003F12DD"/>
    <w:rPr>
      <w:sz w:val="20"/>
      <w:szCs w:val="20"/>
    </w:rPr>
  </w:style>
  <w:style w:type="character" w:customStyle="1" w:styleId="ab">
    <w:name w:val="Тема примечания Знак"/>
    <w:rsid w:val="003F12DD"/>
    <w:rPr>
      <w:rFonts w:ascii="Times New Roman" w:hAnsi="Times New Roman" w:cs="Times New Roman"/>
      <w:b/>
      <w:bCs/>
      <w:sz w:val="20"/>
      <w:szCs w:val="20"/>
    </w:rPr>
  </w:style>
  <w:style w:type="character" w:customStyle="1" w:styleId="CommentSubjectChar1">
    <w:name w:val="Comment Subject Char1"/>
    <w:rsid w:val="003F12DD"/>
    <w:rPr>
      <w:rFonts w:ascii="Times New Roman" w:hAnsi="Times New Roman" w:cs="Times New Roman"/>
      <w:b/>
      <w:bCs/>
      <w:sz w:val="20"/>
      <w:szCs w:val="20"/>
    </w:rPr>
  </w:style>
  <w:style w:type="character" w:customStyle="1" w:styleId="ac">
    <w:name w:val="Текст сноски Знак"/>
    <w:rsid w:val="003F12DD"/>
    <w:rPr>
      <w:rFonts w:ascii="Times New Roman" w:hAnsi="Times New Roman" w:cs="Times New Roman"/>
      <w:sz w:val="20"/>
      <w:szCs w:val="20"/>
    </w:rPr>
  </w:style>
  <w:style w:type="character" w:customStyle="1" w:styleId="Bodytext2">
    <w:name w:val="Body text (2)_"/>
    <w:rsid w:val="003F12DD"/>
    <w:rPr>
      <w:sz w:val="21"/>
      <w:szCs w:val="21"/>
      <w:shd w:val="clear" w:color="auto" w:fill="FFFFFF"/>
    </w:rPr>
  </w:style>
  <w:style w:type="character" w:customStyle="1" w:styleId="ad">
    <w:name w:val="Символи виноски"/>
    <w:rsid w:val="003F12DD"/>
    <w:rPr>
      <w:vertAlign w:val="superscript"/>
    </w:rPr>
  </w:style>
  <w:style w:type="character" w:customStyle="1" w:styleId="FootnoteCharacters">
    <w:name w:val="Footnote Characters"/>
    <w:rsid w:val="003F12DD"/>
    <w:rPr>
      <w:vertAlign w:val="superscript"/>
    </w:rPr>
  </w:style>
  <w:style w:type="character" w:customStyle="1" w:styleId="Bodytext2Bold">
    <w:name w:val="Body text (2) + Bold"/>
    <w:rsid w:val="003F12DD"/>
    <w:rPr>
      <w:rFonts w:ascii="Calibri" w:hAnsi="Calibri" w:cs="Calibri"/>
      <w:b/>
      <w:bCs/>
      <w:color w:val="000000"/>
      <w:spacing w:val="0"/>
      <w:w w:val="100"/>
      <w:sz w:val="21"/>
      <w:szCs w:val="21"/>
      <w:shd w:val="clear" w:color="auto" w:fill="FFFFFF"/>
      <w:lang w:val="en-US"/>
    </w:rPr>
  </w:style>
  <w:style w:type="character" w:customStyle="1" w:styleId="Bodytext20">
    <w:name w:val="Body text (2)"/>
    <w:rsid w:val="003F12DD"/>
    <w:rPr>
      <w:rFonts w:ascii="Calibri" w:hAnsi="Calibri" w:cs="Calibri"/>
      <w:color w:val="000000"/>
      <w:spacing w:val="0"/>
      <w:w w:val="100"/>
      <w:sz w:val="21"/>
      <w:szCs w:val="21"/>
      <w:shd w:val="clear" w:color="auto" w:fill="FFFFFF"/>
      <w:lang w:val="en-US"/>
    </w:rPr>
  </w:style>
  <w:style w:type="character" w:customStyle="1" w:styleId="Bodytext210pt">
    <w:name w:val="Body text (2) + 10 pt"/>
    <w:rsid w:val="003F12DD"/>
    <w:rPr>
      <w:rFonts w:ascii="Calibri" w:hAnsi="Calibri" w:cs="Calibri"/>
      <w:i/>
      <w:iCs/>
      <w:color w:val="000000"/>
      <w:spacing w:val="0"/>
      <w:w w:val="100"/>
      <w:sz w:val="20"/>
      <w:szCs w:val="20"/>
      <w:shd w:val="clear" w:color="auto" w:fill="FFFFFF"/>
      <w:lang w:val="en-US"/>
    </w:rPr>
  </w:style>
  <w:style w:type="character" w:customStyle="1" w:styleId="23">
    <w:name w:val="Основной текст (2)_"/>
    <w:rsid w:val="003F12DD"/>
    <w:rPr>
      <w:rFonts w:ascii="Times New Roman" w:hAnsi="Times New Roman" w:cs="Times New Roman"/>
      <w:sz w:val="28"/>
      <w:szCs w:val="28"/>
      <w:shd w:val="clear" w:color="auto" w:fill="FFFFFF"/>
    </w:rPr>
  </w:style>
  <w:style w:type="character" w:customStyle="1" w:styleId="uficommentbody">
    <w:name w:val="uficommentbody"/>
    <w:basedOn w:val="10"/>
    <w:rsid w:val="003F12DD"/>
  </w:style>
  <w:style w:type="character" w:customStyle="1" w:styleId="210pt">
    <w:name w:val="Основной текст (2) + 10 pt"/>
    <w:rsid w:val="003F12DD"/>
    <w:rPr>
      <w:rFonts w:ascii="Times New Roman" w:hAnsi="Times New Roman" w:cs="Times New Roman"/>
      <w:b/>
      <w:bCs/>
      <w:color w:val="000000"/>
      <w:spacing w:val="0"/>
      <w:w w:val="100"/>
      <w:sz w:val="20"/>
      <w:szCs w:val="20"/>
      <w:shd w:val="clear" w:color="auto" w:fill="FFFFFF"/>
      <w:lang w:val="uk-UA"/>
    </w:rPr>
  </w:style>
  <w:style w:type="character" w:customStyle="1" w:styleId="210">
    <w:name w:val="Основной текст (2) + 10"/>
    <w:rsid w:val="003F12DD"/>
    <w:rPr>
      <w:rFonts w:ascii="Times New Roman" w:hAnsi="Times New Roman" w:cs="Times New Roman"/>
      <w:color w:val="000000"/>
      <w:spacing w:val="0"/>
      <w:w w:val="100"/>
      <w:sz w:val="21"/>
      <w:szCs w:val="21"/>
      <w:shd w:val="clear" w:color="auto" w:fill="FFFFFF"/>
      <w:lang w:val="uk-UA"/>
    </w:rPr>
  </w:style>
  <w:style w:type="character" w:customStyle="1" w:styleId="ae">
    <w:name w:val="Основной текст Знак"/>
    <w:rsid w:val="003F12DD"/>
    <w:rPr>
      <w:rFonts w:ascii="Times New Roman" w:hAnsi="Times New Roman" w:cs="Times New Roman"/>
      <w:sz w:val="28"/>
      <w:szCs w:val="28"/>
      <w:lang w:val="uk-UA"/>
    </w:rPr>
  </w:style>
  <w:style w:type="character" w:styleId="af">
    <w:name w:val="Emphasis"/>
    <w:qFormat/>
    <w:rsid w:val="003F12DD"/>
    <w:rPr>
      <w:i/>
      <w:iCs/>
    </w:rPr>
  </w:style>
  <w:style w:type="character" w:customStyle="1" w:styleId="WW-">
    <w:name w:val="WW-Символи виноски"/>
    <w:rsid w:val="003F12DD"/>
  </w:style>
  <w:style w:type="character" w:customStyle="1" w:styleId="af0">
    <w:name w:val="Символи кінцевої виноски"/>
    <w:rsid w:val="003F12DD"/>
    <w:rPr>
      <w:vertAlign w:val="superscript"/>
    </w:rPr>
  </w:style>
  <w:style w:type="character" w:customStyle="1" w:styleId="WW-0">
    <w:name w:val="WW-Символи кінцевої виноски"/>
    <w:rsid w:val="003F12DD"/>
  </w:style>
  <w:style w:type="character" w:customStyle="1" w:styleId="14">
    <w:name w:val="Текст примечания Знак1"/>
    <w:rsid w:val="003F12DD"/>
    <w:rPr>
      <w:rFonts w:ascii="Times New Roman" w:eastAsia="Times New Roman" w:hAnsi="Times New Roman" w:cs="Times New Roman"/>
      <w:szCs w:val="20"/>
    </w:rPr>
  </w:style>
  <w:style w:type="character" w:customStyle="1" w:styleId="15">
    <w:name w:val="Тема примечания Знак1"/>
    <w:rsid w:val="003F12DD"/>
    <w:rPr>
      <w:rFonts w:ascii="Times New Roman" w:eastAsia="Times New Roman" w:hAnsi="Times New Roman" w:cs="Times New Roman"/>
      <w:b/>
      <w:bCs/>
      <w:szCs w:val="20"/>
    </w:rPr>
  </w:style>
  <w:style w:type="character" w:customStyle="1" w:styleId="212pt">
    <w:name w:val="Основной текст (2) + 12 pt;Полужирный"/>
    <w:rsid w:val="003F12DD"/>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shd w:val="clear" w:color="auto" w:fill="FFFFFF"/>
      <w:vertAlign w:val="baseline"/>
      <w:lang w:val="uk-UA" w:bidi="uk-UA"/>
    </w:rPr>
  </w:style>
  <w:style w:type="character" w:customStyle="1" w:styleId="212pt0">
    <w:name w:val="Основной текст (2) + 12 pt"/>
    <w:rsid w:val="003F12DD"/>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shd w:val="clear" w:color="auto" w:fill="FFFFFF"/>
      <w:vertAlign w:val="baseline"/>
      <w:lang w:val="uk-UA" w:bidi="uk-UA"/>
    </w:rPr>
  </w:style>
  <w:style w:type="character" w:customStyle="1" w:styleId="2Calibri85pt">
    <w:name w:val="Основной текст (2) + Calibri;8;5 pt"/>
    <w:rsid w:val="003F12DD"/>
    <w:rPr>
      <w:rFonts w:ascii="Calibri" w:eastAsia="Calibri" w:hAnsi="Calibri" w:cs="Calibri"/>
      <w:b w:val="0"/>
      <w:bCs w:val="0"/>
      <w:i w:val="0"/>
      <w:iCs w:val="0"/>
      <w:caps w:val="0"/>
      <w:smallCaps w:val="0"/>
      <w:strike w:val="0"/>
      <w:dstrike w:val="0"/>
      <w:color w:val="000000"/>
      <w:spacing w:val="0"/>
      <w:w w:val="100"/>
      <w:position w:val="0"/>
      <w:sz w:val="17"/>
      <w:szCs w:val="17"/>
      <w:u w:val="none"/>
      <w:shd w:val="clear" w:color="auto" w:fill="FFFFFF"/>
      <w:vertAlign w:val="baseline"/>
      <w:lang w:val="uk-UA" w:bidi="uk-UA"/>
    </w:rPr>
  </w:style>
  <w:style w:type="character" w:customStyle="1" w:styleId="285pt">
    <w:name w:val="Основной текст (2) + 8;5 pt"/>
    <w:rsid w:val="003F12DD"/>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shd w:val="clear" w:color="auto" w:fill="FFFFFF"/>
      <w:vertAlign w:val="baseline"/>
      <w:lang w:val="uk-UA" w:bidi="uk-UA"/>
    </w:rPr>
  </w:style>
  <w:style w:type="character" w:customStyle="1" w:styleId="16">
    <w:name w:val="Гиперссылка1"/>
    <w:rsid w:val="003F12DD"/>
    <w:rPr>
      <w:color w:val="0000FF"/>
      <w:u w:val="single"/>
    </w:rPr>
  </w:style>
  <w:style w:type="character" w:customStyle="1" w:styleId="17">
    <w:name w:val="Знак сноски1"/>
    <w:rsid w:val="003F12DD"/>
    <w:rPr>
      <w:vertAlign w:val="superscript"/>
    </w:rPr>
  </w:style>
  <w:style w:type="paragraph" w:customStyle="1" w:styleId="24">
    <w:name w:val="Заголовок2"/>
    <w:basedOn w:val="a"/>
    <w:next w:val="af1"/>
    <w:rsid w:val="003F12DD"/>
    <w:pPr>
      <w:keepNext/>
      <w:spacing w:before="240" w:after="120"/>
    </w:pPr>
    <w:rPr>
      <w:rFonts w:ascii="Liberation Sans" w:eastAsia="Noto Sans CJK SC" w:hAnsi="Liberation Sans" w:cs="Lohit Devanagari"/>
      <w:sz w:val="28"/>
      <w:szCs w:val="28"/>
    </w:rPr>
  </w:style>
  <w:style w:type="paragraph" w:styleId="af1">
    <w:name w:val="Body Text"/>
    <w:basedOn w:val="a"/>
    <w:link w:val="af2"/>
    <w:rsid w:val="003F12DD"/>
    <w:pPr>
      <w:widowControl w:val="0"/>
      <w:spacing w:after="0" w:line="240" w:lineRule="auto"/>
    </w:pPr>
    <w:rPr>
      <w:rFonts w:ascii="Times New Roman" w:eastAsia="Times New Roman" w:hAnsi="Times New Roman" w:cs="Times New Roman"/>
      <w:sz w:val="28"/>
      <w:szCs w:val="28"/>
      <w:lang w:val="uk-UA"/>
    </w:rPr>
  </w:style>
  <w:style w:type="paragraph" w:styleId="af3">
    <w:name w:val="List"/>
    <w:basedOn w:val="af1"/>
    <w:rsid w:val="003F12DD"/>
    <w:rPr>
      <w:rFonts w:cs="Lohit Devanagari"/>
    </w:rPr>
  </w:style>
  <w:style w:type="paragraph" w:styleId="af4">
    <w:name w:val="caption"/>
    <w:basedOn w:val="a"/>
    <w:qFormat/>
    <w:rsid w:val="003F12DD"/>
    <w:pPr>
      <w:suppressLineNumbers/>
      <w:spacing w:before="120" w:after="120"/>
    </w:pPr>
    <w:rPr>
      <w:rFonts w:cs="Lohit Devanagari"/>
      <w:i/>
      <w:iCs/>
      <w:sz w:val="24"/>
      <w:szCs w:val="24"/>
    </w:rPr>
  </w:style>
  <w:style w:type="paragraph" w:customStyle="1" w:styleId="af5">
    <w:name w:val="Покажчик"/>
    <w:basedOn w:val="a"/>
    <w:rsid w:val="003F12DD"/>
    <w:pPr>
      <w:suppressLineNumbers/>
    </w:pPr>
    <w:rPr>
      <w:rFonts w:cs="Lohit Devanagari"/>
    </w:rPr>
  </w:style>
  <w:style w:type="paragraph" w:customStyle="1" w:styleId="18">
    <w:name w:val="Заголовок1"/>
    <w:basedOn w:val="a"/>
    <w:next w:val="af1"/>
    <w:rsid w:val="003F12DD"/>
    <w:pPr>
      <w:keepNext/>
      <w:spacing w:before="240" w:after="120"/>
    </w:pPr>
    <w:rPr>
      <w:rFonts w:ascii="Liberation Sans" w:eastAsia="Noto Sans CJK SC" w:hAnsi="Liberation Sans" w:cs="Lohit Devanagari"/>
      <w:sz w:val="28"/>
      <w:szCs w:val="28"/>
    </w:rPr>
  </w:style>
  <w:style w:type="paragraph" w:customStyle="1" w:styleId="25">
    <w:name w:val="Название объекта2"/>
    <w:basedOn w:val="a"/>
    <w:rsid w:val="003F12DD"/>
    <w:pPr>
      <w:suppressLineNumbers/>
      <w:spacing w:before="120" w:after="120"/>
    </w:pPr>
    <w:rPr>
      <w:rFonts w:cs="Lohit Devanagari"/>
      <w:i/>
      <w:iCs/>
      <w:sz w:val="24"/>
      <w:szCs w:val="24"/>
    </w:rPr>
  </w:style>
  <w:style w:type="paragraph" w:styleId="af6">
    <w:name w:val="Balloon Text"/>
    <w:basedOn w:val="a"/>
    <w:link w:val="af7"/>
    <w:rsid w:val="003F12DD"/>
    <w:pPr>
      <w:spacing w:after="0" w:line="240" w:lineRule="auto"/>
    </w:pPr>
    <w:rPr>
      <w:rFonts w:ascii="Tahoma" w:hAnsi="Tahoma" w:cs="Tahoma"/>
      <w:sz w:val="16"/>
      <w:szCs w:val="16"/>
    </w:rPr>
  </w:style>
  <w:style w:type="paragraph" w:customStyle="1" w:styleId="19">
    <w:name w:val="Нижний колонтитул1"/>
    <w:basedOn w:val="a"/>
    <w:next w:val="af8"/>
    <w:rsid w:val="003F12DD"/>
    <w:pPr>
      <w:spacing w:after="0" w:line="240" w:lineRule="auto"/>
    </w:pPr>
  </w:style>
  <w:style w:type="paragraph" w:customStyle="1" w:styleId="af9">
    <w:name w:val="Верхній і нижній колонтитули"/>
    <w:basedOn w:val="a"/>
    <w:rsid w:val="003F12DD"/>
  </w:style>
  <w:style w:type="paragraph" w:styleId="af8">
    <w:name w:val="footer"/>
    <w:basedOn w:val="a"/>
    <w:link w:val="afa"/>
    <w:uiPriority w:val="99"/>
    <w:rsid w:val="003F12DD"/>
    <w:pPr>
      <w:spacing w:after="0" w:line="240" w:lineRule="auto"/>
    </w:pPr>
  </w:style>
  <w:style w:type="paragraph" w:customStyle="1" w:styleId="1a">
    <w:name w:val="Нижний колонтитул Знак1"/>
    <w:basedOn w:val="a"/>
    <w:next w:val="afb"/>
    <w:rsid w:val="003F12DD"/>
    <w:pPr>
      <w:spacing w:after="0" w:line="240" w:lineRule="auto"/>
    </w:pPr>
  </w:style>
  <w:style w:type="paragraph" w:styleId="afb">
    <w:name w:val="header"/>
    <w:basedOn w:val="a"/>
    <w:uiPriority w:val="99"/>
    <w:rsid w:val="003F12DD"/>
    <w:pPr>
      <w:spacing w:after="0" w:line="240" w:lineRule="auto"/>
    </w:pPr>
  </w:style>
  <w:style w:type="paragraph" w:customStyle="1" w:styleId="26">
    <w:name w:val="Верхний колонтитул Знак2"/>
    <w:basedOn w:val="a"/>
    <w:next w:val="af6"/>
    <w:rsid w:val="003F12DD"/>
    <w:pPr>
      <w:spacing w:after="0" w:line="240" w:lineRule="auto"/>
    </w:pPr>
    <w:rPr>
      <w:rFonts w:ascii="Tahoma" w:hAnsi="Tahoma" w:cs="Tahoma"/>
      <w:sz w:val="16"/>
      <w:szCs w:val="16"/>
    </w:rPr>
  </w:style>
  <w:style w:type="paragraph" w:customStyle="1" w:styleId="1b">
    <w:name w:val="Абзац списку1"/>
    <w:basedOn w:val="a"/>
    <w:rsid w:val="003F12DD"/>
    <w:pPr>
      <w:spacing w:after="0" w:line="240" w:lineRule="auto"/>
      <w:ind w:left="720"/>
    </w:pPr>
    <w:rPr>
      <w:rFonts w:ascii="Times New Roman" w:eastAsia="Times New Roman" w:hAnsi="Times New Roman" w:cs="Times New Roman"/>
      <w:sz w:val="28"/>
      <w:szCs w:val="28"/>
      <w:lang w:val="uk-UA"/>
    </w:rPr>
  </w:style>
  <w:style w:type="paragraph" w:customStyle="1" w:styleId="Bodytext200">
    <w:name w:val="Body text (2)_0"/>
    <w:basedOn w:val="a"/>
    <w:rsid w:val="003F12DD"/>
    <w:pPr>
      <w:widowControl w:val="0"/>
      <w:shd w:val="clear" w:color="auto" w:fill="FFFFFF"/>
      <w:spacing w:after="0" w:line="256" w:lineRule="exact"/>
    </w:pPr>
    <w:rPr>
      <w:sz w:val="21"/>
      <w:szCs w:val="21"/>
      <w:shd w:val="clear" w:color="auto" w:fill="FFFFFF"/>
    </w:rPr>
  </w:style>
  <w:style w:type="paragraph" w:customStyle="1" w:styleId="27">
    <w:name w:val="Основной текст (2)"/>
    <w:basedOn w:val="a"/>
    <w:rsid w:val="003F12DD"/>
    <w:pPr>
      <w:widowControl w:val="0"/>
      <w:shd w:val="clear" w:color="auto" w:fill="FFFFFF"/>
      <w:spacing w:after="0" w:line="398" w:lineRule="exact"/>
      <w:jc w:val="both"/>
    </w:pPr>
    <w:rPr>
      <w:sz w:val="28"/>
      <w:szCs w:val="28"/>
    </w:rPr>
  </w:style>
  <w:style w:type="paragraph" w:customStyle="1" w:styleId="1c">
    <w:name w:val="Название объекта1"/>
    <w:basedOn w:val="a"/>
    <w:rsid w:val="003F12DD"/>
    <w:pPr>
      <w:suppressLineNumbers/>
      <w:spacing w:before="120" w:after="120"/>
    </w:pPr>
    <w:rPr>
      <w:rFonts w:cs="Lohit Devanagari"/>
      <w:i/>
      <w:iCs/>
      <w:sz w:val="24"/>
      <w:szCs w:val="24"/>
    </w:rPr>
  </w:style>
  <w:style w:type="paragraph" w:styleId="afc">
    <w:name w:val="List Paragraph"/>
    <w:basedOn w:val="a"/>
    <w:qFormat/>
    <w:rsid w:val="003F12DD"/>
    <w:pPr>
      <w:ind w:left="720"/>
    </w:pPr>
  </w:style>
  <w:style w:type="paragraph" w:customStyle="1" w:styleId="Default">
    <w:name w:val="Default"/>
    <w:rsid w:val="003F12DD"/>
    <w:pPr>
      <w:suppressAutoHyphens/>
    </w:pPr>
    <w:rPr>
      <w:rFonts w:ascii="Calibri" w:eastAsia="Calibri" w:hAnsi="Calibri" w:cs="Calibri"/>
      <w:color w:val="000000"/>
      <w:sz w:val="24"/>
      <w:szCs w:val="24"/>
      <w:lang w:val="uk-UA" w:eastAsia="zh-CN"/>
    </w:rPr>
  </w:style>
  <w:style w:type="paragraph" w:customStyle="1" w:styleId="28">
    <w:name w:val="Основной текст2"/>
    <w:basedOn w:val="a"/>
    <w:rsid w:val="003F12DD"/>
    <w:pPr>
      <w:widowControl w:val="0"/>
      <w:shd w:val="clear" w:color="auto" w:fill="FFFFFF"/>
      <w:spacing w:after="240" w:line="322" w:lineRule="exact"/>
      <w:jc w:val="center"/>
    </w:pPr>
    <w:rPr>
      <w:rFonts w:ascii="Times New Roman" w:eastAsia="Times New Roman" w:hAnsi="Times New Roman" w:cs="Times New Roman"/>
      <w:sz w:val="27"/>
      <w:szCs w:val="27"/>
    </w:rPr>
  </w:style>
  <w:style w:type="paragraph" w:customStyle="1" w:styleId="1d">
    <w:name w:val="Текст примечания1"/>
    <w:basedOn w:val="a"/>
    <w:rsid w:val="003F12DD"/>
    <w:pPr>
      <w:spacing w:after="0" w:line="240" w:lineRule="auto"/>
    </w:pPr>
    <w:rPr>
      <w:rFonts w:ascii="Times New Roman" w:eastAsia="Times New Roman" w:hAnsi="Times New Roman" w:cs="Times New Roman"/>
      <w:sz w:val="20"/>
      <w:szCs w:val="20"/>
    </w:rPr>
  </w:style>
  <w:style w:type="paragraph" w:styleId="afd">
    <w:name w:val="annotation subject"/>
    <w:basedOn w:val="1d"/>
    <w:next w:val="1d"/>
    <w:link w:val="afe"/>
    <w:rsid w:val="003F12DD"/>
    <w:rPr>
      <w:b/>
      <w:bCs/>
    </w:rPr>
  </w:style>
  <w:style w:type="paragraph" w:styleId="aff">
    <w:name w:val="Normal (Web)"/>
    <w:basedOn w:val="a"/>
    <w:rsid w:val="003F12DD"/>
    <w:pPr>
      <w:spacing w:before="280" w:after="280" w:line="240" w:lineRule="auto"/>
    </w:pPr>
    <w:rPr>
      <w:rFonts w:ascii="Times New Roman" w:eastAsia="Times New Roman" w:hAnsi="Times New Roman" w:cs="Times New Roman"/>
      <w:sz w:val="24"/>
      <w:szCs w:val="24"/>
    </w:rPr>
  </w:style>
  <w:style w:type="paragraph" w:styleId="aff0">
    <w:name w:val="footnote text"/>
    <w:basedOn w:val="a"/>
    <w:link w:val="aff1"/>
    <w:rsid w:val="003F12DD"/>
    <w:pPr>
      <w:spacing w:after="0" w:line="240" w:lineRule="auto"/>
    </w:pPr>
    <w:rPr>
      <w:rFonts w:ascii="Times New Roman" w:eastAsia="Times New Roman" w:hAnsi="Times New Roman" w:cs="Times New Roman"/>
      <w:sz w:val="20"/>
      <w:szCs w:val="20"/>
    </w:rPr>
  </w:style>
  <w:style w:type="paragraph" w:customStyle="1" w:styleId="aff2">
    <w:name w:val="Знак Знак"/>
    <w:basedOn w:val="a"/>
    <w:rsid w:val="003F12DD"/>
    <w:pPr>
      <w:spacing w:after="0" w:line="240" w:lineRule="auto"/>
    </w:pPr>
    <w:rPr>
      <w:rFonts w:ascii="Verdana" w:eastAsia="Times New Roman" w:hAnsi="Verdana" w:cs="Verdana"/>
      <w:sz w:val="20"/>
      <w:szCs w:val="20"/>
      <w:lang w:val="en-US"/>
    </w:rPr>
  </w:style>
  <w:style w:type="paragraph" w:customStyle="1" w:styleId="TableParagraph">
    <w:name w:val="Table Paragraph"/>
    <w:basedOn w:val="a"/>
    <w:rsid w:val="003F12DD"/>
    <w:pPr>
      <w:widowControl w:val="0"/>
      <w:spacing w:after="0" w:line="240" w:lineRule="auto"/>
    </w:pPr>
    <w:rPr>
      <w:rFonts w:ascii="Times New Roman" w:eastAsia="Times New Roman" w:hAnsi="Times New Roman" w:cs="Times New Roman"/>
      <w:lang w:val="uk-UA"/>
    </w:rPr>
  </w:style>
  <w:style w:type="paragraph" w:customStyle="1" w:styleId="aff3">
    <w:name w:val="Вміст рамки"/>
    <w:basedOn w:val="a"/>
    <w:rsid w:val="003F12DD"/>
  </w:style>
  <w:style w:type="paragraph" w:customStyle="1" w:styleId="1e">
    <w:name w:val="Верхний колонтитул1"/>
    <w:basedOn w:val="a"/>
    <w:next w:val="afb"/>
    <w:rsid w:val="003F12DD"/>
    <w:pPr>
      <w:suppressAutoHyphens w:val="0"/>
      <w:spacing w:after="0" w:line="240" w:lineRule="auto"/>
    </w:pPr>
  </w:style>
  <w:style w:type="paragraph" w:customStyle="1" w:styleId="PreformattedText">
    <w:name w:val="Preformatted Text"/>
    <w:basedOn w:val="a"/>
    <w:rsid w:val="003F12DD"/>
    <w:pPr>
      <w:widowControl w:val="0"/>
      <w:spacing w:after="0" w:line="240" w:lineRule="auto"/>
    </w:pPr>
    <w:rPr>
      <w:rFonts w:ascii="Liberation Mono" w:eastAsia="Noto Sans Mono CJK SC" w:hAnsi="Liberation Mono" w:cs="Liberation Mono"/>
      <w:sz w:val="20"/>
      <w:szCs w:val="20"/>
      <w:lang w:val="en-US" w:bidi="hi-IN"/>
    </w:rPr>
  </w:style>
  <w:style w:type="paragraph" w:customStyle="1" w:styleId="aff4">
    <w:name w:val="Вміст таблиці"/>
    <w:basedOn w:val="a"/>
    <w:rsid w:val="003F12DD"/>
    <w:pPr>
      <w:suppressLineNumbers/>
    </w:pPr>
  </w:style>
  <w:style w:type="paragraph" w:customStyle="1" w:styleId="aff5">
    <w:name w:val="Заголовок таблиці"/>
    <w:basedOn w:val="aff4"/>
    <w:rsid w:val="003F12DD"/>
    <w:pPr>
      <w:jc w:val="center"/>
    </w:pPr>
    <w:rPr>
      <w:b/>
      <w:bCs/>
    </w:rPr>
  </w:style>
  <w:style w:type="table" w:styleId="aff6">
    <w:name w:val="Table Grid"/>
    <w:basedOn w:val="a1"/>
    <w:uiPriority w:val="39"/>
    <w:rsid w:val="00570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Сетка таблицы1"/>
    <w:basedOn w:val="a1"/>
    <w:next w:val="aff6"/>
    <w:uiPriority w:val="39"/>
    <w:rsid w:val="004400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6"/>
    <w:uiPriority w:val="39"/>
    <w:rsid w:val="004400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f6"/>
    <w:uiPriority w:val="39"/>
    <w:rsid w:val="009E52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ий текст Знак"/>
    <w:link w:val="af1"/>
    <w:rsid w:val="00B90CDB"/>
    <w:rPr>
      <w:sz w:val="28"/>
      <w:szCs w:val="28"/>
      <w:lang w:val="uk-UA" w:eastAsia="zh-CN"/>
    </w:rPr>
  </w:style>
  <w:style w:type="character" w:customStyle="1" w:styleId="af7">
    <w:name w:val="Текст у виносці Знак"/>
    <w:link w:val="af6"/>
    <w:rsid w:val="00B90CDB"/>
    <w:rPr>
      <w:rFonts w:ascii="Tahoma" w:eastAsia="Calibri" w:hAnsi="Tahoma" w:cs="Tahoma"/>
      <w:sz w:val="16"/>
      <w:szCs w:val="16"/>
      <w:lang w:eastAsia="zh-CN"/>
    </w:rPr>
  </w:style>
  <w:style w:type="paragraph" w:styleId="aff7">
    <w:name w:val="annotation text"/>
    <w:basedOn w:val="a"/>
    <w:link w:val="aff8"/>
    <w:uiPriority w:val="99"/>
    <w:semiHidden/>
    <w:unhideWhenUsed/>
    <w:rsid w:val="00B90CDB"/>
    <w:pPr>
      <w:spacing w:line="240" w:lineRule="auto"/>
    </w:pPr>
    <w:rPr>
      <w:sz w:val="20"/>
      <w:szCs w:val="20"/>
    </w:rPr>
  </w:style>
  <w:style w:type="character" w:customStyle="1" w:styleId="aff8">
    <w:name w:val="Текст примітки Знак"/>
    <w:basedOn w:val="a0"/>
    <w:link w:val="aff7"/>
    <w:uiPriority w:val="99"/>
    <w:semiHidden/>
    <w:rsid w:val="00B90CDB"/>
    <w:rPr>
      <w:rFonts w:ascii="Calibri" w:eastAsia="Calibri" w:hAnsi="Calibri" w:cs="Calibri"/>
      <w:lang w:eastAsia="zh-CN"/>
    </w:rPr>
  </w:style>
  <w:style w:type="character" w:customStyle="1" w:styleId="afe">
    <w:name w:val="Тема примітки Знак"/>
    <w:link w:val="afd"/>
    <w:rsid w:val="00B90CDB"/>
    <w:rPr>
      <w:b/>
      <w:bCs/>
      <w:lang w:eastAsia="zh-CN"/>
    </w:rPr>
  </w:style>
  <w:style w:type="character" w:customStyle="1" w:styleId="aff1">
    <w:name w:val="Текст виноски Знак"/>
    <w:link w:val="aff0"/>
    <w:rsid w:val="00B90CDB"/>
    <w:rPr>
      <w:lang w:eastAsia="zh-CN"/>
    </w:rPr>
  </w:style>
  <w:style w:type="character" w:customStyle="1" w:styleId="afa">
    <w:name w:val="Нижній колонтитул Знак"/>
    <w:basedOn w:val="a0"/>
    <w:link w:val="af8"/>
    <w:uiPriority w:val="99"/>
    <w:rsid w:val="002727AC"/>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3784">
      <w:bodyDiv w:val="1"/>
      <w:marLeft w:val="0"/>
      <w:marRight w:val="0"/>
      <w:marTop w:val="0"/>
      <w:marBottom w:val="0"/>
      <w:divBdr>
        <w:top w:val="none" w:sz="0" w:space="0" w:color="auto"/>
        <w:left w:val="none" w:sz="0" w:space="0" w:color="auto"/>
        <w:bottom w:val="none" w:sz="0" w:space="0" w:color="auto"/>
        <w:right w:val="none" w:sz="0" w:space="0" w:color="auto"/>
      </w:divBdr>
      <w:divsChild>
        <w:div w:id="953949343">
          <w:marLeft w:val="0"/>
          <w:marRight w:val="0"/>
          <w:marTop w:val="0"/>
          <w:marBottom w:val="0"/>
          <w:divBdr>
            <w:top w:val="none" w:sz="0" w:space="0" w:color="auto"/>
            <w:left w:val="none" w:sz="0" w:space="0" w:color="auto"/>
            <w:bottom w:val="none" w:sz="0" w:space="0" w:color="auto"/>
            <w:right w:val="none" w:sz="0" w:space="0" w:color="auto"/>
          </w:divBdr>
          <w:divsChild>
            <w:div w:id="228079328">
              <w:marLeft w:val="0"/>
              <w:marRight w:val="0"/>
              <w:marTop w:val="0"/>
              <w:marBottom w:val="0"/>
              <w:divBdr>
                <w:top w:val="none" w:sz="0" w:space="0" w:color="auto"/>
                <w:left w:val="none" w:sz="0" w:space="0" w:color="auto"/>
                <w:bottom w:val="none" w:sz="0" w:space="0" w:color="auto"/>
                <w:right w:val="none" w:sz="0" w:space="0" w:color="auto"/>
              </w:divBdr>
            </w:div>
          </w:divsChild>
        </w:div>
        <w:div w:id="923685218">
          <w:marLeft w:val="0"/>
          <w:marRight w:val="0"/>
          <w:marTop w:val="0"/>
          <w:marBottom w:val="0"/>
          <w:divBdr>
            <w:top w:val="none" w:sz="0" w:space="0" w:color="auto"/>
            <w:left w:val="none" w:sz="0" w:space="0" w:color="auto"/>
            <w:bottom w:val="none" w:sz="0" w:space="0" w:color="auto"/>
            <w:right w:val="none" w:sz="0" w:space="0" w:color="auto"/>
          </w:divBdr>
          <w:divsChild>
            <w:div w:id="2634487">
              <w:marLeft w:val="0"/>
              <w:marRight w:val="0"/>
              <w:marTop w:val="0"/>
              <w:marBottom w:val="0"/>
              <w:divBdr>
                <w:top w:val="none" w:sz="0" w:space="0" w:color="auto"/>
                <w:left w:val="none" w:sz="0" w:space="0" w:color="auto"/>
                <w:bottom w:val="none" w:sz="0" w:space="0" w:color="auto"/>
                <w:right w:val="none" w:sz="0" w:space="0" w:color="auto"/>
              </w:divBdr>
            </w:div>
          </w:divsChild>
        </w:div>
        <w:div w:id="87818258">
          <w:marLeft w:val="0"/>
          <w:marRight w:val="0"/>
          <w:marTop w:val="0"/>
          <w:marBottom w:val="0"/>
          <w:divBdr>
            <w:top w:val="none" w:sz="0" w:space="0" w:color="auto"/>
            <w:left w:val="none" w:sz="0" w:space="0" w:color="auto"/>
            <w:bottom w:val="none" w:sz="0" w:space="0" w:color="auto"/>
            <w:right w:val="none" w:sz="0" w:space="0" w:color="auto"/>
          </w:divBdr>
          <w:divsChild>
            <w:div w:id="1139612897">
              <w:marLeft w:val="0"/>
              <w:marRight w:val="0"/>
              <w:marTop w:val="0"/>
              <w:marBottom w:val="0"/>
              <w:divBdr>
                <w:top w:val="none" w:sz="0" w:space="0" w:color="auto"/>
                <w:left w:val="none" w:sz="0" w:space="0" w:color="auto"/>
                <w:bottom w:val="none" w:sz="0" w:space="0" w:color="auto"/>
                <w:right w:val="none" w:sz="0" w:space="0" w:color="auto"/>
              </w:divBdr>
            </w:div>
          </w:divsChild>
        </w:div>
        <w:div w:id="1957592188">
          <w:marLeft w:val="0"/>
          <w:marRight w:val="0"/>
          <w:marTop w:val="0"/>
          <w:marBottom w:val="0"/>
          <w:divBdr>
            <w:top w:val="none" w:sz="0" w:space="0" w:color="auto"/>
            <w:left w:val="none" w:sz="0" w:space="0" w:color="auto"/>
            <w:bottom w:val="none" w:sz="0" w:space="0" w:color="auto"/>
            <w:right w:val="none" w:sz="0" w:space="0" w:color="auto"/>
          </w:divBdr>
          <w:divsChild>
            <w:div w:id="1202475177">
              <w:marLeft w:val="0"/>
              <w:marRight w:val="0"/>
              <w:marTop w:val="0"/>
              <w:marBottom w:val="0"/>
              <w:divBdr>
                <w:top w:val="none" w:sz="0" w:space="0" w:color="auto"/>
                <w:left w:val="none" w:sz="0" w:space="0" w:color="auto"/>
                <w:bottom w:val="none" w:sz="0" w:space="0" w:color="auto"/>
                <w:right w:val="none" w:sz="0" w:space="0" w:color="auto"/>
              </w:divBdr>
            </w:div>
          </w:divsChild>
        </w:div>
        <w:div w:id="462425270">
          <w:marLeft w:val="0"/>
          <w:marRight w:val="0"/>
          <w:marTop w:val="0"/>
          <w:marBottom w:val="0"/>
          <w:divBdr>
            <w:top w:val="none" w:sz="0" w:space="0" w:color="auto"/>
            <w:left w:val="none" w:sz="0" w:space="0" w:color="auto"/>
            <w:bottom w:val="none" w:sz="0" w:space="0" w:color="auto"/>
            <w:right w:val="none" w:sz="0" w:space="0" w:color="auto"/>
          </w:divBdr>
          <w:divsChild>
            <w:div w:id="13792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33065">
      <w:bodyDiv w:val="1"/>
      <w:marLeft w:val="0"/>
      <w:marRight w:val="0"/>
      <w:marTop w:val="0"/>
      <w:marBottom w:val="0"/>
      <w:divBdr>
        <w:top w:val="none" w:sz="0" w:space="0" w:color="auto"/>
        <w:left w:val="none" w:sz="0" w:space="0" w:color="auto"/>
        <w:bottom w:val="none" w:sz="0" w:space="0" w:color="auto"/>
        <w:right w:val="none" w:sz="0" w:space="0" w:color="auto"/>
      </w:divBdr>
      <w:divsChild>
        <w:div w:id="919099489">
          <w:marLeft w:val="0"/>
          <w:marRight w:val="0"/>
          <w:marTop w:val="0"/>
          <w:marBottom w:val="0"/>
          <w:divBdr>
            <w:top w:val="none" w:sz="0" w:space="0" w:color="auto"/>
            <w:left w:val="none" w:sz="0" w:space="0" w:color="auto"/>
            <w:bottom w:val="none" w:sz="0" w:space="0" w:color="auto"/>
            <w:right w:val="none" w:sz="0" w:space="0" w:color="auto"/>
          </w:divBdr>
          <w:divsChild>
            <w:div w:id="189269444">
              <w:marLeft w:val="0"/>
              <w:marRight w:val="0"/>
              <w:marTop w:val="0"/>
              <w:marBottom w:val="0"/>
              <w:divBdr>
                <w:top w:val="none" w:sz="0" w:space="0" w:color="auto"/>
                <w:left w:val="none" w:sz="0" w:space="0" w:color="auto"/>
                <w:bottom w:val="none" w:sz="0" w:space="0" w:color="auto"/>
                <w:right w:val="none" w:sz="0" w:space="0" w:color="auto"/>
              </w:divBdr>
            </w:div>
          </w:divsChild>
        </w:div>
        <w:div w:id="1499616172">
          <w:marLeft w:val="0"/>
          <w:marRight w:val="0"/>
          <w:marTop w:val="0"/>
          <w:marBottom w:val="0"/>
          <w:divBdr>
            <w:top w:val="none" w:sz="0" w:space="0" w:color="auto"/>
            <w:left w:val="none" w:sz="0" w:space="0" w:color="auto"/>
            <w:bottom w:val="none" w:sz="0" w:space="0" w:color="auto"/>
            <w:right w:val="none" w:sz="0" w:space="0" w:color="auto"/>
          </w:divBdr>
          <w:divsChild>
            <w:div w:id="435637075">
              <w:marLeft w:val="0"/>
              <w:marRight w:val="0"/>
              <w:marTop w:val="0"/>
              <w:marBottom w:val="0"/>
              <w:divBdr>
                <w:top w:val="none" w:sz="0" w:space="0" w:color="auto"/>
                <w:left w:val="none" w:sz="0" w:space="0" w:color="auto"/>
                <w:bottom w:val="none" w:sz="0" w:space="0" w:color="auto"/>
                <w:right w:val="none" w:sz="0" w:space="0" w:color="auto"/>
              </w:divBdr>
            </w:div>
          </w:divsChild>
        </w:div>
        <w:div w:id="1408646521">
          <w:marLeft w:val="0"/>
          <w:marRight w:val="0"/>
          <w:marTop w:val="0"/>
          <w:marBottom w:val="0"/>
          <w:divBdr>
            <w:top w:val="none" w:sz="0" w:space="0" w:color="auto"/>
            <w:left w:val="none" w:sz="0" w:space="0" w:color="auto"/>
            <w:bottom w:val="none" w:sz="0" w:space="0" w:color="auto"/>
            <w:right w:val="none" w:sz="0" w:space="0" w:color="auto"/>
          </w:divBdr>
          <w:divsChild>
            <w:div w:id="2084452355">
              <w:marLeft w:val="0"/>
              <w:marRight w:val="0"/>
              <w:marTop w:val="0"/>
              <w:marBottom w:val="0"/>
              <w:divBdr>
                <w:top w:val="none" w:sz="0" w:space="0" w:color="auto"/>
                <w:left w:val="none" w:sz="0" w:space="0" w:color="auto"/>
                <w:bottom w:val="none" w:sz="0" w:space="0" w:color="auto"/>
                <w:right w:val="none" w:sz="0" w:space="0" w:color="auto"/>
              </w:divBdr>
            </w:div>
          </w:divsChild>
        </w:div>
        <w:div w:id="1301425372">
          <w:marLeft w:val="0"/>
          <w:marRight w:val="0"/>
          <w:marTop w:val="0"/>
          <w:marBottom w:val="0"/>
          <w:divBdr>
            <w:top w:val="none" w:sz="0" w:space="0" w:color="auto"/>
            <w:left w:val="none" w:sz="0" w:space="0" w:color="auto"/>
            <w:bottom w:val="none" w:sz="0" w:space="0" w:color="auto"/>
            <w:right w:val="none" w:sz="0" w:space="0" w:color="auto"/>
          </w:divBdr>
          <w:divsChild>
            <w:div w:id="1738938975">
              <w:marLeft w:val="0"/>
              <w:marRight w:val="0"/>
              <w:marTop w:val="0"/>
              <w:marBottom w:val="0"/>
              <w:divBdr>
                <w:top w:val="none" w:sz="0" w:space="0" w:color="auto"/>
                <w:left w:val="none" w:sz="0" w:space="0" w:color="auto"/>
                <w:bottom w:val="none" w:sz="0" w:space="0" w:color="auto"/>
                <w:right w:val="none" w:sz="0" w:space="0" w:color="auto"/>
              </w:divBdr>
            </w:div>
          </w:divsChild>
        </w:div>
        <w:div w:id="1695809632">
          <w:marLeft w:val="0"/>
          <w:marRight w:val="0"/>
          <w:marTop w:val="0"/>
          <w:marBottom w:val="0"/>
          <w:divBdr>
            <w:top w:val="none" w:sz="0" w:space="0" w:color="auto"/>
            <w:left w:val="none" w:sz="0" w:space="0" w:color="auto"/>
            <w:bottom w:val="none" w:sz="0" w:space="0" w:color="auto"/>
            <w:right w:val="none" w:sz="0" w:space="0" w:color="auto"/>
          </w:divBdr>
          <w:divsChild>
            <w:div w:id="791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6850">
      <w:bodyDiv w:val="1"/>
      <w:marLeft w:val="0"/>
      <w:marRight w:val="0"/>
      <w:marTop w:val="0"/>
      <w:marBottom w:val="0"/>
      <w:divBdr>
        <w:top w:val="none" w:sz="0" w:space="0" w:color="auto"/>
        <w:left w:val="none" w:sz="0" w:space="0" w:color="auto"/>
        <w:bottom w:val="none" w:sz="0" w:space="0" w:color="auto"/>
        <w:right w:val="none" w:sz="0" w:space="0" w:color="auto"/>
      </w:divBdr>
      <w:divsChild>
        <w:div w:id="1159033957">
          <w:marLeft w:val="0"/>
          <w:marRight w:val="0"/>
          <w:marTop w:val="0"/>
          <w:marBottom w:val="0"/>
          <w:divBdr>
            <w:top w:val="none" w:sz="0" w:space="0" w:color="auto"/>
            <w:left w:val="none" w:sz="0" w:space="0" w:color="auto"/>
            <w:bottom w:val="none" w:sz="0" w:space="0" w:color="auto"/>
            <w:right w:val="none" w:sz="0" w:space="0" w:color="auto"/>
          </w:divBdr>
          <w:divsChild>
            <w:div w:id="1654682340">
              <w:marLeft w:val="0"/>
              <w:marRight w:val="0"/>
              <w:marTop w:val="0"/>
              <w:marBottom w:val="0"/>
              <w:divBdr>
                <w:top w:val="none" w:sz="0" w:space="0" w:color="auto"/>
                <w:left w:val="none" w:sz="0" w:space="0" w:color="auto"/>
                <w:bottom w:val="none" w:sz="0" w:space="0" w:color="auto"/>
                <w:right w:val="none" w:sz="0" w:space="0" w:color="auto"/>
              </w:divBdr>
            </w:div>
          </w:divsChild>
        </w:div>
        <w:div w:id="276178977">
          <w:marLeft w:val="0"/>
          <w:marRight w:val="0"/>
          <w:marTop w:val="0"/>
          <w:marBottom w:val="0"/>
          <w:divBdr>
            <w:top w:val="none" w:sz="0" w:space="0" w:color="auto"/>
            <w:left w:val="none" w:sz="0" w:space="0" w:color="auto"/>
            <w:bottom w:val="none" w:sz="0" w:space="0" w:color="auto"/>
            <w:right w:val="none" w:sz="0" w:space="0" w:color="auto"/>
          </w:divBdr>
          <w:divsChild>
            <w:div w:id="38551910">
              <w:marLeft w:val="0"/>
              <w:marRight w:val="0"/>
              <w:marTop w:val="0"/>
              <w:marBottom w:val="0"/>
              <w:divBdr>
                <w:top w:val="none" w:sz="0" w:space="0" w:color="auto"/>
                <w:left w:val="none" w:sz="0" w:space="0" w:color="auto"/>
                <w:bottom w:val="none" w:sz="0" w:space="0" w:color="auto"/>
                <w:right w:val="none" w:sz="0" w:space="0" w:color="auto"/>
              </w:divBdr>
            </w:div>
          </w:divsChild>
        </w:div>
        <w:div w:id="633482946">
          <w:marLeft w:val="0"/>
          <w:marRight w:val="0"/>
          <w:marTop w:val="0"/>
          <w:marBottom w:val="0"/>
          <w:divBdr>
            <w:top w:val="none" w:sz="0" w:space="0" w:color="auto"/>
            <w:left w:val="none" w:sz="0" w:space="0" w:color="auto"/>
            <w:bottom w:val="none" w:sz="0" w:space="0" w:color="auto"/>
            <w:right w:val="none" w:sz="0" w:space="0" w:color="auto"/>
          </w:divBdr>
          <w:divsChild>
            <w:div w:id="546529551">
              <w:marLeft w:val="0"/>
              <w:marRight w:val="0"/>
              <w:marTop w:val="0"/>
              <w:marBottom w:val="0"/>
              <w:divBdr>
                <w:top w:val="none" w:sz="0" w:space="0" w:color="auto"/>
                <w:left w:val="none" w:sz="0" w:space="0" w:color="auto"/>
                <w:bottom w:val="none" w:sz="0" w:space="0" w:color="auto"/>
                <w:right w:val="none" w:sz="0" w:space="0" w:color="auto"/>
              </w:divBdr>
            </w:div>
          </w:divsChild>
        </w:div>
        <w:div w:id="69349693">
          <w:marLeft w:val="0"/>
          <w:marRight w:val="0"/>
          <w:marTop w:val="0"/>
          <w:marBottom w:val="0"/>
          <w:divBdr>
            <w:top w:val="none" w:sz="0" w:space="0" w:color="auto"/>
            <w:left w:val="none" w:sz="0" w:space="0" w:color="auto"/>
            <w:bottom w:val="none" w:sz="0" w:space="0" w:color="auto"/>
            <w:right w:val="none" w:sz="0" w:space="0" w:color="auto"/>
          </w:divBdr>
          <w:divsChild>
            <w:div w:id="1508710151">
              <w:marLeft w:val="0"/>
              <w:marRight w:val="0"/>
              <w:marTop w:val="0"/>
              <w:marBottom w:val="0"/>
              <w:divBdr>
                <w:top w:val="none" w:sz="0" w:space="0" w:color="auto"/>
                <w:left w:val="none" w:sz="0" w:space="0" w:color="auto"/>
                <w:bottom w:val="none" w:sz="0" w:space="0" w:color="auto"/>
                <w:right w:val="none" w:sz="0" w:space="0" w:color="auto"/>
              </w:divBdr>
            </w:div>
          </w:divsChild>
        </w:div>
        <w:div w:id="1902593957">
          <w:marLeft w:val="0"/>
          <w:marRight w:val="0"/>
          <w:marTop w:val="0"/>
          <w:marBottom w:val="0"/>
          <w:divBdr>
            <w:top w:val="none" w:sz="0" w:space="0" w:color="auto"/>
            <w:left w:val="none" w:sz="0" w:space="0" w:color="auto"/>
            <w:bottom w:val="none" w:sz="0" w:space="0" w:color="auto"/>
            <w:right w:val="none" w:sz="0" w:space="0" w:color="auto"/>
          </w:divBdr>
          <w:divsChild>
            <w:div w:id="44820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6968">
      <w:bodyDiv w:val="1"/>
      <w:marLeft w:val="0"/>
      <w:marRight w:val="0"/>
      <w:marTop w:val="0"/>
      <w:marBottom w:val="0"/>
      <w:divBdr>
        <w:top w:val="none" w:sz="0" w:space="0" w:color="auto"/>
        <w:left w:val="none" w:sz="0" w:space="0" w:color="auto"/>
        <w:bottom w:val="none" w:sz="0" w:space="0" w:color="auto"/>
        <w:right w:val="none" w:sz="0" w:space="0" w:color="auto"/>
      </w:divBdr>
      <w:divsChild>
        <w:div w:id="228156711">
          <w:marLeft w:val="0"/>
          <w:marRight w:val="0"/>
          <w:marTop w:val="0"/>
          <w:marBottom w:val="0"/>
          <w:divBdr>
            <w:top w:val="none" w:sz="0" w:space="0" w:color="auto"/>
            <w:left w:val="none" w:sz="0" w:space="0" w:color="auto"/>
            <w:bottom w:val="none" w:sz="0" w:space="0" w:color="auto"/>
            <w:right w:val="none" w:sz="0" w:space="0" w:color="auto"/>
          </w:divBdr>
          <w:divsChild>
            <w:div w:id="340812764">
              <w:marLeft w:val="0"/>
              <w:marRight w:val="0"/>
              <w:marTop w:val="0"/>
              <w:marBottom w:val="0"/>
              <w:divBdr>
                <w:top w:val="none" w:sz="0" w:space="0" w:color="auto"/>
                <w:left w:val="none" w:sz="0" w:space="0" w:color="auto"/>
                <w:bottom w:val="none" w:sz="0" w:space="0" w:color="auto"/>
                <w:right w:val="none" w:sz="0" w:space="0" w:color="auto"/>
              </w:divBdr>
            </w:div>
          </w:divsChild>
        </w:div>
        <w:div w:id="1238058981">
          <w:marLeft w:val="0"/>
          <w:marRight w:val="0"/>
          <w:marTop w:val="0"/>
          <w:marBottom w:val="0"/>
          <w:divBdr>
            <w:top w:val="none" w:sz="0" w:space="0" w:color="auto"/>
            <w:left w:val="none" w:sz="0" w:space="0" w:color="auto"/>
            <w:bottom w:val="none" w:sz="0" w:space="0" w:color="auto"/>
            <w:right w:val="none" w:sz="0" w:space="0" w:color="auto"/>
          </w:divBdr>
          <w:divsChild>
            <w:div w:id="955870434">
              <w:marLeft w:val="0"/>
              <w:marRight w:val="0"/>
              <w:marTop w:val="0"/>
              <w:marBottom w:val="0"/>
              <w:divBdr>
                <w:top w:val="none" w:sz="0" w:space="0" w:color="auto"/>
                <w:left w:val="none" w:sz="0" w:space="0" w:color="auto"/>
                <w:bottom w:val="none" w:sz="0" w:space="0" w:color="auto"/>
                <w:right w:val="none" w:sz="0" w:space="0" w:color="auto"/>
              </w:divBdr>
            </w:div>
          </w:divsChild>
        </w:div>
        <w:div w:id="301161118">
          <w:marLeft w:val="0"/>
          <w:marRight w:val="0"/>
          <w:marTop w:val="0"/>
          <w:marBottom w:val="0"/>
          <w:divBdr>
            <w:top w:val="none" w:sz="0" w:space="0" w:color="auto"/>
            <w:left w:val="none" w:sz="0" w:space="0" w:color="auto"/>
            <w:bottom w:val="none" w:sz="0" w:space="0" w:color="auto"/>
            <w:right w:val="none" w:sz="0" w:space="0" w:color="auto"/>
          </w:divBdr>
          <w:divsChild>
            <w:div w:id="1248543192">
              <w:marLeft w:val="0"/>
              <w:marRight w:val="0"/>
              <w:marTop w:val="0"/>
              <w:marBottom w:val="0"/>
              <w:divBdr>
                <w:top w:val="none" w:sz="0" w:space="0" w:color="auto"/>
                <w:left w:val="none" w:sz="0" w:space="0" w:color="auto"/>
                <w:bottom w:val="none" w:sz="0" w:space="0" w:color="auto"/>
                <w:right w:val="none" w:sz="0" w:space="0" w:color="auto"/>
              </w:divBdr>
            </w:div>
          </w:divsChild>
        </w:div>
        <w:div w:id="529147446">
          <w:marLeft w:val="0"/>
          <w:marRight w:val="0"/>
          <w:marTop w:val="0"/>
          <w:marBottom w:val="0"/>
          <w:divBdr>
            <w:top w:val="none" w:sz="0" w:space="0" w:color="auto"/>
            <w:left w:val="none" w:sz="0" w:space="0" w:color="auto"/>
            <w:bottom w:val="none" w:sz="0" w:space="0" w:color="auto"/>
            <w:right w:val="none" w:sz="0" w:space="0" w:color="auto"/>
          </w:divBdr>
          <w:divsChild>
            <w:div w:id="1951163593">
              <w:marLeft w:val="0"/>
              <w:marRight w:val="0"/>
              <w:marTop w:val="0"/>
              <w:marBottom w:val="0"/>
              <w:divBdr>
                <w:top w:val="none" w:sz="0" w:space="0" w:color="auto"/>
                <w:left w:val="none" w:sz="0" w:space="0" w:color="auto"/>
                <w:bottom w:val="none" w:sz="0" w:space="0" w:color="auto"/>
                <w:right w:val="none" w:sz="0" w:space="0" w:color="auto"/>
              </w:divBdr>
            </w:div>
          </w:divsChild>
        </w:div>
        <w:div w:id="859929627">
          <w:marLeft w:val="0"/>
          <w:marRight w:val="0"/>
          <w:marTop w:val="0"/>
          <w:marBottom w:val="0"/>
          <w:divBdr>
            <w:top w:val="none" w:sz="0" w:space="0" w:color="auto"/>
            <w:left w:val="none" w:sz="0" w:space="0" w:color="auto"/>
            <w:bottom w:val="none" w:sz="0" w:space="0" w:color="auto"/>
            <w:right w:val="none" w:sz="0" w:space="0" w:color="auto"/>
          </w:divBdr>
          <w:divsChild>
            <w:div w:id="20240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7323">
      <w:bodyDiv w:val="1"/>
      <w:marLeft w:val="0"/>
      <w:marRight w:val="0"/>
      <w:marTop w:val="0"/>
      <w:marBottom w:val="0"/>
      <w:divBdr>
        <w:top w:val="none" w:sz="0" w:space="0" w:color="auto"/>
        <w:left w:val="none" w:sz="0" w:space="0" w:color="auto"/>
        <w:bottom w:val="none" w:sz="0" w:space="0" w:color="auto"/>
        <w:right w:val="none" w:sz="0" w:space="0" w:color="auto"/>
      </w:divBdr>
      <w:divsChild>
        <w:div w:id="2093234456">
          <w:marLeft w:val="0"/>
          <w:marRight w:val="0"/>
          <w:marTop w:val="0"/>
          <w:marBottom w:val="0"/>
          <w:divBdr>
            <w:top w:val="none" w:sz="0" w:space="0" w:color="auto"/>
            <w:left w:val="none" w:sz="0" w:space="0" w:color="auto"/>
            <w:bottom w:val="none" w:sz="0" w:space="0" w:color="auto"/>
            <w:right w:val="none" w:sz="0" w:space="0" w:color="auto"/>
          </w:divBdr>
          <w:divsChild>
            <w:div w:id="489565520">
              <w:marLeft w:val="0"/>
              <w:marRight w:val="0"/>
              <w:marTop w:val="0"/>
              <w:marBottom w:val="0"/>
              <w:divBdr>
                <w:top w:val="none" w:sz="0" w:space="0" w:color="auto"/>
                <w:left w:val="none" w:sz="0" w:space="0" w:color="auto"/>
                <w:bottom w:val="none" w:sz="0" w:space="0" w:color="auto"/>
                <w:right w:val="none" w:sz="0" w:space="0" w:color="auto"/>
              </w:divBdr>
            </w:div>
          </w:divsChild>
        </w:div>
        <w:div w:id="155152063">
          <w:marLeft w:val="0"/>
          <w:marRight w:val="0"/>
          <w:marTop w:val="0"/>
          <w:marBottom w:val="0"/>
          <w:divBdr>
            <w:top w:val="none" w:sz="0" w:space="0" w:color="auto"/>
            <w:left w:val="none" w:sz="0" w:space="0" w:color="auto"/>
            <w:bottom w:val="none" w:sz="0" w:space="0" w:color="auto"/>
            <w:right w:val="none" w:sz="0" w:space="0" w:color="auto"/>
          </w:divBdr>
          <w:divsChild>
            <w:div w:id="1874463451">
              <w:marLeft w:val="0"/>
              <w:marRight w:val="0"/>
              <w:marTop w:val="0"/>
              <w:marBottom w:val="0"/>
              <w:divBdr>
                <w:top w:val="none" w:sz="0" w:space="0" w:color="auto"/>
                <w:left w:val="none" w:sz="0" w:space="0" w:color="auto"/>
                <w:bottom w:val="none" w:sz="0" w:space="0" w:color="auto"/>
                <w:right w:val="none" w:sz="0" w:space="0" w:color="auto"/>
              </w:divBdr>
            </w:div>
          </w:divsChild>
        </w:div>
        <w:div w:id="111246515">
          <w:marLeft w:val="0"/>
          <w:marRight w:val="0"/>
          <w:marTop w:val="0"/>
          <w:marBottom w:val="0"/>
          <w:divBdr>
            <w:top w:val="none" w:sz="0" w:space="0" w:color="auto"/>
            <w:left w:val="none" w:sz="0" w:space="0" w:color="auto"/>
            <w:bottom w:val="none" w:sz="0" w:space="0" w:color="auto"/>
            <w:right w:val="none" w:sz="0" w:space="0" w:color="auto"/>
          </w:divBdr>
          <w:divsChild>
            <w:div w:id="1175144890">
              <w:marLeft w:val="0"/>
              <w:marRight w:val="0"/>
              <w:marTop w:val="0"/>
              <w:marBottom w:val="0"/>
              <w:divBdr>
                <w:top w:val="none" w:sz="0" w:space="0" w:color="auto"/>
                <w:left w:val="none" w:sz="0" w:space="0" w:color="auto"/>
                <w:bottom w:val="none" w:sz="0" w:space="0" w:color="auto"/>
                <w:right w:val="none" w:sz="0" w:space="0" w:color="auto"/>
              </w:divBdr>
            </w:div>
          </w:divsChild>
        </w:div>
        <w:div w:id="1162116371">
          <w:marLeft w:val="0"/>
          <w:marRight w:val="0"/>
          <w:marTop w:val="0"/>
          <w:marBottom w:val="0"/>
          <w:divBdr>
            <w:top w:val="none" w:sz="0" w:space="0" w:color="auto"/>
            <w:left w:val="none" w:sz="0" w:space="0" w:color="auto"/>
            <w:bottom w:val="none" w:sz="0" w:space="0" w:color="auto"/>
            <w:right w:val="none" w:sz="0" w:space="0" w:color="auto"/>
          </w:divBdr>
          <w:divsChild>
            <w:div w:id="344793949">
              <w:marLeft w:val="0"/>
              <w:marRight w:val="0"/>
              <w:marTop w:val="0"/>
              <w:marBottom w:val="0"/>
              <w:divBdr>
                <w:top w:val="none" w:sz="0" w:space="0" w:color="auto"/>
                <w:left w:val="none" w:sz="0" w:space="0" w:color="auto"/>
                <w:bottom w:val="none" w:sz="0" w:space="0" w:color="auto"/>
                <w:right w:val="none" w:sz="0" w:space="0" w:color="auto"/>
              </w:divBdr>
            </w:div>
          </w:divsChild>
        </w:div>
        <w:div w:id="1493447211">
          <w:marLeft w:val="0"/>
          <w:marRight w:val="0"/>
          <w:marTop w:val="0"/>
          <w:marBottom w:val="0"/>
          <w:divBdr>
            <w:top w:val="none" w:sz="0" w:space="0" w:color="auto"/>
            <w:left w:val="none" w:sz="0" w:space="0" w:color="auto"/>
            <w:bottom w:val="none" w:sz="0" w:space="0" w:color="auto"/>
            <w:right w:val="none" w:sz="0" w:space="0" w:color="auto"/>
          </w:divBdr>
          <w:divsChild>
            <w:div w:id="1791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0939">
      <w:bodyDiv w:val="1"/>
      <w:marLeft w:val="0"/>
      <w:marRight w:val="0"/>
      <w:marTop w:val="0"/>
      <w:marBottom w:val="0"/>
      <w:divBdr>
        <w:top w:val="none" w:sz="0" w:space="0" w:color="auto"/>
        <w:left w:val="none" w:sz="0" w:space="0" w:color="auto"/>
        <w:bottom w:val="none" w:sz="0" w:space="0" w:color="auto"/>
        <w:right w:val="none" w:sz="0" w:space="0" w:color="auto"/>
      </w:divBdr>
    </w:div>
    <w:div w:id="705330000">
      <w:bodyDiv w:val="1"/>
      <w:marLeft w:val="0"/>
      <w:marRight w:val="0"/>
      <w:marTop w:val="0"/>
      <w:marBottom w:val="0"/>
      <w:divBdr>
        <w:top w:val="none" w:sz="0" w:space="0" w:color="auto"/>
        <w:left w:val="none" w:sz="0" w:space="0" w:color="auto"/>
        <w:bottom w:val="none" w:sz="0" w:space="0" w:color="auto"/>
        <w:right w:val="none" w:sz="0" w:space="0" w:color="auto"/>
      </w:divBdr>
    </w:div>
    <w:div w:id="1187061715">
      <w:bodyDiv w:val="1"/>
      <w:marLeft w:val="0"/>
      <w:marRight w:val="0"/>
      <w:marTop w:val="0"/>
      <w:marBottom w:val="0"/>
      <w:divBdr>
        <w:top w:val="none" w:sz="0" w:space="0" w:color="auto"/>
        <w:left w:val="none" w:sz="0" w:space="0" w:color="auto"/>
        <w:bottom w:val="none" w:sz="0" w:space="0" w:color="auto"/>
        <w:right w:val="none" w:sz="0" w:space="0" w:color="auto"/>
      </w:divBdr>
    </w:div>
    <w:div w:id="1370836525">
      <w:bodyDiv w:val="1"/>
      <w:marLeft w:val="0"/>
      <w:marRight w:val="0"/>
      <w:marTop w:val="0"/>
      <w:marBottom w:val="0"/>
      <w:divBdr>
        <w:top w:val="none" w:sz="0" w:space="0" w:color="auto"/>
        <w:left w:val="none" w:sz="0" w:space="0" w:color="auto"/>
        <w:bottom w:val="none" w:sz="0" w:space="0" w:color="auto"/>
        <w:right w:val="none" w:sz="0" w:space="0" w:color="auto"/>
      </w:divBdr>
      <w:divsChild>
        <w:div w:id="1239051676">
          <w:marLeft w:val="0"/>
          <w:marRight w:val="0"/>
          <w:marTop w:val="0"/>
          <w:marBottom w:val="0"/>
          <w:divBdr>
            <w:top w:val="none" w:sz="0" w:space="0" w:color="auto"/>
            <w:left w:val="none" w:sz="0" w:space="0" w:color="auto"/>
            <w:bottom w:val="none" w:sz="0" w:space="0" w:color="auto"/>
            <w:right w:val="none" w:sz="0" w:space="0" w:color="auto"/>
          </w:divBdr>
          <w:divsChild>
            <w:div w:id="1685983775">
              <w:marLeft w:val="0"/>
              <w:marRight w:val="0"/>
              <w:marTop w:val="0"/>
              <w:marBottom w:val="0"/>
              <w:divBdr>
                <w:top w:val="none" w:sz="0" w:space="0" w:color="auto"/>
                <w:left w:val="none" w:sz="0" w:space="0" w:color="auto"/>
                <w:bottom w:val="none" w:sz="0" w:space="0" w:color="auto"/>
                <w:right w:val="none" w:sz="0" w:space="0" w:color="auto"/>
              </w:divBdr>
            </w:div>
          </w:divsChild>
        </w:div>
        <w:div w:id="742525237">
          <w:marLeft w:val="0"/>
          <w:marRight w:val="0"/>
          <w:marTop w:val="0"/>
          <w:marBottom w:val="0"/>
          <w:divBdr>
            <w:top w:val="none" w:sz="0" w:space="0" w:color="auto"/>
            <w:left w:val="none" w:sz="0" w:space="0" w:color="auto"/>
            <w:bottom w:val="none" w:sz="0" w:space="0" w:color="auto"/>
            <w:right w:val="none" w:sz="0" w:space="0" w:color="auto"/>
          </w:divBdr>
          <w:divsChild>
            <w:div w:id="578834465">
              <w:marLeft w:val="0"/>
              <w:marRight w:val="0"/>
              <w:marTop w:val="0"/>
              <w:marBottom w:val="0"/>
              <w:divBdr>
                <w:top w:val="none" w:sz="0" w:space="0" w:color="auto"/>
                <w:left w:val="none" w:sz="0" w:space="0" w:color="auto"/>
                <w:bottom w:val="none" w:sz="0" w:space="0" w:color="auto"/>
                <w:right w:val="none" w:sz="0" w:space="0" w:color="auto"/>
              </w:divBdr>
            </w:div>
          </w:divsChild>
        </w:div>
        <w:div w:id="1801454413">
          <w:marLeft w:val="0"/>
          <w:marRight w:val="0"/>
          <w:marTop w:val="0"/>
          <w:marBottom w:val="0"/>
          <w:divBdr>
            <w:top w:val="none" w:sz="0" w:space="0" w:color="auto"/>
            <w:left w:val="none" w:sz="0" w:space="0" w:color="auto"/>
            <w:bottom w:val="none" w:sz="0" w:space="0" w:color="auto"/>
            <w:right w:val="none" w:sz="0" w:space="0" w:color="auto"/>
          </w:divBdr>
          <w:divsChild>
            <w:div w:id="1120880241">
              <w:marLeft w:val="0"/>
              <w:marRight w:val="0"/>
              <w:marTop w:val="0"/>
              <w:marBottom w:val="0"/>
              <w:divBdr>
                <w:top w:val="none" w:sz="0" w:space="0" w:color="auto"/>
                <w:left w:val="none" w:sz="0" w:space="0" w:color="auto"/>
                <w:bottom w:val="none" w:sz="0" w:space="0" w:color="auto"/>
                <w:right w:val="none" w:sz="0" w:space="0" w:color="auto"/>
              </w:divBdr>
            </w:div>
          </w:divsChild>
        </w:div>
        <w:div w:id="622467788">
          <w:marLeft w:val="0"/>
          <w:marRight w:val="0"/>
          <w:marTop w:val="0"/>
          <w:marBottom w:val="0"/>
          <w:divBdr>
            <w:top w:val="none" w:sz="0" w:space="0" w:color="auto"/>
            <w:left w:val="none" w:sz="0" w:space="0" w:color="auto"/>
            <w:bottom w:val="none" w:sz="0" w:space="0" w:color="auto"/>
            <w:right w:val="none" w:sz="0" w:space="0" w:color="auto"/>
          </w:divBdr>
          <w:divsChild>
            <w:div w:id="880938586">
              <w:marLeft w:val="0"/>
              <w:marRight w:val="0"/>
              <w:marTop w:val="0"/>
              <w:marBottom w:val="0"/>
              <w:divBdr>
                <w:top w:val="none" w:sz="0" w:space="0" w:color="auto"/>
                <w:left w:val="none" w:sz="0" w:space="0" w:color="auto"/>
                <w:bottom w:val="none" w:sz="0" w:space="0" w:color="auto"/>
                <w:right w:val="none" w:sz="0" w:space="0" w:color="auto"/>
              </w:divBdr>
            </w:div>
          </w:divsChild>
        </w:div>
        <w:div w:id="696545076">
          <w:marLeft w:val="0"/>
          <w:marRight w:val="0"/>
          <w:marTop w:val="0"/>
          <w:marBottom w:val="0"/>
          <w:divBdr>
            <w:top w:val="none" w:sz="0" w:space="0" w:color="auto"/>
            <w:left w:val="none" w:sz="0" w:space="0" w:color="auto"/>
            <w:bottom w:val="none" w:sz="0" w:space="0" w:color="auto"/>
            <w:right w:val="none" w:sz="0" w:space="0" w:color="auto"/>
          </w:divBdr>
          <w:divsChild>
            <w:div w:id="5275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9607">
      <w:bodyDiv w:val="1"/>
      <w:marLeft w:val="0"/>
      <w:marRight w:val="0"/>
      <w:marTop w:val="0"/>
      <w:marBottom w:val="0"/>
      <w:divBdr>
        <w:top w:val="none" w:sz="0" w:space="0" w:color="auto"/>
        <w:left w:val="none" w:sz="0" w:space="0" w:color="auto"/>
        <w:bottom w:val="none" w:sz="0" w:space="0" w:color="auto"/>
        <w:right w:val="none" w:sz="0" w:space="0" w:color="auto"/>
      </w:divBdr>
    </w:div>
    <w:div w:id="1881891413">
      <w:bodyDiv w:val="1"/>
      <w:marLeft w:val="0"/>
      <w:marRight w:val="0"/>
      <w:marTop w:val="0"/>
      <w:marBottom w:val="0"/>
      <w:divBdr>
        <w:top w:val="none" w:sz="0" w:space="0" w:color="auto"/>
        <w:left w:val="none" w:sz="0" w:space="0" w:color="auto"/>
        <w:bottom w:val="none" w:sz="0" w:space="0" w:color="auto"/>
        <w:right w:val="none" w:sz="0" w:space="0" w:color="auto"/>
      </w:divBdr>
    </w:div>
    <w:div w:id="1907717860">
      <w:bodyDiv w:val="1"/>
      <w:marLeft w:val="0"/>
      <w:marRight w:val="0"/>
      <w:marTop w:val="0"/>
      <w:marBottom w:val="0"/>
      <w:divBdr>
        <w:top w:val="none" w:sz="0" w:space="0" w:color="auto"/>
        <w:left w:val="none" w:sz="0" w:space="0" w:color="auto"/>
        <w:bottom w:val="none" w:sz="0" w:space="0" w:color="auto"/>
        <w:right w:val="none" w:sz="0" w:space="0" w:color="auto"/>
      </w:divBdr>
      <w:divsChild>
        <w:div w:id="1683163460">
          <w:marLeft w:val="0"/>
          <w:marRight w:val="0"/>
          <w:marTop w:val="0"/>
          <w:marBottom w:val="0"/>
          <w:divBdr>
            <w:top w:val="none" w:sz="0" w:space="0" w:color="auto"/>
            <w:left w:val="none" w:sz="0" w:space="0" w:color="auto"/>
            <w:bottom w:val="none" w:sz="0" w:space="0" w:color="auto"/>
            <w:right w:val="none" w:sz="0" w:space="0" w:color="auto"/>
          </w:divBdr>
          <w:divsChild>
            <w:div w:id="480774587">
              <w:marLeft w:val="0"/>
              <w:marRight w:val="0"/>
              <w:marTop w:val="0"/>
              <w:marBottom w:val="0"/>
              <w:divBdr>
                <w:top w:val="none" w:sz="0" w:space="0" w:color="auto"/>
                <w:left w:val="none" w:sz="0" w:space="0" w:color="auto"/>
                <w:bottom w:val="none" w:sz="0" w:space="0" w:color="auto"/>
                <w:right w:val="none" w:sz="0" w:space="0" w:color="auto"/>
              </w:divBdr>
            </w:div>
          </w:divsChild>
        </w:div>
        <w:div w:id="1964573374">
          <w:marLeft w:val="0"/>
          <w:marRight w:val="0"/>
          <w:marTop w:val="0"/>
          <w:marBottom w:val="0"/>
          <w:divBdr>
            <w:top w:val="none" w:sz="0" w:space="0" w:color="auto"/>
            <w:left w:val="none" w:sz="0" w:space="0" w:color="auto"/>
            <w:bottom w:val="none" w:sz="0" w:space="0" w:color="auto"/>
            <w:right w:val="none" w:sz="0" w:space="0" w:color="auto"/>
          </w:divBdr>
          <w:divsChild>
            <w:div w:id="1957784333">
              <w:marLeft w:val="0"/>
              <w:marRight w:val="0"/>
              <w:marTop w:val="0"/>
              <w:marBottom w:val="0"/>
              <w:divBdr>
                <w:top w:val="none" w:sz="0" w:space="0" w:color="auto"/>
                <w:left w:val="none" w:sz="0" w:space="0" w:color="auto"/>
                <w:bottom w:val="none" w:sz="0" w:space="0" w:color="auto"/>
                <w:right w:val="none" w:sz="0" w:space="0" w:color="auto"/>
              </w:divBdr>
            </w:div>
          </w:divsChild>
        </w:div>
        <w:div w:id="1137642608">
          <w:marLeft w:val="0"/>
          <w:marRight w:val="0"/>
          <w:marTop w:val="0"/>
          <w:marBottom w:val="0"/>
          <w:divBdr>
            <w:top w:val="none" w:sz="0" w:space="0" w:color="auto"/>
            <w:left w:val="none" w:sz="0" w:space="0" w:color="auto"/>
            <w:bottom w:val="none" w:sz="0" w:space="0" w:color="auto"/>
            <w:right w:val="none" w:sz="0" w:space="0" w:color="auto"/>
          </w:divBdr>
          <w:divsChild>
            <w:div w:id="817579114">
              <w:marLeft w:val="0"/>
              <w:marRight w:val="0"/>
              <w:marTop w:val="0"/>
              <w:marBottom w:val="0"/>
              <w:divBdr>
                <w:top w:val="none" w:sz="0" w:space="0" w:color="auto"/>
                <w:left w:val="none" w:sz="0" w:space="0" w:color="auto"/>
                <w:bottom w:val="none" w:sz="0" w:space="0" w:color="auto"/>
                <w:right w:val="none" w:sz="0" w:space="0" w:color="auto"/>
              </w:divBdr>
            </w:div>
          </w:divsChild>
        </w:div>
        <w:div w:id="655768726">
          <w:marLeft w:val="0"/>
          <w:marRight w:val="0"/>
          <w:marTop w:val="0"/>
          <w:marBottom w:val="0"/>
          <w:divBdr>
            <w:top w:val="none" w:sz="0" w:space="0" w:color="auto"/>
            <w:left w:val="none" w:sz="0" w:space="0" w:color="auto"/>
            <w:bottom w:val="none" w:sz="0" w:space="0" w:color="auto"/>
            <w:right w:val="none" w:sz="0" w:space="0" w:color="auto"/>
          </w:divBdr>
          <w:divsChild>
            <w:div w:id="866262279">
              <w:marLeft w:val="0"/>
              <w:marRight w:val="0"/>
              <w:marTop w:val="0"/>
              <w:marBottom w:val="0"/>
              <w:divBdr>
                <w:top w:val="none" w:sz="0" w:space="0" w:color="auto"/>
                <w:left w:val="none" w:sz="0" w:space="0" w:color="auto"/>
                <w:bottom w:val="none" w:sz="0" w:space="0" w:color="auto"/>
                <w:right w:val="none" w:sz="0" w:space="0" w:color="auto"/>
              </w:divBdr>
            </w:div>
          </w:divsChild>
        </w:div>
        <w:div w:id="502167494">
          <w:marLeft w:val="0"/>
          <w:marRight w:val="0"/>
          <w:marTop w:val="0"/>
          <w:marBottom w:val="0"/>
          <w:divBdr>
            <w:top w:val="none" w:sz="0" w:space="0" w:color="auto"/>
            <w:left w:val="none" w:sz="0" w:space="0" w:color="auto"/>
            <w:bottom w:val="none" w:sz="0" w:space="0" w:color="auto"/>
            <w:right w:val="none" w:sz="0" w:space="0" w:color="auto"/>
          </w:divBdr>
          <w:divsChild>
            <w:div w:id="17306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57942">
      <w:bodyDiv w:val="1"/>
      <w:marLeft w:val="0"/>
      <w:marRight w:val="0"/>
      <w:marTop w:val="0"/>
      <w:marBottom w:val="0"/>
      <w:divBdr>
        <w:top w:val="none" w:sz="0" w:space="0" w:color="auto"/>
        <w:left w:val="none" w:sz="0" w:space="0" w:color="auto"/>
        <w:bottom w:val="none" w:sz="0" w:space="0" w:color="auto"/>
        <w:right w:val="none" w:sz="0" w:space="0" w:color="auto"/>
      </w:divBdr>
    </w:div>
    <w:div w:id="2012641802">
      <w:bodyDiv w:val="1"/>
      <w:marLeft w:val="0"/>
      <w:marRight w:val="0"/>
      <w:marTop w:val="0"/>
      <w:marBottom w:val="0"/>
      <w:divBdr>
        <w:top w:val="none" w:sz="0" w:space="0" w:color="auto"/>
        <w:left w:val="none" w:sz="0" w:space="0" w:color="auto"/>
        <w:bottom w:val="none" w:sz="0" w:space="0" w:color="auto"/>
        <w:right w:val="none" w:sz="0" w:space="0" w:color="auto"/>
      </w:divBdr>
      <w:divsChild>
        <w:div w:id="1473137644">
          <w:marLeft w:val="0"/>
          <w:marRight w:val="0"/>
          <w:marTop w:val="0"/>
          <w:marBottom w:val="0"/>
          <w:divBdr>
            <w:top w:val="none" w:sz="0" w:space="0" w:color="auto"/>
            <w:left w:val="none" w:sz="0" w:space="0" w:color="auto"/>
            <w:bottom w:val="none" w:sz="0" w:space="0" w:color="auto"/>
            <w:right w:val="none" w:sz="0" w:space="0" w:color="auto"/>
          </w:divBdr>
          <w:divsChild>
            <w:div w:id="2046828962">
              <w:marLeft w:val="0"/>
              <w:marRight w:val="0"/>
              <w:marTop w:val="0"/>
              <w:marBottom w:val="0"/>
              <w:divBdr>
                <w:top w:val="none" w:sz="0" w:space="0" w:color="auto"/>
                <w:left w:val="none" w:sz="0" w:space="0" w:color="auto"/>
                <w:bottom w:val="none" w:sz="0" w:space="0" w:color="auto"/>
                <w:right w:val="none" w:sz="0" w:space="0" w:color="auto"/>
              </w:divBdr>
            </w:div>
          </w:divsChild>
        </w:div>
        <w:div w:id="1754155678">
          <w:marLeft w:val="0"/>
          <w:marRight w:val="0"/>
          <w:marTop w:val="0"/>
          <w:marBottom w:val="0"/>
          <w:divBdr>
            <w:top w:val="none" w:sz="0" w:space="0" w:color="auto"/>
            <w:left w:val="none" w:sz="0" w:space="0" w:color="auto"/>
            <w:bottom w:val="none" w:sz="0" w:space="0" w:color="auto"/>
            <w:right w:val="none" w:sz="0" w:space="0" w:color="auto"/>
          </w:divBdr>
          <w:divsChild>
            <w:div w:id="1109816778">
              <w:marLeft w:val="0"/>
              <w:marRight w:val="0"/>
              <w:marTop w:val="0"/>
              <w:marBottom w:val="0"/>
              <w:divBdr>
                <w:top w:val="none" w:sz="0" w:space="0" w:color="auto"/>
                <w:left w:val="none" w:sz="0" w:space="0" w:color="auto"/>
                <w:bottom w:val="none" w:sz="0" w:space="0" w:color="auto"/>
                <w:right w:val="none" w:sz="0" w:space="0" w:color="auto"/>
              </w:divBdr>
            </w:div>
          </w:divsChild>
        </w:div>
        <w:div w:id="1175850915">
          <w:marLeft w:val="0"/>
          <w:marRight w:val="0"/>
          <w:marTop w:val="0"/>
          <w:marBottom w:val="0"/>
          <w:divBdr>
            <w:top w:val="none" w:sz="0" w:space="0" w:color="auto"/>
            <w:left w:val="none" w:sz="0" w:space="0" w:color="auto"/>
            <w:bottom w:val="none" w:sz="0" w:space="0" w:color="auto"/>
            <w:right w:val="none" w:sz="0" w:space="0" w:color="auto"/>
          </w:divBdr>
          <w:divsChild>
            <w:div w:id="831138831">
              <w:marLeft w:val="0"/>
              <w:marRight w:val="0"/>
              <w:marTop w:val="0"/>
              <w:marBottom w:val="0"/>
              <w:divBdr>
                <w:top w:val="none" w:sz="0" w:space="0" w:color="auto"/>
                <w:left w:val="none" w:sz="0" w:space="0" w:color="auto"/>
                <w:bottom w:val="none" w:sz="0" w:space="0" w:color="auto"/>
                <w:right w:val="none" w:sz="0" w:space="0" w:color="auto"/>
              </w:divBdr>
            </w:div>
          </w:divsChild>
        </w:div>
        <w:div w:id="271128138">
          <w:marLeft w:val="0"/>
          <w:marRight w:val="0"/>
          <w:marTop w:val="0"/>
          <w:marBottom w:val="0"/>
          <w:divBdr>
            <w:top w:val="none" w:sz="0" w:space="0" w:color="auto"/>
            <w:left w:val="none" w:sz="0" w:space="0" w:color="auto"/>
            <w:bottom w:val="none" w:sz="0" w:space="0" w:color="auto"/>
            <w:right w:val="none" w:sz="0" w:space="0" w:color="auto"/>
          </w:divBdr>
          <w:divsChild>
            <w:div w:id="2057731021">
              <w:marLeft w:val="0"/>
              <w:marRight w:val="0"/>
              <w:marTop w:val="0"/>
              <w:marBottom w:val="0"/>
              <w:divBdr>
                <w:top w:val="none" w:sz="0" w:space="0" w:color="auto"/>
                <w:left w:val="none" w:sz="0" w:space="0" w:color="auto"/>
                <w:bottom w:val="none" w:sz="0" w:space="0" w:color="auto"/>
                <w:right w:val="none" w:sz="0" w:space="0" w:color="auto"/>
              </w:divBdr>
            </w:div>
          </w:divsChild>
        </w:div>
        <w:div w:id="439642908">
          <w:marLeft w:val="0"/>
          <w:marRight w:val="0"/>
          <w:marTop w:val="0"/>
          <w:marBottom w:val="0"/>
          <w:divBdr>
            <w:top w:val="none" w:sz="0" w:space="0" w:color="auto"/>
            <w:left w:val="none" w:sz="0" w:space="0" w:color="auto"/>
            <w:bottom w:val="none" w:sz="0" w:space="0" w:color="auto"/>
            <w:right w:val="none" w:sz="0" w:space="0" w:color="auto"/>
          </w:divBdr>
          <w:divsChild>
            <w:div w:id="5648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ezavuch.mcfr.ua/npd-doc?npmid=94&amp;npid=6296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D:/_blank" TargetMode="External"/><Relationship Id="rId4" Type="http://schemas.openxmlformats.org/officeDocument/2006/relationships/settings" Target="settings.xml"/><Relationship Id="rId9" Type="http://schemas.openxmlformats.org/officeDocument/2006/relationships/hyperlink" Target="https://zakon.rada.gov.ua/rada/show/z0566-11"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7AD97-B807-432A-8F49-9422E0EE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129</Pages>
  <Words>174008</Words>
  <Characters>99186</Characters>
  <Application>Microsoft Office Word</Application>
  <DocSecurity>0</DocSecurity>
  <Lines>826</Lines>
  <Paragraphs>545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272649</CharactersWithSpaces>
  <SharedDoc>false</SharedDoc>
  <HLinks>
    <vt:vector size="18" baseType="variant">
      <vt:variant>
        <vt:i4>6750267</vt:i4>
      </vt:variant>
      <vt:variant>
        <vt:i4>6</vt:i4>
      </vt:variant>
      <vt:variant>
        <vt:i4>0</vt:i4>
      </vt:variant>
      <vt:variant>
        <vt:i4>5</vt:i4>
      </vt:variant>
      <vt:variant>
        <vt:lpwstr>D:\_blank</vt:lpwstr>
      </vt:variant>
      <vt:variant>
        <vt:lpwstr/>
      </vt:variant>
      <vt:variant>
        <vt:i4>5439561</vt:i4>
      </vt:variant>
      <vt:variant>
        <vt:i4>3</vt:i4>
      </vt:variant>
      <vt:variant>
        <vt:i4>0</vt:i4>
      </vt:variant>
      <vt:variant>
        <vt:i4>5</vt:i4>
      </vt:variant>
      <vt:variant>
        <vt:lpwstr>https://zakon.rada.gov.ua/rada/show/z0566-11</vt:lpwstr>
      </vt:variant>
      <vt:variant>
        <vt:lpwstr/>
      </vt:variant>
      <vt:variant>
        <vt:i4>3670131</vt:i4>
      </vt:variant>
      <vt:variant>
        <vt:i4>0</vt:i4>
      </vt:variant>
      <vt:variant>
        <vt:i4>0</vt:i4>
      </vt:variant>
      <vt:variant>
        <vt:i4>5</vt:i4>
      </vt:variant>
      <vt:variant>
        <vt:lpwstr>https://ezavuch.mcfr.ua/npd-doc?npmid=94&amp;npid=62969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 школа</dc:creator>
  <cp:keywords/>
  <cp:lastModifiedBy>Sergii9292@outlook.com</cp:lastModifiedBy>
  <cp:revision>87</cp:revision>
  <cp:lastPrinted>2025-11-07T11:09:00Z</cp:lastPrinted>
  <dcterms:created xsi:type="dcterms:W3CDTF">2025-07-09T08:46:00Z</dcterms:created>
  <dcterms:modified xsi:type="dcterms:W3CDTF">2025-11-07T11:34:00Z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ASD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